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27" w:rsidRPr="00455C0C" w:rsidRDefault="009D1027" w:rsidP="00455C0C">
      <w:pPr>
        <w:jc w:val="center"/>
        <w:rPr>
          <w:sz w:val="28"/>
          <w:szCs w:val="28"/>
        </w:rPr>
      </w:pPr>
      <w:r w:rsidRPr="00455C0C">
        <w:rPr>
          <w:sz w:val="28"/>
          <w:szCs w:val="28"/>
        </w:rPr>
        <w:t>АДМИНИСТРАЦИЯ ПОСПЕЛИХИНСКОГО РАЙОНА</w:t>
      </w:r>
    </w:p>
    <w:p w:rsidR="009D1027" w:rsidRPr="00907E0C" w:rsidRDefault="009D1027" w:rsidP="00926CEF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>АЛТАЙСКОГО КРАЯ</w:t>
      </w:r>
    </w:p>
    <w:p w:rsidR="009D1027" w:rsidRPr="00907E0C" w:rsidRDefault="009D1027" w:rsidP="00926CEF">
      <w:pPr>
        <w:jc w:val="center"/>
        <w:rPr>
          <w:sz w:val="28"/>
          <w:szCs w:val="28"/>
        </w:rPr>
      </w:pPr>
    </w:p>
    <w:p w:rsidR="009D1027" w:rsidRPr="00907E0C" w:rsidRDefault="009D1027" w:rsidP="00926CEF">
      <w:pPr>
        <w:jc w:val="center"/>
        <w:rPr>
          <w:sz w:val="28"/>
          <w:szCs w:val="28"/>
        </w:rPr>
      </w:pPr>
    </w:p>
    <w:p w:rsidR="009D1027" w:rsidRPr="00907E0C" w:rsidRDefault="009D1027" w:rsidP="00926CEF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 xml:space="preserve">ПОСТАНОВЛЕНИЕ </w:t>
      </w:r>
    </w:p>
    <w:p w:rsidR="009D1027" w:rsidRPr="00907E0C" w:rsidRDefault="009D1027" w:rsidP="00926CEF">
      <w:pPr>
        <w:jc w:val="both"/>
        <w:rPr>
          <w:sz w:val="28"/>
          <w:szCs w:val="28"/>
        </w:rPr>
      </w:pPr>
    </w:p>
    <w:p w:rsidR="009D1027" w:rsidRPr="00907E0C" w:rsidRDefault="009D1027" w:rsidP="00926CEF">
      <w:pPr>
        <w:jc w:val="both"/>
        <w:rPr>
          <w:sz w:val="28"/>
          <w:szCs w:val="28"/>
        </w:rPr>
      </w:pPr>
    </w:p>
    <w:p w:rsidR="00455C0C" w:rsidRPr="007D7AF4" w:rsidRDefault="00464F16" w:rsidP="00455C0C">
      <w:pPr>
        <w:rPr>
          <w:sz w:val="28"/>
          <w:szCs w:val="28"/>
        </w:rPr>
      </w:pPr>
      <w:r>
        <w:rPr>
          <w:sz w:val="28"/>
          <w:szCs w:val="28"/>
        </w:rPr>
        <w:t>03.03.2022</w:t>
      </w:r>
      <w:r w:rsidR="00455C0C">
        <w:rPr>
          <w:sz w:val="28"/>
          <w:szCs w:val="28"/>
        </w:rPr>
        <w:t xml:space="preserve">                   </w:t>
      </w:r>
      <w:r w:rsidR="00455C0C" w:rsidRPr="007D7AF4">
        <w:rPr>
          <w:sz w:val="28"/>
          <w:szCs w:val="28"/>
        </w:rPr>
        <w:t xml:space="preserve">                                </w:t>
      </w:r>
      <w:r w:rsidR="00455C0C">
        <w:rPr>
          <w:sz w:val="28"/>
          <w:szCs w:val="28"/>
        </w:rPr>
        <w:t xml:space="preserve">           </w:t>
      </w:r>
      <w:r w:rsidR="00947B12">
        <w:rPr>
          <w:sz w:val="28"/>
          <w:szCs w:val="28"/>
        </w:rPr>
        <w:t xml:space="preserve">   </w:t>
      </w:r>
      <w:r w:rsidR="00455C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</w:t>
      </w:r>
      <w:r w:rsidR="00455C0C">
        <w:rPr>
          <w:sz w:val="28"/>
          <w:szCs w:val="28"/>
        </w:rPr>
        <w:t xml:space="preserve">        </w:t>
      </w:r>
      <w:r w:rsidR="00455C0C" w:rsidRPr="007D7AF4">
        <w:rPr>
          <w:sz w:val="28"/>
          <w:szCs w:val="28"/>
        </w:rPr>
        <w:t xml:space="preserve">№ </w:t>
      </w:r>
      <w:r>
        <w:rPr>
          <w:sz w:val="28"/>
          <w:szCs w:val="28"/>
        </w:rPr>
        <w:t>97</w:t>
      </w:r>
    </w:p>
    <w:p w:rsidR="007D7AF4" w:rsidRPr="007D7AF4" w:rsidRDefault="007D7AF4" w:rsidP="007D7AF4">
      <w:pPr>
        <w:jc w:val="center"/>
        <w:rPr>
          <w:sz w:val="28"/>
          <w:szCs w:val="28"/>
        </w:rPr>
      </w:pPr>
      <w:proofErr w:type="gramStart"/>
      <w:r w:rsidRPr="007D7AF4">
        <w:rPr>
          <w:sz w:val="28"/>
          <w:szCs w:val="28"/>
        </w:rPr>
        <w:t>с</w:t>
      </w:r>
      <w:proofErr w:type="gramEnd"/>
      <w:r w:rsidRPr="007D7AF4">
        <w:rPr>
          <w:sz w:val="28"/>
          <w:szCs w:val="28"/>
        </w:rPr>
        <w:t>. Поспелиха</w:t>
      </w:r>
    </w:p>
    <w:p w:rsidR="009D1027" w:rsidRDefault="009D1027" w:rsidP="00926CEF">
      <w:pPr>
        <w:jc w:val="both"/>
        <w:rPr>
          <w:sz w:val="28"/>
          <w:szCs w:val="28"/>
        </w:rPr>
      </w:pPr>
    </w:p>
    <w:p w:rsidR="000C2870" w:rsidRPr="00907E0C" w:rsidRDefault="000C2870" w:rsidP="00926CE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8"/>
        <w:gridCol w:w="5246"/>
      </w:tblGrid>
      <w:tr w:rsidR="009D1027" w:rsidRPr="000C2870" w:rsidTr="000C2870">
        <w:tc>
          <w:tcPr>
            <w:tcW w:w="4503" w:type="dxa"/>
            <w:shd w:val="clear" w:color="auto" w:fill="auto"/>
          </w:tcPr>
          <w:p w:rsidR="009D1027" w:rsidRPr="000C2870" w:rsidRDefault="00886C9A" w:rsidP="00886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постано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ление Администрации района от 11.11.2020 № 490</w:t>
            </w:r>
          </w:p>
        </w:tc>
        <w:tc>
          <w:tcPr>
            <w:tcW w:w="5321" w:type="dxa"/>
            <w:shd w:val="clear" w:color="auto" w:fill="auto"/>
          </w:tcPr>
          <w:p w:rsidR="009D1027" w:rsidRPr="000C2870" w:rsidRDefault="009D1027" w:rsidP="000C2870">
            <w:pPr>
              <w:jc w:val="both"/>
              <w:rPr>
                <w:sz w:val="28"/>
                <w:szCs w:val="28"/>
              </w:rPr>
            </w:pPr>
          </w:p>
        </w:tc>
      </w:tr>
    </w:tbl>
    <w:p w:rsidR="009D1027" w:rsidRPr="00907E0C" w:rsidRDefault="002E4D0C" w:rsidP="00926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Default="000C2870" w:rsidP="00947B12">
      <w:pPr>
        <w:ind w:left="142"/>
        <w:jc w:val="both"/>
        <w:rPr>
          <w:sz w:val="28"/>
          <w:szCs w:val="28"/>
        </w:rPr>
      </w:pPr>
      <w:r w:rsidRPr="007D7AF4">
        <w:rPr>
          <w:sz w:val="28"/>
          <w:szCs w:val="28"/>
        </w:rPr>
        <w:tab/>
      </w:r>
      <w:r w:rsidR="00951E9F" w:rsidRPr="007D7AF4">
        <w:rPr>
          <w:sz w:val="28"/>
          <w:szCs w:val="28"/>
        </w:rPr>
        <w:t xml:space="preserve">В </w:t>
      </w:r>
      <w:r w:rsidR="00886C9A">
        <w:rPr>
          <w:sz w:val="28"/>
          <w:szCs w:val="28"/>
        </w:rPr>
        <w:t xml:space="preserve">соответствии с постановлением Администрации </w:t>
      </w:r>
      <w:proofErr w:type="spellStart"/>
      <w:r w:rsidR="00886C9A">
        <w:rPr>
          <w:sz w:val="28"/>
          <w:szCs w:val="28"/>
        </w:rPr>
        <w:t>Поспелихинского</w:t>
      </w:r>
      <w:proofErr w:type="spellEnd"/>
      <w:r w:rsidR="00886C9A">
        <w:rPr>
          <w:sz w:val="28"/>
          <w:szCs w:val="28"/>
        </w:rPr>
        <w:t xml:space="preserve"> рай</w:t>
      </w:r>
      <w:r w:rsidR="00A966DB">
        <w:rPr>
          <w:sz w:val="28"/>
          <w:szCs w:val="28"/>
        </w:rPr>
        <w:t>она № 88 от 03.03.202</w:t>
      </w:r>
      <w:r w:rsidR="00886C9A">
        <w:rPr>
          <w:sz w:val="28"/>
          <w:szCs w:val="28"/>
        </w:rPr>
        <w:t xml:space="preserve">1 «Об утверждении порядка разработки, реализации и оценке эффективности муниципальных программ в </w:t>
      </w:r>
      <w:proofErr w:type="spellStart"/>
      <w:r w:rsidR="00886C9A">
        <w:rPr>
          <w:sz w:val="28"/>
          <w:szCs w:val="28"/>
        </w:rPr>
        <w:t>Поспелихинском</w:t>
      </w:r>
      <w:proofErr w:type="spellEnd"/>
      <w:r w:rsidR="00886C9A">
        <w:rPr>
          <w:sz w:val="28"/>
          <w:szCs w:val="28"/>
        </w:rPr>
        <w:t xml:space="preserve"> ра</w:t>
      </w:r>
      <w:r w:rsidR="00886C9A">
        <w:rPr>
          <w:sz w:val="28"/>
          <w:szCs w:val="28"/>
        </w:rPr>
        <w:t>й</w:t>
      </w:r>
      <w:r w:rsidR="00886C9A">
        <w:rPr>
          <w:sz w:val="28"/>
          <w:szCs w:val="28"/>
        </w:rPr>
        <w:t>оне»</w:t>
      </w:r>
      <w:r w:rsidR="00A966DB">
        <w:rPr>
          <w:sz w:val="28"/>
          <w:szCs w:val="28"/>
        </w:rPr>
        <w:t>, в связи с уточнением плановых объемов финансирования в пределах бюджетных ассигнований на 2021-2024</w:t>
      </w:r>
      <w:r w:rsidR="00886C9A">
        <w:rPr>
          <w:sz w:val="28"/>
          <w:szCs w:val="28"/>
        </w:rPr>
        <w:t xml:space="preserve"> год</w:t>
      </w:r>
      <w:r w:rsidR="00A966DB">
        <w:rPr>
          <w:sz w:val="28"/>
          <w:szCs w:val="28"/>
        </w:rPr>
        <w:t>ы</w:t>
      </w:r>
      <w:r w:rsidR="00886C9A">
        <w:rPr>
          <w:sz w:val="28"/>
          <w:szCs w:val="28"/>
        </w:rPr>
        <w:t>,</w:t>
      </w:r>
      <w:r w:rsidR="007D7AF4" w:rsidRPr="007D7AF4">
        <w:rPr>
          <w:sz w:val="28"/>
          <w:szCs w:val="28"/>
        </w:rPr>
        <w:t xml:space="preserve"> </w:t>
      </w:r>
      <w:r w:rsidR="00951E9F" w:rsidRPr="007D7AF4">
        <w:rPr>
          <w:sz w:val="28"/>
          <w:szCs w:val="28"/>
        </w:rPr>
        <w:t>ПОСТАНОВЛЯЮ:</w:t>
      </w:r>
    </w:p>
    <w:p w:rsidR="00947B12" w:rsidRDefault="00947B12" w:rsidP="00947B12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47B12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947B12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947B12">
        <w:rPr>
          <w:sz w:val="28"/>
          <w:szCs w:val="28"/>
        </w:rPr>
        <w:t xml:space="preserve"> в постановление Администрации района от 11.11.2020 № 490</w:t>
      </w:r>
      <w:r>
        <w:rPr>
          <w:sz w:val="28"/>
          <w:szCs w:val="28"/>
        </w:rPr>
        <w:t xml:space="preserve"> «</w:t>
      </w:r>
      <w:r w:rsidRPr="00947B12">
        <w:rPr>
          <w:sz w:val="28"/>
          <w:szCs w:val="28"/>
        </w:rPr>
        <w:t xml:space="preserve">Об утверждении муниципальной программы «Молодежь </w:t>
      </w:r>
      <w:proofErr w:type="spellStart"/>
      <w:r w:rsidRPr="00947B12">
        <w:rPr>
          <w:sz w:val="28"/>
          <w:szCs w:val="28"/>
        </w:rPr>
        <w:t>Поспелихинского</w:t>
      </w:r>
      <w:proofErr w:type="spellEnd"/>
      <w:r w:rsidRPr="00947B12">
        <w:rPr>
          <w:sz w:val="28"/>
          <w:szCs w:val="28"/>
        </w:rPr>
        <w:t xml:space="preserve"> района» на 2021-2025 годы»</w:t>
      </w:r>
      <w:r w:rsidR="00DB14CA">
        <w:rPr>
          <w:sz w:val="28"/>
          <w:szCs w:val="28"/>
        </w:rPr>
        <w:t>.</w:t>
      </w:r>
    </w:p>
    <w:p w:rsidR="00947B12" w:rsidRDefault="00947B12" w:rsidP="00947B12">
      <w:pPr>
        <w:numPr>
          <w:ilvl w:val="1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указанному постановлению читать в новой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согласно приложению к данному постановлению.</w:t>
      </w:r>
    </w:p>
    <w:p w:rsidR="007D7AF4" w:rsidRDefault="007D7AF4" w:rsidP="007D7AF4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7D7AF4">
        <w:rPr>
          <w:sz w:val="28"/>
          <w:szCs w:val="28"/>
        </w:rPr>
        <w:t>Настоящее постановление разместить на официальном сайте Адм</w:t>
      </w:r>
      <w:r w:rsidRPr="007D7AF4">
        <w:rPr>
          <w:sz w:val="28"/>
          <w:szCs w:val="28"/>
        </w:rPr>
        <w:t>и</w:t>
      </w:r>
      <w:r w:rsidRPr="007D7AF4">
        <w:rPr>
          <w:sz w:val="28"/>
          <w:szCs w:val="28"/>
        </w:rPr>
        <w:t xml:space="preserve">нистрации района, опубликовать в сборнике муниципальных правовых актов муниципального образования </w:t>
      </w:r>
      <w:proofErr w:type="spellStart"/>
      <w:r w:rsidRPr="007D7AF4">
        <w:rPr>
          <w:sz w:val="28"/>
          <w:szCs w:val="28"/>
        </w:rPr>
        <w:t>Поспелихинский</w:t>
      </w:r>
      <w:proofErr w:type="spellEnd"/>
      <w:r w:rsidRPr="007D7AF4">
        <w:rPr>
          <w:sz w:val="28"/>
          <w:szCs w:val="28"/>
        </w:rPr>
        <w:t xml:space="preserve"> район Алтайского края.</w:t>
      </w:r>
    </w:p>
    <w:p w:rsidR="009D1027" w:rsidRPr="007D7AF4" w:rsidRDefault="009D1027" w:rsidP="007D7AF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5268"/>
      </w:tblGrid>
      <w:tr w:rsidR="009D1027" w:rsidRPr="000C2870" w:rsidTr="000C2870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027" w:rsidRPr="000C2870" w:rsidRDefault="009D1027" w:rsidP="000C28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027" w:rsidRPr="000C2870" w:rsidRDefault="009D1027" w:rsidP="000C2870">
            <w:pPr>
              <w:jc w:val="both"/>
              <w:rPr>
                <w:sz w:val="28"/>
                <w:szCs w:val="28"/>
              </w:rPr>
            </w:pPr>
          </w:p>
        </w:tc>
      </w:tr>
      <w:tr w:rsidR="009D1027" w:rsidRPr="000C2870" w:rsidTr="000C2870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027" w:rsidRPr="000C2870" w:rsidRDefault="008173C8" w:rsidP="000C28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027" w:rsidRPr="000C2870" w:rsidRDefault="008173C8" w:rsidP="000C2870">
            <w:pPr>
              <w:ind w:left="29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Башмаков</w:t>
            </w:r>
          </w:p>
        </w:tc>
      </w:tr>
    </w:tbl>
    <w:p w:rsidR="009D1027" w:rsidRPr="00907E0C" w:rsidRDefault="009D1027" w:rsidP="00926CEF">
      <w:pPr>
        <w:jc w:val="both"/>
        <w:rPr>
          <w:sz w:val="28"/>
          <w:szCs w:val="28"/>
        </w:rPr>
      </w:pPr>
    </w:p>
    <w:p w:rsidR="009D1027" w:rsidRPr="00907E0C" w:rsidRDefault="009D1027" w:rsidP="00926CEF">
      <w:pPr>
        <w:jc w:val="both"/>
        <w:rPr>
          <w:sz w:val="28"/>
          <w:szCs w:val="28"/>
        </w:rPr>
      </w:pP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951E9F" w:rsidRDefault="00951E9F" w:rsidP="00926CEF">
      <w:pPr>
        <w:jc w:val="both"/>
        <w:rPr>
          <w:sz w:val="28"/>
          <w:szCs w:val="28"/>
        </w:rPr>
      </w:pPr>
    </w:p>
    <w:p w:rsidR="00580EBF" w:rsidRPr="00907E0C" w:rsidRDefault="00580EBF" w:rsidP="00926CEF">
      <w:pPr>
        <w:jc w:val="both"/>
        <w:rPr>
          <w:sz w:val="28"/>
          <w:szCs w:val="28"/>
        </w:rPr>
      </w:pPr>
    </w:p>
    <w:p w:rsidR="00556C49" w:rsidRPr="00E36D31" w:rsidRDefault="00947B12" w:rsidP="00556C49">
      <w:pPr>
        <w:ind w:left="510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  <w:r w:rsidR="00556C49" w:rsidRPr="00E36D31">
        <w:rPr>
          <w:sz w:val="28"/>
          <w:szCs w:val="28"/>
        </w:rPr>
        <w:t xml:space="preserve"> </w:t>
      </w:r>
    </w:p>
    <w:p w:rsidR="00556C49" w:rsidRPr="00E36D31" w:rsidRDefault="00947B12" w:rsidP="00556C4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56C49" w:rsidRPr="00E36D3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556C49" w:rsidRPr="00E36D31">
        <w:rPr>
          <w:sz w:val="28"/>
          <w:szCs w:val="28"/>
        </w:rPr>
        <w:t xml:space="preserve"> </w:t>
      </w:r>
    </w:p>
    <w:p w:rsidR="00556C49" w:rsidRPr="00E36D31" w:rsidRDefault="00556C49" w:rsidP="00556C49">
      <w:pPr>
        <w:ind w:left="5103"/>
        <w:jc w:val="right"/>
        <w:rPr>
          <w:sz w:val="28"/>
          <w:szCs w:val="28"/>
        </w:rPr>
      </w:pPr>
      <w:r w:rsidRPr="00E36D31">
        <w:rPr>
          <w:sz w:val="28"/>
          <w:szCs w:val="28"/>
        </w:rPr>
        <w:t xml:space="preserve">Администрации района </w:t>
      </w:r>
    </w:p>
    <w:p w:rsidR="00556C49" w:rsidRPr="00E36D31" w:rsidRDefault="00556C49" w:rsidP="00556C49">
      <w:pPr>
        <w:ind w:left="5103"/>
        <w:jc w:val="right"/>
        <w:rPr>
          <w:sz w:val="28"/>
          <w:szCs w:val="28"/>
        </w:rPr>
      </w:pPr>
      <w:r w:rsidRPr="00E36D31">
        <w:rPr>
          <w:sz w:val="28"/>
          <w:szCs w:val="28"/>
        </w:rPr>
        <w:t xml:space="preserve">от </w:t>
      </w:r>
      <w:r w:rsidR="007C37B9">
        <w:rPr>
          <w:sz w:val="28"/>
          <w:szCs w:val="28"/>
        </w:rPr>
        <w:t xml:space="preserve"> </w:t>
      </w:r>
      <w:r w:rsidR="00464F16">
        <w:rPr>
          <w:sz w:val="28"/>
          <w:szCs w:val="28"/>
        </w:rPr>
        <w:t xml:space="preserve">03.03.2022 </w:t>
      </w:r>
      <w:r w:rsidRPr="00E36D31">
        <w:rPr>
          <w:sz w:val="28"/>
          <w:szCs w:val="28"/>
        </w:rPr>
        <w:t xml:space="preserve"> №</w:t>
      </w:r>
      <w:r w:rsidR="00464F16">
        <w:rPr>
          <w:sz w:val="28"/>
          <w:szCs w:val="28"/>
        </w:rPr>
        <w:t xml:space="preserve"> 97</w:t>
      </w:r>
    </w:p>
    <w:p w:rsidR="00556C49" w:rsidRPr="00E36D31" w:rsidRDefault="00556C49" w:rsidP="00556C49">
      <w:pPr>
        <w:ind w:left="5103"/>
        <w:jc w:val="both"/>
        <w:rPr>
          <w:sz w:val="28"/>
          <w:szCs w:val="28"/>
        </w:rPr>
      </w:pPr>
    </w:p>
    <w:p w:rsidR="00556C49" w:rsidRPr="00E36D31" w:rsidRDefault="00556C49" w:rsidP="00556C49">
      <w:pPr>
        <w:ind w:left="5103"/>
        <w:jc w:val="both"/>
        <w:rPr>
          <w:sz w:val="28"/>
          <w:szCs w:val="28"/>
        </w:rPr>
      </w:pPr>
    </w:p>
    <w:p w:rsidR="00556C49" w:rsidRPr="00E36D31" w:rsidRDefault="00556C49" w:rsidP="00556C49">
      <w:pPr>
        <w:jc w:val="center"/>
        <w:rPr>
          <w:sz w:val="28"/>
          <w:szCs w:val="28"/>
        </w:rPr>
      </w:pPr>
      <w:r w:rsidRPr="00E36D31">
        <w:rPr>
          <w:sz w:val="28"/>
          <w:szCs w:val="28"/>
        </w:rPr>
        <w:t>ПРОГРАММА</w:t>
      </w:r>
    </w:p>
    <w:p w:rsidR="00556C49" w:rsidRPr="00E36D31" w:rsidRDefault="00556C49" w:rsidP="00556C49">
      <w:pPr>
        <w:jc w:val="center"/>
        <w:rPr>
          <w:sz w:val="28"/>
          <w:szCs w:val="28"/>
        </w:rPr>
      </w:pPr>
      <w:r w:rsidRPr="00E36D31">
        <w:rPr>
          <w:bCs/>
          <w:sz w:val="28"/>
          <w:szCs w:val="28"/>
        </w:rPr>
        <w:t>«</w:t>
      </w:r>
      <w:r w:rsidRPr="00907E0C">
        <w:rPr>
          <w:sz w:val="28"/>
          <w:szCs w:val="28"/>
        </w:rPr>
        <w:t>М</w:t>
      </w:r>
      <w:r>
        <w:rPr>
          <w:sz w:val="28"/>
          <w:szCs w:val="28"/>
        </w:rPr>
        <w:t xml:space="preserve">олодежь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</w:t>
      </w:r>
      <w:r w:rsidRPr="00E36D31">
        <w:rPr>
          <w:sz w:val="28"/>
          <w:szCs w:val="28"/>
        </w:rPr>
        <w:t>»</w:t>
      </w:r>
    </w:p>
    <w:p w:rsidR="00556C49" w:rsidRPr="00E36D31" w:rsidRDefault="00556C49" w:rsidP="00556C4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2021-2025</w:t>
      </w:r>
      <w:r w:rsidRPr="00E36D31">
        <w:rPr>
          <w:sz w:val="28"/>
          <w:szCs w:val="28"/>
        </w:rPr>
        <w:t xml:space="preserve"> годы</w:t>
      </w:r>
    </w:p>
    <w:p w:rsidR="00556C49" w:rsidRDefault="00556C49" w:rsidP="00926CEF">
      <w:pPr>
        <w:jc w:val="center"/>
        <w:rPr>
          <w:sz w:val="28"/>
          <w:szCs w:val="28"/>
        </w:rPr>
      </w:pPr>
    </w:p>
    <w:p w:rsidR="00826B15" w:rsidRPr="00907E0C" w:rsidRDefault="00DA5365" w:rsidP="00926CE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B58BF">
        <w:rPr>
          <w:sz w:val="28"/>
          <w:szCs w:val="28"/>
        </w:rPr>
        <w:t xml:space="preserve">аспорт </w:t>
      </w:r>
      <w:r w:rsidR="00826B15" w:rsidRPr="00907E0C">
        <w:rPr>
          <w:sz w:val="28"/>
          <w:szCs w:val="28"/>
        </w:rPr>
        <w:t>прог</w:t>
      </w:r>
      <w:r w:rsidR="00E141F0">
        <w:rPr>
          <w:sz w:val="28"/>
          <w:szCs w:val="28"/>
        </w:rPr>
        <w:t>раммы</w:t>
      </w:r>
    </w:p>
    <w:p w:rsidR="00826B15" w:rsidRPr="00907E0C" w:rsidRDefault="00826B15" w:rsidP="00926CEF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>«М</w:t>
      </w:r>
      <w:r w:rsidR="00E141F0">
        <w:rPr>
          <w:sz w:val="28"/>
          <w:szCs w:val="28"/>
        </w:rPr>
        <w:t xml:space="preserve">олодежь </w:t>
      </w:r>
      <w:proofErr w:type="spellStart"/>
      <w:r w:rsidR="00E141F0">
        <w:rPr>
          <w:sz w:val="28"/>
          <w:szCs w:val="28"/>
        </w:rPr>
        <w:t>Поспелихинского</w:t>
      </w:r>
      <w:proofErr w:type="spellEnd"/>
      <w:r w:rsidR="00E141F0">
        <w:rPr>
          <w:sz w:val="28"/>
          <w:szCs w:val="28"/>
        </w:rPr>
        <w:t xml:space="preserve"> района»</w:t>
      </w:r>
    </w:p>
    <w:p w:rsidR="00826B15" w:rsidRDefault="00580EBF" w:rsidP="00926CE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E141F0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906977">
        <w:rPr>
          <w:sz w:val="28"/>
          <w:szCs w:val="28"/>
        </w:rPr>
        <w:t>5</w:t>
      </w:r>
      <w:r w:rsidR="00E141F0">
        <w:rPr>
          <w:sz w:val="28"/>
          <w:szCs w:val="28"/>
        </w:rPr>
        <w:t xml:space="preserve"> годы</w:t>
      </w:r>
    </w:p>
    <w:p w:rsidR="00556C49" w:rsidRPr="00907E0C" w:rsidRDefault="00556C49" w:rsidP="00926CEF">
      <w:pPr>
        <w:jc w:val="center"/>
        <w:rPr>
          <w:sz w:val="28"/>
          <w:szCs w:val="28"/>
        </w:rPr>
      </w:pPr>
    </w:p>
    <w:tbl>
      <w:tblPr>
        <w:tblW w:w="963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2"/>
        <w:gridCol w:w="6067"/>
      </w:tblGrid>
      <w:tr w:rsidR="00826B15" w:rsidRPr="00947B12" w:rsidTr="00947B12">
        <w:trPr>
          <w:trHeight w:val="595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B15" w:rsidRPr="00947B12" w:rsidRDefault="00FB1F29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Ответственный исполн</w:t>
            </w:r>
            <w:r w:rsidRPr="00947B12">
              <w:rPr>
                <w:sz w:val="28"/>
                <w:szCs w:val="28"/>
              </w:rPr>
              <w:t>и</w:t>
            </w:r>
            <w:r w:rsidRPr="00947B12">
              <w:rPr>
                <w:sz w:val="28"/>
                <w:szCs w:val="28"/>
              </w:rPr>
              <w:t>тель программы</w:t>
            </w:r>
          </w:p>
        </w:tc>
        <w:tc>
          <w:tcPr>
            <w:tcW w:w="60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6B15" w:rsidRPr="00947B12" w:rsidRDefault="00B92AF1" w:rsidP="00E14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color w:val="000000"/>
                <w:sz w:val="28"/>
                <w:szCs w:val="28"/>
              </w:rPr>
              <w:t>Адми</w:t>
            </w:r>
            <w:r w:rsidR="00E141F0" w:rsidRPr="00947B12">
              <w:rPr>
                <w:color w:val="000000"/>
                <w:sz w:val="28"/>
                <w:szCs w:val="28"/>
              </w:rPr>
              <w:t xml:space="preserve">нистрация </w:t>
            </w:r>
            <w:proofErr w:type="spellStart"/>
            <w:r w:rsidR="00E141F0" w:rsidRPr="00947B12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="00E141F0" w:rsidRPr="00947B12">
              <w:rPr>
                <w:color w:val="000000"/>
                <w:sz w:val="28"/>
                <w:szCs w:val="28"/>
              </w:rPr>
              <w:t xml:space="preserve"> района А</w:t>
            </w:r>
            <w:r w:rsidR="00E141F0" w:rsidRPr="00947B12">
              <w:rPr>
                <w:color w:val="000000"/>
                <w:sz w:val="28"/>
                <w:szCs w:val="28"/>
              </w:rPr>
              <w:t>л</w:t>
            </w:r>
            <w:r w:rsidR="00E141F0" w:rsidRPr="00947B12">
              <w:rPr>
                <w:color w:val="000000"/>
                <w:sz w:val="28"/>
                <w:szCs w:val="28"/>
              </w:rPr>
              <w:t>тай</w:t>
            </w:r>
            <w:r w:rsidR="00E141F0" w:rsidRPr="00947B12">
              <w:rPr>
                <w:color w:val="000000"/>
                <w:sz w:val="28"/>
                <w:szCs w:val="28"/>
              </w:rPr>
              <w:softHyphen/>
              <w:t>ског</w:t>
            </w:r>
            <w:r w:rsidRPr="00947B12">
              <w:rPr>
                <w:color w:val="000000"/>
                <w:sz w:val="28"/>
                <w:szCs w:val="28"/>
              </w:rPr>
              <w:t>о края</w:t>
            </w:r>
          </w:p>
        </w:tc>
      </w:tr>
      <w:tr w:rsidR="00FB1F29" w:rsidRPr="00947B12" w:rsidTr="00947B12">
        <w:trPr>
          <w:trHeight w:val="819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F29" w:rsidRPr="00947B12" w:rsidRDefault="00906977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Соисполнители</w:t>
            </w:r>
            <w:r w:rsidR="00FB1F29" w:rsidRPr="00947B1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F29" w:rsidRPr="00947B12" w:rsidRDefault="00B92AF1" w:rsidP="00E141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color w:val="000000"/>
                <w:sz w:val="28"/>
                <w:szCs w:val="28"/>
              </w:rPr>
              <w:t>Комитет по обра</w:t>
            </w:r>
            <w:r w:rsidR="00E141F0" w:rsidRPr="00947B12">
              <w:rPr>
                <w:color w:val="000000"/>
                <w:sz w:val="28"/>
                <w:szCs w:val="28"/>
              </w:rPr>
              <w:t>зован</w:t>
            </w:r>
            <w:r w:rsidRPr="00947B12">
              <w:rPr>
                <w:color w:val="000000"/>
                <w:sz w:val="28"/>
                <w:szCs w:val="28"/>
              </w:rPr>
              <w:t>ию, о</w:t>
            </w:r>
            <w:r w:rsidR="00E141F0" w:rsidRPr="00947B12">
              <w:rPr>
                <w:color w:val="000000"/>
                <w:sz w:val="28"/>
                <w:szCs w:val="28"/>
              </w:rPr>
              <w:t>тдел по культу</w:t>
            </w:r>
            <w:r w:rsidRPr="00947B12">
              <w:rPr>
                <w:color w:val="000000"/>
                <w:sz w:val="28"/>
                <w:szCs w:val="28"/>
              </w:rPr>
              <w:t>ре и туризму Администрации района, отдел по физ</w:t>
            </w:r>
            <w:r w:rsidRPr="00947B12">
              <w:rPr>
                <w:color w:val="000000"/>
                <w:sz w:val="28"/>
                <w:szCs w:val="28"/>
              </w:rPr>
              <w:t>и</w:t>
            </w:r>
            <w:r w:rsidRPr="00947B12">
              <w:rPr>
                <w:color w:val="000000"/>
                <w:sz w:val="28"/>
                <w:szCs w:val="28"/>
              </w:rPr>
              <w:t xml:space="preserve">ческой культуре </w:t>
            </w:r>
            <w:r w:rsidR="00C2567F" w:rsidRPr="00947B12">
              <w:rPr>
                <w:color w:val="000000"/>
                <w:sz w:val="28"/>
                <w:szCs w:val="28"/>
              </w:rPr>
              <w:t>и спорту Администрации рай</w:t>
            </w:r>
            <w:r w:rsidR="00C2567F" w:rsidRPr="00947B12">
              <w:rPr>
                <w:color w:val="000000"/>
                <w:sz w:val="28"/>
                <w:szCs w:val="28"/>
              </w:rPr>
              <w:t>о</w:t>
            </w:r>
            <w:r w:rsidR="00C2567F" w:rsidRPr="00947B12">
              <w:rPr>
                <w:color w:val="000000"/>
                <w:sz w:val="28"/>
                <w:szCs w:val="28"/>
              </w:rPr>
              <w:t>на Алтай</w:t>
            </w:r>
            <w:r w:rsidR="00C2567F" w:rsidRPr="00947B12">
              <w:rPr>
                <w:color w:val="000000"/>
                <w:sz w:val="28"/>
                <w:szCs w:val="28"/>
              </w:rPr>
              <w:softHyphen/>
              <w:t>ско</w:t>
            </w:r>
            <w:r w:rsidRPr="00947B12">
              <w:rPr>
                <w:color w:val="000000"/>
                <w:sz w:val="28"/>
                <w:szCs w:val="28"/>
              </w:rPr>
              <w:t>го края</w:t>
            </w:r>
            <w:r w:rsidR="00847C15" w:rsidRPr="00947B12">
              <w:rPr>
                <w:color w:val="000000"/>
                <w:sz w:val="28"/>
                <w:szCs w:val="28"/>
              </w:rPr>
              <w:t>.</w:t>
            </w:r>
          </w:p>
        </w:tc>
      </w:tr>
      <w:tr w:rsidR="00FB1F29" w:rsidRPr="00947B12" w:rsidTr="00947B12">
        <w:trPr>
          <w:trHeight w:val="375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F29" w:rsidRPr="00947B12" w:rsidRDefault="00FB1F29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0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1F29" w:rsidRPr="00947B12" w:rsidRDefault="00C2567F" w:rsidP="00B92A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color w:val="000000"/>
                <w:sz w:val="28"/>
                <w:szCs w:val="28"/>
              </w:rPr>
              <w:t>Молодежь района в воз</w:t>
            </w:r>
            <w:r w:rsidR="00633C5D" w:rsidRPr="00947B12">
              <w:rPr>
                <w:color w:val="000000"/>
                <w:sz w:val="28"/>
                <w:szCs w:val="28"/>
              </w:rPr>
              <w:t>расте от 14 до 35</w:t>
            </w:r>
            <w:r w:rsidR="00B92AF1" w:rsidRPr="00947B12">
              <w:rPr>
                <w:color w:val="000000"/>
                <w:sz w:val="28"/>
                <w:szCs w:val="28"/>
              </w:rPr>
              <w:t xml:space="preserve"> лет</w:t>
            </w:r>
            <w:r w:rsidR="00847C15" w:rsidRPr="00947B12">
              <w:rPr>
                <w:color w:val="000000"/>
                <w:sz w:val="28"/>
                <w:szCs w:val="28"/>
              </w:rPr>
              <w:t>.</w:t>
            </w:r>
          </w:p>
        </w:tc>
      </w:tr>
      <w:tr w:rsidR="00BD1260" w:rsidRPr="00947B12" w:rsidTr="00947B12">
        <w:trPr>
          <w:trHeight w:val="150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47B12" w:rsidRDefault="00633C5D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0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47B12" w:rsidRDefault="00BD1260" w:rsidP="00B92A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47B12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906977" w:rsidRPr="00947B12" w:rsidTr="00947B12">
        <w:trPr>
          <w:trHeight w:val="387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33C5D" w:rsidRPr="00947B12" w:rsidRDefault="00633C5D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Региональные проекты, р</w:t>
            </w:r>
            <w:r w:rsidRPr="00947B12">
              <w:rPr>
                <w:sz w:val="28"/>
                <w:szCs w:val="28"/>
              </w:rPr>
              <w:t>е</w:t>
            </w:r>
            <w:r w:rsidRPr="00947B12">
              <w:rPr>
                <w:sz w:val="28"/>
                <w:szCs w:val="28"/>
              </w:rPr>
              <w:t>ализуемые в рамках пр</w:t>
            </w:r>
            <w:r w:rsidRPr="00947B12">
              <w:rPr>
                <w:sz w:val="28"/>
                <w:szCs w:val="28"/>
              </w:rPr>
              <w:t>о</w:t>
            </w:r>
            <w:r w:rsidRPr="00947B12">
              <w:rPr>
                <w:sz w:val="28"/>
                <w:szCs w:val="28"/>
              </w:rPr>
              <w:t>граммы</w:t>
            </w:r>
          </w:p>
        </w:tc>
        <w:tc>
          <w:tcPr>
            <w:tcW w:w="60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06977" w:rsidRPr="00947B12" w:rsidRDefault="00906977" w:rsidP="00B92A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47B12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B92AF1" w:rsidRPr="00947B12" w:rsidTr="00947B12">
        <w:trPr>
          <w:trHeight w:val="962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947B12" w:rsidRDefault="00B92AF1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Программно-целевые и</w:t>
            </w:r>
            <w:r w:rsidRPr="00947B12">
              <w:rPr>
                <w:sz w:val="28"/>
                <w:szCs w:val="28"/>
              </w:rPr>
              <w:t>н</w:t>
            </w:r>
            <w:r w:rsidRPr="00947B12">
              <w:rPr>
                <w:sz w:val="28"/>
                <w:szCs w:val="28"/>
              </w:rPr>
              <w:t>струменты программы</w:t>
            </w:r>
          </w:p>
        </w:tc>
        <w:tc>
          <w:tcPr>
            <w:tcW w:w="60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947B12" w:rsidRDefault="00906977" w:rsidP="00906977">
            <w:pPr>
              <w:pStyle w:val="consplusnonformat"/>
              <w:spacing w:before="0" w:beforeAutospacing="0" w:after="0" w:afterAutospacing="0"/>
              <w:ind w:right="-68"/>
              <w:rPr>
                <w:color w:val="000000"/>
                <w:sz w:val="28"/>
                <w:szCs w:val="28"/>
              </w:rPr>
            </w:pPr>
            <w:r w:rsidRPr="00947B12">
              <w:rPr>
                <w:color w:val="000000"/>
                <w:sz w:val="28"/>
                <w:szCs w:val="28"/>
              </w:rPr>
              <w:t>Распо</w:t>
            </w:r>
            <w:r w:rsidR="00C461D6" w:rsidRPr="00947B12">
              <w:rPr>
                <w:color w:val="000000"/>
                <w:sz w:val="28"/>
                <w:szCs w:val="28"/>
              </w:rPr>
              <w:t>ряжение от 29 ноября 2014 года №</w:t>
            </w:r>
            <w:r w:rsidRPr="00947B12">
              <w:rPr>
                <w:color w:val="000000"/>
                <w:sz w:val="28"/>
                <w:szCs w:val="28"/>
              </w:rPr>
              <w:t xml:space="preserve"> 2403-р «Об утверждении основ государственной мол</w:t>
            </w:r>
            <w:r w:rsidRPr="00947B12">
              <w:rPr>
                <w:color w:val="000000"/>
                <w:sz w:val="28"/>
                <w:szCs w:val="28"/>
              </w:rPr>
              <w:t>о</w:t>
            </w:r>
            <w:r w:rsidRPr="00947B12">
              <w:rPr>
                <w:color w:val="000000"/>
                <w:sz w:val="28"/>
                <w:szCs w:val="28"/>
              </w:rPr>
              <w:t>дежной политики Российской Федерации на п</w:t>
            </w:r>
            <w:r w:rsidRPr="00947B12">
              <w:rPr>
                <w:color w:val="000000"/>
                <w:sz w:val="28"/>
                <w:szCs w:val="28"/>
              </w:rPr>
              <w:t>е</w:t>
            </w:r>
            <w:r w:rsidRPr="00947B12">
              <w:rPr>
                <w:color w:val="000000"/>
                <w:sz w:val="28"/>
                <w:szCs w:val="28"/>
              </w:rPr>
              <w:t>риод до 2025 года»;</w:t>
            </w:r>
            <w:r w:rsidR="00C2567F" w:rsidRPr="00947B12">
              <w:rPr>
                <w:color w:val="000000"/>
                <w:sz w:val="28"/>
                <w:szCs w:val="28"/>
              </w:rPr>
              <w:br/>
              <w:t>закон Алтайского края от 5 ноя</w:t>
            </w:r>
            <w:r w:rsidR="00B92AF1" w:rsidRPr="00947B12">
              <w:rPr>
                <w:color w:val="000000"/>
                <w:sz w:val="28"/>
                <w:szCs w:val="28"/>
              </w:rPr>
              <w:t>бря 2001 года № 87-ЗС «О государственной  региональной мол</w:t>
            </w:r>
            <w:r w:rsidR="00B92AF1" w:rsidRPr="00947B12">
              <w:rPr>
                <w:color w:val="000000"/>
                <w:sz w:val="28"/>
                <w:szCs w:val="28"/>
              </w:rPr>
              <w:t>о</w:t>
            </w:r>
            <w:r w:rsidR="00B92AF1" w:rsidRPr="00947B12">
              <w:rPr>
                <w:color w:val="000000"/>
                <w:sz w:val="28"/>
                <w:szCs w:val="28"/>
              </w:rPr>
              <w:t>дежной политике в Ал</w:t>
            </w:r>
            <w:r w:rsidR="00C2567F" w:rsidRPr="00947B12">
              <w:rPr>
                <w:color w:val="000000"/>
                <w:sz w:val="28"/>
                <w:szCs w:val="28"/>
              </w:rPr>
              <w:t>тай</w:t>
            </w:r>
            <w:r w:rsidR="00B92AF1" w:rsidRPr="00947B12">
              <w:rPr>
                <w:color w:val="000000"/>
                <w:sz w:val="28"/>
                <w:szCs w:val="28"/>
              </w:rPr>
              <w:t>ском крае».</w:t>
            </w:r>
          </w:p>
        </w:tc>
      </w:tr>
      <w:tr w:rsidR="00B92AF1" w:rsidRPr="00947B12" w:rsidTr="00947B12">
        <w:trPr>
          <w:trHeight w:val="962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947B12" w:rsidRDefault="00B92AF1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0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947B12" w:rsidRDefault="00B92AF1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Создание условий для успешной социализации и эффективной самореализации молодежи вне з</w:t>
            </w:r>
            <w:r w:rsidRPr="00947B12">
              <w:rPr>
                <w:sz w:val="28"/>
                <w:szCs w:val="28"/>
              </w:rPr>
              <w:t>а</w:t>
            </w:r>
            <w:r w:rsidRPr="00947B12">
              <w:rPr>
                <w:sz w:val="28"/>
                <w:szCs w:val="28"/>
              </w:rPr>
              <w:t>висимости от социального статуса с последу</w:t>
            </w:r>
            <w:r w:rsidRPr="00947B12">
              <w:rPr>
                <w:sz w:val="28"/>
                <w:szCs w:val="28"/>
              </w:rPr>
              <w:t>ю</w:t>
            </w:r>
            <w:r w:rsidRPr="00947B12">
              <w:rPr>
                <w:sz w:val="28"/>
                <w:szCs w:val="28"/>
              </w:rPr>
              <w:t>щей ее интеграцией в проц</w:t>
            </w:r>
            <w:r w:rsidR="00C2567F" w:rsidRPr="00947B12">
              <w:rPr>
                <w:sz w:val="28"/>
                <w:szCs w:val="28"/>
              </w:rPr>
              <w:t xml:space="preserve">ессы социально-экономического, </w:t>
            </w:r>
            <w:r w:rsidRPr="00947B12">
              <w:rPr>
                <w:sz w:val="28"/>
                <w:szCs w:val="28"/>
              </w:rPr>
              <w:t xml:space="preserve">общественно-политического и культурного развития </w:t>
            </w:r>
            <w:proofErr w:type="spellStart"/>
            <w:r w:rsidRPr="00947B12">
              <w:rPr>
                <w:sz w:val="28"/>
                <w:szCs w:val="28"/>
              </w:rPr>
              <w:t>Поспелихинского</w:t>
            </w:r>
            <w:proofErr w:type="spellEnd"/>
            <w:r w:rsidRPr="00947B12">
              <w:rPr>
                <w:sz w:val="28"/>
                <w:szCs w:val="28"/>
              </w:rPr>
              <w:t xml:space="preserve"> района, предупреждение потерь и увеличение человеч</w:t>
            </w:r>
            <w:r w:rsidRPr="00947B12">
              <w:rPr>
                <w:sz w:val="28"/>
                <w:szCs w:val="28"/>
              </w:rPr>
              <w:t>е</w:t>
            </w:r>
            <w:r w:rsidRPr="00947B12">
              <w:rPr>
                <w:sz w:val="28"/>
                <w:szCs w:val="28"/>
              </w:rPr>
              <w:t>ского капитала райо</w:t>
            </w:r>
            <w:r w:rsidR="00C2567F" w:rsidRPr="00947B12">
              <w:rPr>
                <w:sz w:val="28"/>
                <w:szCs w:val="28"/>
              </w:rPr>
              <w:t>на и края.</w:t>
            </w:r>
          </w:p>
        </w:tc>
      </w:tr>
      <w:tr w:rsidR="00B92AF1" w:rsidRPr="00947B12" w:rsidTr="00947B12">
        <w:trPr>
          <w:trHeight w:val="920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947B12" w:rsidRDefault="00B92AF1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0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26F" w:rsidRPr="00947B12" w:rsidRDefault="0038326F" w:rsidP="003832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1)обеспечение условий для поддержки мол</w:t>
            </w:r>
            <w:r w:rsidRPr="00947B12">
              <w:rPr>
                <w:sz w:val="28"/>
                <w:szCs w:val="28"/>
              </w:rPr>
              <w:t>о</w:t>
            </w:r>
            <w:r w:rsidRPr="00947B12">
              <w:rPr>
                <w:sz w:val="28"/>
                <w:szCs w:val="28"/>
              </w:rPr>
              <w:t>дежных инициатив, успешной социализации и эффективной самореализации молодежи;</w:t>
            </w:r>
          </w:p>
          <w:p w:rsidR="0038326F" w:rsidRPr="00947B12" w:rsidRDefault="0038326F" w:rsidP="003832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2)совершенствование межведомственного вза</w:t>
            </w:r>
            <w:r w:rsidRPr="00947B12">
              <w:rPr>
                <w:sz w:val="28"/>
                <w:szCs w:val="28"/>
              </w:rPr>
              <w:t>и</w:t>
            </w:r>
            <w:r w:rsidRPr="00947B12">
              <w:rPr>
                <w:sz w:val="28"/>
                <w:szCs w:val="28"/>
              </w:rPr>
              <w:t>модействия в сфере развития добровольческого (волонтерского) движения, создание условий для формирования и распространения эффе</w:t>
            </w:r>
            <w:r w:rsidRPr="00947B12">
              <w:rPr>
                <w:sz w:val="28"/>
                <w:szCs w:val="28"/>
              </w:rPr>
              <w:t>к</w:t>
            </w:r>
            <w:r w:rsidRPr="00947B12">
              <w:rPr>
                <w:sz w:val="28"/>
                <w:szCs w:val="28"/>
              </w:rPr>
              <w:t>тивных добровольческих (волонтерских) пра</w:t>
            </w:r>
            <w:r w:rsidRPr="00947B12">
              <w:rPr>
                <w:sz w:val="28"/>
                <w:szCs w:val="28"/>
              </w:rPr>
              <w:t>к</w:t>
            </w:r>
            <w:r w:rsidRPr="00947B12">
              <w:rPr>
                <w:sz w:val="28"/>
                <w:szCs w:val="28"/>
              </w:rPr>
              <w:t>тик, повышения роли добровольчества (</w:t>
            </w:r>
            <w:proofErr w:type="spellStart"/>
            <w:r w:rsidRPr="00947B12">
              <w:rPr>
                <w:sz w:val="28"/>
                <w:szCs w:val="28"/>
              </w:rPr>
              <w:t>воло</w:t>
            </w:r>
            <w:r w:rsidRPr="00947B12">
              <w:rPr>
                <w:sz w:val="28"/>
                <w:szCs w:val="28"/>
              </w:rPr>
              <w:t>н</w:t>
            </w:r>
            <w:r w:rsidRPr="00947B12">
              <w:rPr>
                <w:sz w:val="28"/>
                <w:szCs w:val="28"/>
              </w:rPr>
              <w:t>терства</w:t>
            </w:r>
            <w:proofErr w:type="spellEnd"/>
            <w:r w:rsidRPr="00947B12">
              <w:rPr>
                <w:sz w:val="28"/>
                <w:szCs w:val="28"/>
              </w:rPr>
              <w:t>) в социально-экономическом развитии района;</w:t>
            </w:r>
          </w:p>
          <w:p w:rsidR="00B92AF1" w:rsidRPr="00947B12" w:rsidRDefault="0038326F" w:rsidP="00124E0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3) совершенствование инструментов обеспеч</w:t>
            </w:r>
            <w:r w:rsidRPr="00947B12">
              <w:rPr>
                <w:sz w:val="28"/>
                <w:szCs w:val="28"/>
              </w:rPr>
              <w:t>е</w:t>
            </w:r>
            <w:r w:rsidRPr="00947B12">
              <w:rPr>
                <w:sz w:val="28"/>
                <w:szCs w:val="28"/>
              </w:rPr>
              <w:t>ния личной и профессиональной самореализ</w:t>
            </w:r>
            <w:r w:rsidRPr="00947B12">
              <w:rPr>
                <w:sz w:val="28"/>
                <w:szCs w:val="28"/>
              </w:rPr>
              <w:t>а</w:t>
            </w:r>
            <w:r w:rsidRPr="00947B12">
              <w:rPr>
                <w:sz w:val="28"/>
                <w:szCs w:val="28"/>
              </w:rPr>
              <w:t>ции молодежи</w:t>
            </w:r>
            <w:r w:rsidR="00BE5438" w:rsidRPr="00947B12">
              <w:rPr>
                <w:sz w:val="28"/>
                <w:szCs w:val="28"/>
              </w:rPr>
              <w:t xml:space="preserve">, в том числе </w:t>
            </w:r>
            <w:r w:rsidR="00774DCE" w:rsidRPr="00947B12">
              <w:rPr>
                <w:sz w:val="28"/>
                <w:szCs w:val="28"/>
              </w:rPr>
              <w:t>молодых людей, признанных находящимися в СОП</w:t>
            </w:r>
            <w:r w:rsidR="00BE5438" w:rsidRPr="00947B12">
              <w:rPr>
                <w:sz w:val="28"/>
                <w:szCs w:val="28"/>
              </w:rPr>
              <w:t>.</w:t>
            </w:r>
          </w:p>
        </w:tc>
      </w:tr>
      <w:tr w:rsidR="00B92AF1" w:rsidRPr="00947B12" w:rsidTr="00947B12">
        <w:trPr>
          <w:trHeight w:val="3035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947B12" w:rsidRDefault="00B92AF1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Целевые индикаторы и п</w:t>
            </w:r>
            <w:r w:rsidRPr="00947B12">
              <w:rPr>
                <w:sz w:val="28"/>
                <w:szCs w:val="28"/>
              </w:rPr>
              <w:t>о</w:t>
            </w:r>
            <w:r w:rsidRPr="00947B12">
              <w:rPr>
                <w:sz w:val="28"/>
                <w:szCs w:val="28"/>
              </w:rPr>
              <w:t>казатели программы</w:t>
            </w:r>
          </w:p>
        </w:tc>
        <w:tc>
          <w:tcPr>
            <w:tcW w:w="60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5D" w:rsidRPr="00947B12" w:rsidRDefault="00B92AF1" w:rsidP="004737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 xml:space="preserve">1) </w:t>
            </w:r>
            <w:r w:rsidR="0047375D" w:rsidRPr="00947B12">
              <w:rPr>
                <w:sz w:val="28"/>
                <w:szCs w:val="28"/>
              </w:rPr>
              <w:t>доля (удельный вес) молодых граждан, вовл</w:t>
            </w:r>
            <w:r w:rsidR="0047375D" w:rsidRPr="00947B12">
              <w:rPr>
                <w:sz w:val="28"/>
                <w:szCs w:val="28"/>
              </w:rPr>
              <w:t>е</w:t>
            </w:r>
            <w:r w:rsidR="0047375D" w:rsidRPr="00947B12">
              <w:rPr>
                <w:sz w:val="28"/>
                <w:szCs w:val="28"/>
              </w:rPr>
              <w:t>ченных в социально значимую деятельность, от общего числа молодежи;</w:t>
            </w:r>
          </w:p>
          <w:p w:rsidR="00B92AF1" w:rsidRPr="00947B12" w:rsidRDefault="00124E08" w:rsidP="00066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 xml:space="preserve">2) </w:t>
            </w:r>
            <w:r w:rsidR="00B92AF1" w:rsidRPr="00947B12">
              <w:rPr>
                <w:sz w:val="28"/>
                <w:szCs w:val="28"/>
              </w:rPr>
              <w:t>удельный вес численности моло</w:t>
            </w:r>
            <w:r w:rsidR="00633C5D" w:rsidRPr="00947B12">
              <w:rPr>
                <w:sz w:val="28"/>
                <w:szCs w:val="28"/>
              </w:rPr>
              <w:t>дых людей в возрасте от 14 до 35</w:t>
            </w:r>
            <w:r w:rsidR="00B92AF1" w:rsidRPr="00947B12">
              <w:rPr>
                <w:sz w:val="28"/>
                <w:szCs w:val="28"/>
              </w:rPr>
              <w:t xml:space="preserve"> лет, принимающих участие в добровольческой деятельности, в общей чи</w:t>
            </w:r>
            <w:r w:rsidR="00B92AF1" w:rsidRPr="00947B12">
              <w:rPr>
                <w:sz w:val="28"/>
                <w:szCs w:val="28"/>
              </w:rPr>
              <w:t>с</w:t>
            </w:r>
            <w:r w:rsidR="00B92AF1" w:rsidRPr="00947B12">
              <w:rPr>
                <w:sz w:val="28"/>
                <w:szCs w:val="28"/>
              </w:rPr>
              <w:t>ленности</w:t>
            </w:r>
            <w:r w:rsidR="00633C5D" w:rsidRPr="00947B12">
              <w:rPr>
                <w:sz w:val="28"/>
                <w:szCs w:val="28"/>
              </w:rPr>
              <w:t xml:space="preserve"> молодежи в возрасте от 14 до 35</w:t>
            </w:r>
            <w:r w:rsidR="00B92AF1" w:rsidRPr="00947B12">
              <w:rPr>
                <w:sz w:val="28"/>
                <w:szCs w:val="28"/>
              </w:rPr>
              <w:t xml:space="preserve"> лет;</w:t>
            </w:r>
          </w:p>
          <w:p w:rsidR="00B92AF1" w:rsidRPr="00947B12" w:rsidRDefault="0038326F" w:rsidP="009639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 xml:space="preserve">3) </w:t>
            </w:r>
            <w:r w:rsidR="00206EBB" w:rsidRPr="00947B12">
              <w:rPr>
                <w:sz w:val="28"/>
                <w:szCs w:val="28"/>
              </w:rPr>
              <w:t>Доля молодых людей</w:t>
            </w:r>
            <w:r w:rsidR="00633C5D" w:rsidRPr="00947B12">
              <w:rPr>
                <w:sz w:val="28"/>
                <w:szCs w:val="28"/>
              </w:rPr>
              <w:t xml:space="preserve"> в возрасте от 14 до 35</w:t>
            </w:r>
            <w:r w:rsidR="0096397A" w:rsidRPr="00947B12">
              <w:rPr>
                <w:sz w:val="28"/>
                <w:szCs w:val="28"/>
              </w:rPr>
              <w:t xml:space="preserve"> лет,</w:t>
            </w:r>
            <w:r w:rsidR="00774DCE" w:rsidRPr="00947B12">
              <w:rPr>
                <w:sz w:val="28"/>
                <w:szCs w:val="28"/>
              </w:rPr>
              <w:t xml:space="preserve"> в том числе</w:t>
            </w:r>
            <w:r w:rsidR="0096397A" w:rsidRPr="00947B12">
              <w:rPr>
                <w:sz w:val="28"/>
                <w:szCs w:val="28"/>
              </w:rPr>
              <w:t xml:space="preserve"> признанных находящимися в СОП, </w:t>
            </w:r>
            <w:r w:rsidR="00206EBB" w:rsidRPr="00947B12">
              <w:rPr>
                <w:sz w:val="28"/>
                <w:szCs w:val="28"/>
              </w:rPr>
              <w:t xml:space="preserve"> участвующих в реализации мероприятий программы</w:t>
            </w:r>
            <w:r w:rsidR="00774DCE" w:rsidRPr="00947B12">
              <w:rPr>
                <w:sz w:val="28"/>
                <w:szCs w:val="28"/>
              </w:rPr>
              <w:t xml:space="preserve"> </w:t>
            </w:r>
            <w:proofErr w:type="spellStart"/>
            <w:r w:rsidR="00774DCE" w:rsidRPr="00947B12">
              <w:rPr>
                <w:sz w:val="28"/>
                <w:szCs w:val="28"/>
              </w:rPr>
              <w:t>профориентационной</w:t>
            </w:r>
            <w:proofErr w:type="spellEnd"/>
            <w:r w:rsidR="00774DCE" w:rsidRPr="00947B12">
              <w:rPr>
                <w:sz w:val="28"/>
                <w:szCs w:val="28"/>
              </w:rPr>
              <w:t xml:space="preserve"> направленн</w:t>
            </w:r>
            <w:r w:rsidR="00774DCE" w:rsidRPr="00947B12">
              <w:rPr>
                <w:sz w:val="28"/>
                <w:szCs w:val="28"/>
              </w:rPr>
              <w:t>о</w:t>
            </w:r>
            <w:r w:rsidR="00774DCE" w:rsidRPr="00947B12">
              <w:rPr>
                <w:sz w:val="28"/>
                <w:szCs w:val="28"/>
              </w:rPr>
              <w:t>сти.</w:t>
            </w:r>
          </w:p>
        </w:tc>
      </w:tr>
      <w:tr w:rsidR="00B92AF1" w:rsidRPr="00947B12" w:rsidTr="00947B12">
        <w:trPr>
          <w:trHeight w:val="583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947B12" w:rsidRDefault="00B92AF1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Сроки этапы реализации программы</w:t>
            </w:r>
          </w:p>
        </w:tc>
        <w:tc>
          <w:tcPr>
            <w:tcW w:w="60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947B12" w:rsidRDefault="00B92AF1" w:rsidP="00B457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20</w:t>
            </w:r>
            <w:r w:rsidR="00847C15" w:rsidRPr="00947B12">
              <w:rPr>
                <w:sz w:val="28"/>
                <w:szCs w:val="28"/>
              </w:rPr>
              <w:t>21</w:t>
            </w:r>
            <w:r w:rsidRPr="00947B12">
              <w:rPr>
                <w:sz w:val="28"/>
                <w:szCs w:val="28"/>
              </w:rPr>
              <w:t xml:space="preserve"> - 202</w:t>
            </w:r>
            <w:r w:rsidR="00906977" w:rsidRPr="00947B12">
              <w:rPr>
                <w:sz w:val="28"/>
                <w:szCs w:val="28"/>
              </w:rPr>
              <w:t>5</w:t>
            </w:r>
            <w:r w:rsidRPr="00947B12">
              <w:rPr>
                <w:sz w:val="28"/>
                <w:szCs w:val="28"/>
              </w:rPr>
              <w:t xml:space="preserve"> годы</w:t>
            </w:r>
            <w:r w:rsidRPr="00947B12">
              <w:rPr>
                <w:color w:val="000000"/>
                <w:sz w:val="28"/>
                <w:szCs w:val="28"/>
              </w:rPr>
              <w:t>. При вы</w:t>
            </w:r>
            <w:r w:rsidR="00847C15" w:rsidRPr="00947B12">
              <w:rPr>
                <w:color w:val="000000"/>
                <w:sz w:val="28"/>
                <w:szCs w:val="28"/>
              </w:rPr>
              <w:t>полнении мероприятий Программы не предусматривается их деление на эта</w:t>
            </w:r>
            <w:r w:rsidRPr="00947B12">
              <w:rPr>
                <w:color w:val="000000"/>
                <w:sz w:val="28"/>
                <w:szCs w:val="28"/>
              </w:rPr>
              <w:t>пы</w:t>
            </w:r>
            <w:r w:rsidR="00B45792" w:rsidRPr="00947B12">
              <w:rPr>
                <w:color w:val="000000"/>
                <w:sz w:val="28"/>
                <w:szCs w:val="28"/>
              </w:rPr>
              <w:t>.</w:t>
            </w:r>
          </w:p>
        </w:tc>
      </w:tr>
      <w:tr w:rsidR="00B92AF1" w:rsidRPr="00947B12" w:rsidTr="00947B12">
        <w:trPr>
          <w:trHeight w:val="2730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947B12" w:rsidRDefault="00B92AF1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60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47B12" w:rsidRDefault="00BD1260" w:rsidP="00BD1260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Общий объем финансирования программы с</w:t>
            </w:r>
            <w:r w:rsidRPr="00947B12">
              <w:rPr>
                <w:sz w:val="28"/>
                <w:szCs w:val="28"/>
              </w:rPr>
              <w:t>о</w:t>
            </w:r>
            <w:r w:rsidRPr="00947B12">
              <w:rPr>
                <w:sz w:val="28"/>
                <w:szCs w:val="28"/>
              </w:rPr>
              <w:t xml:space="preserve">ставляет 176,1 тыс. рублей из средств местного бюджета, в том числе по годам: </w:t>
            </w:r>
          </w:p>
          <w:p w:rsidR="00BD1260" w:rsidRPr="00947B12" w:rsidRDefault="00BD1260" w:rsidP="00BD1260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2021 –  6,1 тыс. рублей;</w:t>
            </w:r>
          </w:p>
          <w:p w:rsidR="00BD1260" w:rsidRPr="00947B12" w:rsidRDefault="00BD1260" w:rsidP="00BD1260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2022 –  30,0 тыс. рублей;</w:t>
            </w:r>
          </w:p>
          <w:p w:rsidR="00BD1260" w:rsidRPr="00947B12" w:rsidRDefault="00BD1260" w:rsidP="00BD1260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2023 –  30,0 тыс. рублей;</w:t>
            </w:r>
          </w:p>
          <w:p w:rsidR="00BD1260" w:rsidRPr="00947B12" w:rsidRDefault="00BD1260" w:rsidP="00BD1260">
            <w:pPr>
              <w:pStyle w:val="a4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2024 –  30,0 тыс. рублей;</w:t>
            </w:r>
          </w:p>
          <w:p w:rsidR="00BD1260" w:rsidRPr="00947B12" w:rsidRDefault="00BD1260" w:rsidP="00BD1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2025 –  80,0 тыс. рублей.</w:t>
            </w:r>
          </w:p>
          <w:p w:rsidR="00B92AF1" w:rsidRPr="00947B12" w:rsidRDefault="00B92AF1" w:rsidP="00BD1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color w:val="000000"/>
                <w:sz w:val="28"/>
                <w:szCs w:val="28"/>
              </w:rPr>
              <w:t>О</w:t>
            </w:r>
            <w:r w:rsidR="00847C15" w:rsidRPr="00947B12">
              <w:rPr>
                <w:color w:val="000000"/>
                <w:sz w:val="28"/>
                <w:szCs w:val="28"/>
              </w:rPr>
              <w:t>бъемы финансирования подлежат ежегодному уточн</w:t>
            </w:r>
            <w:r w:rsidRPr="00947B12">
              <w:rPr>
                <w:color w:val="000000"/>
                <w:sz w:val="28"/>
                <w:szCs w:val="28"/>
              </w:rPr>
              <w:t>ению, исхо</w:t>
            </w:r>
            <w:r w:rsidR="00847C15" w:rsidRPr="00947B12">
              <w:rPr>
                <w:color w:val="000000"/>
                <w:sz w:val="28"/>
                <w:szCs w:val="28"/>
              </w:rPr>
              <w:t>дя из воз</w:t>
            </w:r>
            <w:r w:rsidRPr="00947B12">
              <w:rPr>
                <w:color w:val="000000"/>
                <w:sz w:val="28"/>
                <w:szCs w:val="28"/>
              </w:rPr>
              <w:t xml:space="preserve">можностей бюджета </w:t>
            </w:r>
            <w:proofErr w:type="spellStart"/>
            <w:r w:rsidR="00DA5365" w:rsidRPr="00947B12">
              <w:rPr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Pr="00947B12">
              <w:rPr>
                <w:color w:val="000000"/>
                <w:sz w:val="28"/>
                <w:szCs w:val="28"/>
              </w:rPr>
              <w:t xml:space="preserve"> района</w:t>
            </w:r>
            <w:r w:rsidR="00B45792" w:rsidRPr="00947B12">
              <w:rPr>
                <w:color w:val="000000"/>
                <w:sz w:val="28"/>
                <w:szCs w:val="28"/>
              </w:rPr>
              <w:t>.</w:t>
            </w:r>
          </w:p>
        </w:tc>
      </w:tr>
      <w:tr w:rsidR="00BD1260" w:rsidRPr="00947B12" w:rsidTr="00947B12">
        <w:trPr>
          <w:trHeight w:val="180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47B12" w:rsidRDefault="00BD1260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lastRenderedPageBreak/>
              <w:t>Справочно: объем налог</w:t>
            </w:r>
            <w:r w:rsidRPr="00947B12">
              <w:rPr>
                <w:sz w:val="28"/>
                <w:szCs w:val="28"/>
              </w:rPr>
              <w:t>о</w:t>
            </w:r>
            <w:r w:rsidRPr="00947B12">
              <w:rPr>
                <w:sz w:val="28"/>
                <w:szCs w:val="28"/>
              </w:rPr>
              <w:t xml:space="preserve">вых расходов </w:t>
            </w:r>
            <w:proofErr w:type="spellStart"/>
            <w:r w:rsidRPr="00947B12">
              <w:rPr>
                <w:sz w:val="28"/>
                <w:szCs w:val="28"/>
              </w:rPr>
              <w:t>Поспелихи</w:t>
            </w:r>
            <w:r w:rsidRPr="00947B12">
              <w:rPr>
                <w:sz w:val="28"/>
                <w:szCs w:val="28"/>
              </w:rPr>
              <w:t>н</w:t>
            </w:r>
            <w:r w:rsidRPr="00947B12">
              <w:rPr>
                <w:sz w:val="28"/>
                <w:szCs w:val="28"/>
              </w:rPr>
              <w:t>ского</w:t>
            </w:r>
            <w:proofErr w:type="spellEnd"/>
            <w:r w:rsidRPr="00947B12">
              <w:rPr>
                <w:sz w:val="28"/>
                <w:szCs w:val="28"/>
              </w:rPr>
              <w:t xml:space="preserve"> района в рамках ре</w:t>
            </w:r>
            <w:r w:rsidRPr="00947B12">
              <w:rPr>
                <w:sz w:val="28"/>
                <w:szCs w:val="28"/>
              </w:rPr>
              <w:t>а</w:t>
            </w:r>
            <w:r w:rsidRPr="00947B12">
              <w:rPr>
                <w:sz w:val="28"/>
                <w:szCs w:val="28"/>
              </w:rPr>
              <w:t>лизации муниципальной программы (всего)</w:t>
            </w:r>
          </w:p>
        </w:tc>
        <w:tc>
          <w:tcPr>
            <w:tcW w:w="60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47B12" w:rsidRDefault="00BD1260" w:rsidP="00BD12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947B12">
              <w:rPr>
                <w:sz w:val="28"/>
                <w:szCs w:val="28"/>
              </w:rPr>
              <w:t>Отсутствуют</w:t>
            </w:r>
          </w:p>
        </w:tc>
      </w:tr>
      <w:tr w:rsidR="00B92AF1" w:rsidRPr="00947B12" w:rsidTr="00947B12">
        <w:trPr>
          <w:trHeight w:val="962"/>
        </w:trPr>
        <w:tc>
          <w:tcPr>
            <w:tcW w:w="357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2AF1" w:rsidRPr="00947B12" w:rsidRDefault="00B92AF1" w:rsidP="00926C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Ожидаемы результаты ре</w:t>
            </w:r>
            <w:r w:rsidRPr="00947B12">
              <w:rPr>
                <w:sz w:val="28"/>
                <w:szCs w:val="28"/>
              </w:rPr>
              <w:t>а</w:t>
            </w:r>
            <w:r w:rsidRPr="00947B12">
              <w:rPr>
                <w:sz w:val="28"/>
                <w:szCs w:val="28"/>
              </w:rPr>
              <w:t>лизации программы</w:t>
            </w:r>
          </w:p>
        </w:tc>
        <w:tc>
          <w:tcPr>
            <w:tcW w:w="606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8326F" w:rsidRPr="00947B12" w:rsidRDefault="0038326F" w:rsidP="003832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 xml:space="preserve">1)увеличение доли </w:t>
            </w:r>
            <w:r w:rsidR="0047375D" w:rsidRPr="00947B12">
              <w:rPr>
                <w:sz w:val="28"/>
                <w:szCs w:val="28"/>
              </w:rPr>
              <w:t>(удельного веса) молодых граждан, вовлеченных в социально значимую деятельность, от общего числа молодежи до</w:t>
            </w:r>
            <w:r w:rsidRPr="00947B12">
              <w:rPr>
                <w:sz w:val="28"/>
                <w:szCs w:val="28"/>
              </w:rPr>
              <w:t>18% к 202</w:t>
            </w:r>
            <w:r w:rsidR="0047375D" w:rsidRPr="00947B12">
              <w:rPr>
                <w:sz w:val="28"/>
                <w:szCs w:val="28"/>
              </w:rPr>
              <w:t>5</w:t>
            </w:r>
            <w:r w:rsidRPr="00947B12">
              <w:rPr>
                <w:sz w:val="28"/>
                <w:szCs w:val="28"/>
              </w:rPr>
              <w:t xml:space="preserve"> году;</w:t>
            </w:r>
          </w:p>
          <w:p w:rsidR="0038326F" w:rsidRPr="00947B12" w:rsidRDefault="0038326F" w:rsidP="003832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2)увеличение доли (удельный вес) молодых граждан</w:t>
            </w:r>
            <w:r w:rsidR="00774DCE" w:rsidRPr="00947B12">
              <w:rPr>
                <w:sz w:val="28"/>
                <w:szCs w:val="28"/>
              </w:rPr>
              <w:t>, принимающих участие в добровольч</w:t>
            </w:r>
            <w:r w:rsidR="00774DCE" w:rsidRPr="00947B12">
              <w:rPr>
                <w:sz w:val="28"/>
                <w:szCs w:val="28"/>
              </w:rPr>
              <w:t>е</w:t>
            </w:r>
            <w:r w:rsidR="00774DCE" w:rsidRPr="00947B12">
              <w:rPr>
                <w:sz w:val="28"/>
                <w:szCs w:val="28"/>
              </w:rPr>
              <w:t>ской деятельности, в общей численности</w:t>
            </w:r>
            <w:r w:rsidR="00633C5D" w:rsidRPr="00947B12">
              <w:rPr>
                <w:sz w:val="28"/>
                <w:szCs w:val="28"/>
              </w:rPr>
              <w:t xml:space="preserve"> мол</w:t>
            </w:r>
            <w:r w:rsidR="00633C5D" w:rsidRPr="00947B12">
              <w:rPr>
                <w:sz w:val="28"/>
                <w:szCs w:val="28"/>
              </w:rPr>
              <w:t>о</w:t>
            </w:r>
            <w:r w:rsidR="00633C5D" w:rsidRPr="00947B12">
              <w:rPr>
                <w:sz w:val="28"/>
                <w:szCs w:val="28"/>
              </w:rPr>
              <w:t>дежи в возрасте от 14 до 35</w:t>
            </w:r>
            <w:r w:rsidR="00774DCE" w:rsidRPr="00947B12">
              <w:rPr>
                <w:sz w:val="28"/>
                <w:szCs w:val="28"/>
              </w:rPr>
              <w:t xml:space="preserve"> лет, </w:t>
            </w:r>
            <w:r w:rsidRPr="00947B12">
              <w:rPr>
                <w:sz w:val="28"/>
                <w:szCs w:val="28"/>
              </w:rPr>
              <w:t>до 1</w:t>
            </w:r>
            <w:r w:rsidR="00F81453" w:rsidRPr="00947B12">
              <w:rPr>
                <w:sz w:val="28"/>
                <w:szCs w:val="28"/>
              </w:rPr>
              <w:t>9</w:t>
            </w:r>
            <w:r w:rsidRPr="00947B12">
              <w:rPr>
                <w:sz w:val="28"/>
                <w:szCs w:val="28"/>
              </w:rPr>
              <w:t>% к 202</w:t>
            </w:r>
            <w:r w:rsidR="00774DCE" w:rsidRPr="00947B12">
              <w:rPr>
                <w:sz w:val="28"/>
                <w:szCs w:val="28"/>
              </w:rPr>
              <w:t>5</w:t>
            </w:r>
            <w:r w:rsidRPr="00947B12">
              <w:rPr>
                <w:sz w:val="28"/>
                <w:szCs w:val="28"/>
              </w:rPr>
              <w:t xml:space="preserve"> году;</w:t>
            </w:r>
          </w:p>
          <w:p w:rsidR="00B92AF1" w:rsidRPr="00947B12" w:rsidRDefault="0038326F" w:rsidP="009639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7B12">
              <w:rPr>
                <w:sz w:val="28"/>
                <w:szCs w:val="28"/>
              </w:rPr>
              <w:t>3)</w:t>
            </w:r>
            <w:r w:rsidR="00124E08" w:rsidRPr="00947B12">
              <w:rPr>
                <w:sz w:val="28"/>
                <w:szCs w:val="28"/>
              </w:rPr>
              <w:t xml:space="preserve"> Увеличение доли </w:t>
            </w:r>
            <w:r w:rsidR="00A96D89" w:rsidRPr="00947B12">
              <w:rPr>
                <w:sz w:val="28"/>
                <w:szCs w:val="28"/>
              </w:rPr>
              <w:t>моло</w:t>
            </w:r>
            <w:r w:rsidR="00633C5D" w:rsidRPr="00947B12">
              <w:rPr>
                <w:sz w:val="28"/>
                <w:szCs w:val="28"/>
              </w:rPr>
              <w:t>дых людей в возрасте от 14 до 35</w:t>
            </w:r>
            <w:r w:rsidR="00A96D89" w:rsidRPr="00947B12">
              <w:rPr>
                <w:sz w:val="28"/>
                <w:szCs w:val="28"/>
              </w:rPr>
              <w:t xml:space="preserve"> лет, в том числе признанных нах</w:t>
            </w:r>
            <w:r w:rsidR="00A96D89" w:rsidRPr="00947B12">
              <w:rPr>
                <w:sz w:val="28"/>
                <w:szCs w:val="28"/>
              </w:rPr>
              <w:t>о</w:t>
            </w:r>
            <w:r w:rsidR="00A96D89" w:rsidRPr="00947B12">
              <w:rPr>
                <w:sz w:val="28"/>
                <w:szCs w:val="28"/>
              </w:rPr>
              <w:t xml:space="preserve">дящимися в СОП,  участвующих в реализации мероприятий программы </w:t>
            </w:r>
            <w:proofErr w:type="spellStart"/>
            <w:r w:rsidR="00A96D89" w:rsidRPr="00947B12">
              <w:rPr>
                <w:sz w:val="28"/>
                <w:szCs w:val="28"/>
              </w:rPr>
              <w:t>профориентационной</w:t>
            </w:r>
            <w:proofErr w:type="spellEnd"/>
            <w:r w:rsidR="00A96D89" w:rsidRPr="00947B12">
              <w:rPr>
                <w:sz w:val="28"/>
                <w:szCs w:val="28"/>
              </w:rPr>
              <w:t xml:space="preserve"> направленности </w:t>
            </w:r>
            <w:r w:rsidR="0096397A" w:rsidRPr="00947B12">
              <w:rPr>
                <w:sz w:val="28"/>
                <w:szCs w:val="28"/>
              </w:rPr>
              <w:t>до 90%.</w:t>
            </w:r>
          </w:p>
        </w:tc>
      </w:tr>
    </w:tbl>
    <w:p w:rsidR="009A5F4F" w:rsidRPr="00907E0C" w:rsidRDefault="009A5F4F" w:rsidP="00926CE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F3D0C" w:rsidRDefault="00D8023E" w:rsidP="00D8023E">
      <w:pPr>
        <w:pStyle w:val="a8"/>
        <w:widowControl w:val="0"/>
        <w:numPr>
          <w:ilvl w:val="0"/>
          <w:numId w:val="1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сферы реализации муниципальной программы (далее Программы).</w:t>
      </w:r>
    </w:p>
    <w:p w:rsidR="00D8023E" w:rsidRPr="00D8023E" w:rsidRDefault="00D8023E" w:rsidP="00D8023E">
      <w:pPr>
        <w:pStyle w:val="a8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F3D0C" w:rsidRPr="00907E0C" w:rsidRDefault="000F3D0C" w:rsidP="004000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E0C">
        <w:rPr>
          <w:sz w:val="28"/>
          <w:szCs w:val="28"/>
        </w:rPr>
        <w:t xml:space="preserve">Приоритеты социально-экономического развития </w:t>
      </w:r>
      <w:proofErr w:type="spellStart"/>
      <w:r w:rsidRPr="00907E0C">
        <w:rPr>
          <w:sz w:val="28"/>
          <w:szCs w:val="28"/>
        </w:rPr>
        <w:t>Поспелихинского</w:t>
      </w:r>
      <w:proofErr w:type="spellEnd"/>
      <w:r w:rsidRPr="00907E0C">
        <w:rPr>
          <w:sz w:val="28"/>
          <w:szCs w:val="28"/>
        </w:rPr>
        <w:t xml:space="preserve"> ра</w:t>
      </w:r>
      <w:r w:rsidRPr="00907E0C">
        <w:rPr>
          <w:sz w:val="28"/>
          <w:szCs w:val="28"/>
        </w:rPr>
        <w:t>й</w:t>
      </w:r>
      <w:r w:rsidRPr="00907E0C">
        <w:rPr>
          <w:sz w:val="28"/>
          <w:szCs w:val="28"/>
        </w:rPr>
        <w:t xml:space="preserve">она предполагают увеличение вклада молодежи в развитие района, </w:t>
      </w:r>
      <w:r w:rsidR="00B45792" w:rsidRPr="00907E0C">
        <w:rPr>
          <w:sz w:val="28"/>
          <w:szCs w:val="28"/>
        </w:rPr>
        <w:t>а,</w:t>
      </w:r>
      <w:r w:rsidRPr="00907E0C">
        <w:rPr>
          <w:sz w:val="28"/>
          <w:szCs w:val="28"/>
        </w:rPr>
        <w:t xml:space="preserve"> следов</w:t>
      </w:r>
      <w:r w:rsidRPr="00907E0C">
        <w:rPr>
          <w:sz w:val="28"/>
          <w:szCs w:val="28"/>
        </w:rPr>
        <w:t>а</w:t>
      </w:r>
      <w:r w:rsidRPr="00907E0C">
        <w:rPr>
          <w:sz w:val="28"/>
          <w:szCs w:val="28"/>
        </w:rPr>
        <w:t>тельно, ставят задачи создания условий для повышения степени интеграции молодых людей в социально-экономические, общественно-политические и с</w:t>
      </w:r>
      <w:r w:rsidRPr="00907E0C">
        <w:rPr>
          <w:sz w:val="28"/>
          <w:szCs w:val="28"/>
        </w:rPr>
        <w:t>о</w:t>
      </w:r>
      <w:r w:rsidRPr="00907E0C">
        <w:rPr>
          <w:sz w:val="28"/>
          <w:szCs w:val="28"/>
        </w:rPr>
        <w:t>циокультурные отношения.</w:t>
      </w:r>
    </w:p>
    <w:p w:rsidR="000F3D0C" w:rsidRPr="00907E0C" w:rsidRDefault="000F3D0C" w:rsidP="00400040">
      <w:pPr>
        <w:ind w:firstLine="709"/>
        <w:jc w:val="both"/>
        <w:rPr>
          <w:sz w:val="28"/>
          <w:szCs w:val="28"/>
        </w:rPr>
      </w:pPr>
      <w:r w:rsidRPr="00907E0C">
        <w:rPr>
          <w:sz w:val="28"/>
          <w:szCs w:val="28"/>
        </w:rPr>
        <w:t xml:space="preserve">Целостная и последовательная реализация </w:t>
      </w:r>
      <w:r w:rsidR="00B45792">
        <w:rPr>
          <w:sz w:val="28"/>
          <w:szCs w:val="28"/>
        </w:rPr>
        <w:t>районной</w:t>
      </w:r>
      <w:r w:rsidRPr="00907E0C">
        <w:rPr>
          <w:sz w:val="28"/>
          <w:szCs w:val="28"/>
        </w:rPr>
        <w:t xml:space="preserve"> молодежной пол</w:t>
      </w:r>
      <w:r w:rsidRPr="00907E0C">
        <w:rPr>
          <w:sz w:val="28"/>
          <w:szCs w:val="28"/>
        </w:rPr>
        <w:t>и</w:t>
      </w:r>
      <w:r w:rsidRPr="00907E0C">
        <w:rPr>
          <w:sz w:val="28"/>
          <w:szCs w:val="28"/>
        </w:rPr>
        <w:t xml:space="preserve">тики является важным условием успешного развития </w:t>
      </w:r>
      <w:proofErr w:type="spellStart"/>
      <w:r w:rsidR="000B679D" w:rsidRPr="00907E0C">
        <w:rPr>
          <w:sz w:val="28"/>
          <w:szCs w:val="28"/>
        </w:rPr>
        <w:t>Поспелихинского</w:t>
      </w:r>
      <w:proofErr w:type="spellEnd"/>
      <w:r w:rsidR="000B679D" w:rsidRPr="00907E0C">
        <w:rPr>
          <w:sz w:val="28"/>
          <w:szCs w:val="28"/>
        </w:rPr>
        <w:t xml:space="preserve"> рай</w:t>
      </w:r>
      <w:r w:rsidR="000B679D" w:rsidRPr="00907E0C">
        <w:rPr>
          <w:sz w:val="28"/>
          <w:szCs w:val="28"/>
        </w:rPr>
        <w:t>о</w:t>
      </w:r>
      <w:r w:rsidR="000B679D" w:rsidRPr="00907E0C">
        <w:rPr>
          <w:sz w:val="28"/>
          <w:szCs w:val="28"/>
        </w:rPr>
        <w:t>на</w:t>
      </w:r>
      <w:r w:rsidR="003F15BE">
        <w:rPr>
          <w:sz w:val="28"/>
          <w:szCs w:val="28"/>
        </w:rPr>
        <w:t xml:space="preserve">. Муниципальная </w:t>
      </w:r>
      <w:r w:rsidR="000B679D" w:rsidRPr="00907E0C">
        <w:rPr>
          <w:sz w:val="28"/>
          <w:szCs w:val="28"/>
        </w:rPr>
        <w:t xml:space="preserve">программа «Молодежь </w:t>
      </w:r>
      <w:proofErr w:type="spellStart"/>
      <w:r w:rsidR="000B679D" w:rsidRPr="00907E0C">
        <w:rPr>
          <w:sz w:val="28"/>
          <w:szCs w:val="28"/>
        </w:rPr>
        <w:t>Посп</w:t>
      </w:r>
      <w:r w:rsidR="00580EBF">
        <w:rPr>
          <w:sz w:val="28"/>
          <w:szCs w:val="28"/>
        </w:rPr>
        <w:t>елихинского</w:t>
      </w:r>
      <w:proofErr w:type="spellEnd"/>
      <w:r w:rsidR="00580EBF">
        <w:rPr>
          <w:sz w:val="28"/>
          <w:szCs w:val="28"/>
        </w:rPr>
        <w:t xml:space="preserve"> района» на 20</w:t>
      </w:r>
      <w:r w:rsidR="00B45792">
        <w:rPr>
          <w:sz w:val="28"/>
          <w:szCs w:val="28"/>
        </w:rPr>
        <w:t>21</w:t>
      </w:r>
      <w:r w:rsidR="00580EBF">
        <w:rPr>
          <w:sz w:val="28"/>
          <w:szCs w:val="28"/>
        </w:rPr>
        <w:t>-202</w:t>
      </w:r>
      <w:r w:rsidR="00372DEC">
        <w:rPr>
          <w:sz w:val="28"/>
          <w:szCs w:val="28"/>
        </w:rPr>
        <w:t>5</w:t>
      </w:r>
      <w:r w:rsidR="00B45792">
        <w:rPr>
          <w:sz w:val="28"/>
          <w:szCs w:val="28"/>
        </w:rPr>
        <w:t xml:space="preserve"> годы</w:t>
      </w:r>
      <w:r w:rsidR="000B679D" w:rsidRPr="00907E0C">
        <w:rPr>
          <w:sz w:val="28"/>
          <w:szCs w:val="28"/>
        </w:rPr>
        <w:t xml:space="preserve"> </w:t>
      </w:r>
      <w:r w:rsidRPr="00907E0C">
        <w:rPr>
          <w:sz w:val="28"/>
          <w:szCs w:val="28"/>
        </w:rPr>
        <w:t xml:space="preserve">является логическим продолжением </w:t>
      </w:r>
      <w:r w:rsidR="000B679D" w:rsidRPr="00907E0C">
        <w:rPr>
          <w:sz w:val="28"/>
          <w:szCs w:val="28"/>
        </w:rPr>
        <w:t xml:space="preserve">Районной целевой программы «Молодежь </w:t>
      </w:r>
      <w:proofErr w:type="spellStart"/>
      <w:r w:rsidR="000B679D" w:rsidRPr="00907E0C">
        <w:rPr>
          <w:sz w:val="28"/>
          <w:szCs w:val="28"/>
        </w:rPr>
        <w:t>Поспелихинского</w:t>
      </w:r>
      <w:proofErr w:type="spellEnd"/>
      <w:r w:rsidR="000B679D" w:rsidRPr="00907E0C">
        <w:rPr>
          <w:sz w:val="28"/>
          <w:szCs w:val="28"/>
        </w:rPr>
        <w:t xml:space="preserve"> района» на 201</w:t>
      </w:r>
      <w:r w:rsidR="00B45792">
        <w:rPr>
          <w:sz w:val="28"/>
          <w:szCs w:val="28"/>
        </w:rPr>
        <w:t>4</w:t>
      </w:r>
      <w:r w:rsidR="000B679D" w:rsidRPr="00907E0C">
        <w:rPr>
          <w:sz w:val="28"/>
          <w:szCs w:val="28"/>
        </w:rPr>
        <w:t>-20</w:t>
      </w:r>
      <w:r w:rsidR="00B45792">
        <w:rPr>
          <w:sz w:val="28"/>
          <w:szCs w:val="28"/>
        </w:rPr>
        <w:t>20</w:t>
      </w:r>
      <w:r w:rsidR="000B679D" w:rsidRPr="00907E0C">
        <w:rPr>
          <w:sz w:val="28"/>
          <w:szCs w:val="28"/>
        </w:rPr>
        <w:t xml:space="preserve"> годы</w:t>
      </w:r>
      <w:r w:rsidRPr="00907E0C">
        <w:rPr>
          <w:sz w:val="28"/>
          <w:szCs w:val="28"/>
        </w:rPr>
        <w:t xml:space="preserve">, представляет собой комплекс мероприятий, охватывающих основные актуальные направления молодежной политики в </w:t>
      </w:r>
      <w:r w:rsidR="000B679D" w:rsidRPr="00907E0C">
        <w:rPr>
          <w:sz w:val="28"/>
          <w:szCs w:val="28"/>
        </w:rPr>
        <w:t>районе</w:t>
      </w:r>
      <w:r w:rsidRPr="00907E0C">
        <w:rPr>
          <w:sz w:val="28"/>
          <w:szCs w:val="28"/>
        </w:rPr>
        <w:t>, и определяет сферы первоочередного инв</w:t>
      </w:r>
      <w:r w:rsidRPr="00907E0C">
        <w:rPr>
          <w:sz w:val="28"/>
          <w:szCs w:val="28"/>
        </w:rPr>
        <w:t>е</w:t>
      </w:r>
      <w:r w:rsidRPr="00907E0C">
        <w:rPr>
          <w:sz w:val="28"/>
          <w:szCs w:val="28"/>
        </w:rPr>
        <w:t xml:space="preserve">стирования государственных ресурсов в молодежную политику </w:t>
      </w:r>
      <w:proofErr w:type="spellStart"/>
      <w:r w:rsidR="000B679D" w:rsidRPr="00907E0C">
        <w:rPr>
          <w:sz w:val="28"/>
          <w:szCs w:val="28"/>
        </w:rPr>
        <w:t>Поспелихи</w:t>
      </w:r>
      <w:r w:rsidR="000B679D" w:rsidRPr="00907E0C">
        <w:rPr>
          <w:sz w:val="28"/>
          <w:szCs w:val="28"/>
        </w:rPr>
        <w:t>н</w:t>
      </w:r>
      <w:r w:rsidR="000B679D" w:rsidRPr="00907E0C">
        <w:rPr>
          <w:sz w:val="28"/>
          <w:szCs w:val="28"/>
        </w:rPr>
        <w:t>ского</w:t>
      </w:r>
      <w:proofErr w:type="spellEnd"/>
      <w:r w:rsidR="000B679D" w:rsidRPr="00907E0C">
        <w:rPr>
          <w:sz w:val="28"/>
          <w:szCs w:val="28"/>
        </w:rPr>
        <w:t xml:space="preserve"> района</w:t>
      </w:r>
      <w:r w:rsidRPr="00907E0C">
        <w:rPr>
          <w:sz w:val="28"/>
          <w:szCs w:val="28"/>
        </w:rPr>
        <w:t>.</w:t>
      </w:r>
    </w:p>
    <w:p w:rsidR="00B1666E" w:rsidRPr="005F5A78" w:rsidRDefault="00B1666E" w:rsidP="00400040">
      <w:pPr>
        <w:pStyle w:val="a4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5F5A78">
        <w:rPr>
          <w:color w:val="auto"/>
          <w:sz w:val="28"/>
          <w:szCs w:val="28"/>
        </w:rPr>
        <w:t>В современных условиях резко возрастает социальная нагрузка на мол</w:t>
      </w:r>
      <w:r w:rsidRPr="005F5A78">
        <w:rPr>
          <w:color w:val="auto"/>
          <w:sz w:val="28"/>
          <w:szCs w:val="28"/>
        </w:rPr>
        <w:t>о</w:t>
      </w:r>
      <w:r w:rsidRPr="005F5A78">
        <w:rPr>
          <w:color w:val="auto"/>
          <w:sz w:val="28"/>
          <w:szCs w:val="28"/>
        </w:rPr>
        <w:t>дежь. Создание условий и возможностей для успешной реализации потенци</w:t>
      </w:r>
      <w:r w:rsidRPr="005F5A78">
        <w:rPr>
          <w:color w:val="auto"/>
          <w:sz w:val="28"/>
          <w:szCs w:val="28"/>
        </w:rPr>
        <w:t>а</w:t>
      </w:r>
      <w:r w:rsidRPr="005F5A78">
        <w:rPr>
          <w:color w:val="auto"/>
          <w:sz w:val="28"/>
          <w:szCs w:val="28"/>
        </w:rPr>
        <w:t xml:space="preserve">ла молодежи </w:t>
      </w:r>
      <w:proofErr w:type="spellStart"/>
      <w:r w:rsidRPr="005F5A78">
        <w:rPr>
          <w:color w:val="auto"/>
          <w:sz w:val="28"/>
          <w:szCs w:val="28"/>
        </w:rPr>
        <w:t>Поспелихинского</w:t>
      </w:r>
      <w:proofErr w:type="spellEnd"/>
      <w:r w:rsidRPr="005F5A78">
        <w:rPr>
          <w:color w:val="auto"/>
          <w:sz w:val="28"/>
          <w:szCs w:val="28"/>
        </w:rPr>
        <w:t xml:space="preserve"> района – одна из приоритетных задач муниц</w:t>
      </w:r>
      <w:r w:rsidRPr="005F5A78">
        <w:rPr>
          <w:color w:val="auto"/>
          <w:sz w:val="28"/>
          <w:szCs w:val="28"/>
        </w:rPr>
        <w:t>и</w:t>
      </w:r>
      <w:r w:rsidRPr="005F5A78">
        <w:rPr>
          <w:color w:val="auto"/>
          <w:sz w:val="28"/>
          <w:szCs w:val="28"/>
        </w:rPr>
        <w:t>палитета.</w:t>
      </w:r>
    </w:p>
    <w:p w:rsidR="00926CEF" w:rsidRPr="00907E0C" w:rsidRDefault="00B1666E" w:rsidP="00400040">
      <w:pPr>
        <w:pStyle w:val="a4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907E0C">
        <w:rPr>
          <w:color w:val="auto"/>
          <w:sz w:val="28"/>
          <w:szCs w:val="28"/>
        </w:rPr>
        <w:lastRenderedPageBreak/>
        <w:t>Для решения этой задачи требуется анализ проблем молодежи района. Прежде всего, молодежи нужна помощь в адаптации и социализации, чтобы не создать по</w:t>
      </w:r>
      <w:r w:rsidR="00732BFA">
        <w:rPr>
          <w:color w:val="auto"/>
          <w:sz w:val="28"/>
          <w:szCs w:val="28"/>
        </w:rPr>
        <w:t>коление потребителей.</w:t>
      </w:r>
    </w:p>
    <w:p w:rsidR="00B1666E" w:rsidRPr="00907E0C" w:rsidRDefault="00B1666E" w:rsidP="00400040">
      <w:pPr>
        <w:pStyle w:val="a4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907E0C">
        <w:rPr>
          <w:color w:val="auto"/>
          <w:sz w:val="28"/>
          <w:szCs w:val="28"/>
        </w:rPr>
        <w:t>Одной из серьезных проблем является безработица среди молодежи. С одной стороны это связанно с недостатком рабочих мест в районе, с другой стороны – с безынициативностью молодежи, размыванием ценности т</w:t>
      </w:r>
      <w:r w:rsidR="005F5A78">
        <w:rPr>
          <w:color w:val="auto"/>
          <w:sz w:val="28"/>
          <w:szCs w:val="28"/>
        </w:rPr>
        <w:t>р</w:t>
      </w:r>
      <w:r w:rsidRPr="00907E0C">
        <w:rPr>
          <w:color w:val="auto"/>
          <w:sz w:val="28"/>
          <w:szCs w:val="28"/>
        </w:rPr>
        <w:t xml:space="preserve">уда. </w:t>
      </w:r>
      <w:r w:rsidR="00EF2463">
        <w:rPr>
          <w:color w:val="auto"/>
          <w:sz w:val="28"/>
          <w:szCs w:val="28"/>
        </w:rPr>
        <w:t>За последние 5 лет общее число молодых учителей значительно увеличилось, в 2020 году общеобразовательные учреждения насчитывают 42 молодых спец</w:t>
      </w:r>
      <w:r w:rsidR="00EF2463">
        <w:rPr>
          <w:color w:val="auto"/>
          <w:sz w:val="28"/>
          <w:szCs w:val="28"/>
        </w:rPr>
        <w:t>и</w:t>
      </w:r>
      <w:r w:rsidR="00EF2463">
        <w:rPr>
          <w:color w:val="auto"/>
          <w:sz w:val="28"/>
          <w:szCs w:val="28"/>
        </w:rPr>
        <w:t>а</w:t>
      </w:r>
      <w:r w:rsidR="00CC452D">
        <w:rPr>
          <w:color w:val="auto"/>
          <w:sz w:val="28"/>
          <w:szCs w:val="28"/>
        </w:rPr>
        <w:t>листа. Однако</w:t>
      </w:r>
      <w:r w:rsidR="00EF2463">
        <w:rPr>
          <w:color w:val="auto"/>
          <w:sz w:val="28"/>
          <w:szCs w:val="28"/>
        </w:rPr>
        <w:t xml:space="preserve"> </w:t>
      </w:r>
      <w:proofErr w:type="spellStart"/>
      <w:r w:rsidR="00EF2463">
        <w:rPr>
          <w:color w:val="auto"/>
          <w:sz w:val="28"/>
          <w:szCs w:val="28"/>
        </w:rPr>
        <w:t>Поспелихинский</w:t>
      </w:r>
      <w:proofErr w:type="spellEnd"/>
      <w:r w:rsidR="00EF2463">
        <w:rPr>
          <w:color w:val="auto"/>
          <w:sz w:val="28"/>
          <w:szCs w:val="28"/>
        </w:rPr>
        <w:t xml:space="preserve"> район все так же нуждается в сотрудниках ДОУ, молодых специалистов </w:t>
      </w:r>
      <w:r w:rsidR="00441D51">
        <w:rPr>
          <w:color w:val="auto"/>
          <w:sz w:val="28"/>
          <w:szCs w:val="28"/>
        </w:rPr>
        <w:t>в районе</w:t>
      </w:r>
      <w:r w:rsidR="00EF2463">
        <w:rPr>
          <w:color w:val="auto"/>
          <w:sz w:val="28"/>
          <w:szCs w:val="28"/>
        </w:rPr>
        <w:t xml:space="preserve"> на 2020 год насчитывается всего 9 ч</w:t>
      </w:r>
      <w:r w:rsidR="00EF2463">
        <w:rPr>
          <w:color w:val="auto"/>
          <w:sz w:val="28"/>
          <w:szCs w:val="28"/>
        </w:rPr>
        <w:t>е</w:t>
      </w:r>
      <w:r w:rsidR="00EF2463">
        <w:rPr>
          <w:color w:val="auto"/>
          <w:sz w:val="28"/>
          <w:szCs w:val="28"/>
        </w:rPr>
        <w:t xml:space="preserve">ловек. </w:t>
      </w:r>
      <w:r w:rsidRPr="00907E0C">
        <w:rPr>
          <w:color w:val="auto"/>
          <w:sz w:val="28"/>
          <w:szCs w:val="28"/>
        </w:rPr>
        <w:t xml:space="preserve">Проблема состоит и в том, что, закончив учебный заведения края, </w:t>
      </w:r>
      <w:r w:rsidR="00EF2463">
        <w:rPr>
          <w:color w:val="auto"/>
          <w:sz w:val="28"/>
          <w:szCs w:val="28"/>
        </w:rPr>
        <w:t>м</w:t>
      </w:r>
      <w:r w:rsidR="00EF2463">
        <w:rPr>
          <w:color w:val="auto"/>
          <w:sz w:val="28"/>
          <w:szCs w:val="28"/>
        </w:rPr>
        <w:t>о</w:t>
      </w:r>
      <w:r w:rsidR="00EF2463">
        <w:rPr>
          <w:color w:val="auto"/>
          <w:sz w:val="28"/>
          <w:szCs w:val="28"/>
        </w:rPr>
        <w:t>лодежь</w:t>
      </w:r>
      <w:r w:rsidRPr="00907E0C">
        <w:rPr>
          <w:color w:val="auto"/>
          <w:sz w:val="28"/>
          <w:szCs w:val="28"/>
        </w:rPr>
        <w:t xml:space="preserve"> неохотно </w:t>
      </w:r>
      <w:r w:rsidR="00EF2463" w:rsidRPr="00907E0C">
        <w:rPr>
          <w:color w:val="auto"/>
          <w:sz w:val="28"/>
          <w:szCs w:val="28"/>
        </w:rPr>
        <w:t>возвраща</w:t>
      </w:r>
      <w:r w:rsidR="00EF2463">
        <w:rPr>
          <w:color w:val="auto"/>
          <w:sz w:val="28"/>
          <w:szCs w:val="28"/>
        </w:rPr>
        <w:t>ется</w:t>
      </w:r>
      <w:r w:rsidRPr="00907E0C">
        <w:rPr>
          <w:color w:val="auto"/>
          <w:sz w:val="28"/>
          <w:szCs w:val="28"/>
        </w:rPr>
        <w:t xml:space="preserve"> в села.</w:t>
      </w:r>
    </w:p>
    <w:p w:rsidR="00B1666E" w:rsidRPr="00907E0C" w:rsidRDefault="00B1666E" w:rsidP="00400040">
      <w:pPr>
        <w:pStyle w:val="a4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907E0C">
        <w:rPr>
          <w:color w:val="auto"/>
          <w:sz w:val="28"/>
          <w:szCs w:val="28"/>
        </w:rPr>
        <w:t xml:space="preserve">Проблема </w:t>
      </w:r>
      <w:r w:rsidR="00206DB3">
        <w:rPr>
          <w:color w:val="auto"/>
          <w:sz w:val="28"/>
          <w:szCs w:val="28"/>
        </w:rPr>
        <w:t xml:space="preserve">социального неблагополучия молодых семей </w:t>
      </w:r>
      <w:proofErr w:type="spellStart"/>
      <w:r w:rsidR="00206DB3">
        <w:rPr>
          <w:color w:val="auto"/>
          <w:sz w:val="28"/>
          <w:szCs w:val="28"/>
        </w:rPr>
        <w:t>Поспелихинск</w:t>
      </w:r>
      <w:r w:rsidR="00206DB3">
        <w:rPr>
          <w:color w:val="auto"/>
          <w:sz w:val="28"/>
          <w:szCs w:val="28"/>
        </w:rPr>
        <w:t>о</w:t>
      </w:r>
      <w:r w:rsidR="00206DB3">
        <w:rPr>
          <w:color w:val="auto"/>
          <w:sz w:val="28"/>
          <w:szCs w:val="28"/>
        </w:rPr>
        <w:t>го</w:t>
      </w:r>
      <w:proofErr w:type="spellEnd"/>
      <w:r w:rsidR="00206DB3">
        <w:rPr>
          <w:color w:val="auto"/>
          <w:sz w:val="28"/>
          <w:szCs w:val="28"/>
        </w:rPr>
        <w:t xml:space="preserve"> района </w:t>
      </w:r>
      <w:r w:rsidRPr="00907E0C">
        <w:rPr>
          <w:color w:val="auto"/>
          <w:sz w:val="28"/>
          <w:szCs w:val="28"/>
        </w:rPr>
        <w:t xml:space="preserve">не может не беспокоить. </w:t>
      </w:r>
      <w:r w:rsidR="00206DB3" w:rsidRPr="003F141B">
        <w:rPr>
          <w:sz w:val="28"/>
          <w:szCs w:val="28"/>
        </w:rPr>
        <w:t xml:space="preserve">Только за 2020 год на учет в КДН и ЗП </w:t>
      </w:r>
      <w:proofErr w:type="spellStart"/>
      <w:r w:rsidR="00206DB3" w:rsidRPr="003F141B">
        <w:rPr>
          <w:sz w:val="28"/>
          <w:szCs w:val="28"/>
        </w:rPr>
        <w:t>П</w:t>
      </w:r>
      <w:r w:rsidR="00206DB3" w:rsidRPr="003F141B">
        <w:rPr>
          <w:sz w:val="28"/>
          <w:szCs w:val="28"/>
        </w:rPr>
        <w:t>о</w:t>
      </w:r>
      <w:r w:rsidR="00206DB3" w:rsidRPr="003F141B">
        <w:rPr>
          <w:sz w:val="28"/>
          <w:szCs w:val="28"/>
        </w:rPr>
        <w:t>спелихинского</w:t>
      </w:r>
      <w:proofErr w:type="spellEnd"/>
      <w:r w:rsidR="00206DB3" w:rsidRPr="003F141B">
        <w:rPr>
          <w:sz w:val="28"/>
          <w:szCs w:val="28"/>
        </w:rPr>
        <w:t xml:space="preserve"> района было поставлено </w:t>
      </w:r>
      <w:r w:rsidR="00206DB3">
        <w:rPr>
          <w:color w:val="auto"/>
          <w:sz w:val="28"/>
          <w:szCs w:val="28"/>
        </w:rPr>
        <w:t>16 семей, в которых воспитывается 34 ребенка.</w:t>
      </w:r>
    </w:p>
    <w:p w:rsidR="00DE2F9E" w:rsidRPr="00DE2F9E" w:rsidRDefault="00DE2F9E" w:rsidP="00400040">
      <w:pPr>
        <w:pStyle w:val="a4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Актуальной проблемой в данный момент является нехватка молодежи в добровольческих объединениях, волонтерских организациях.</w:t>
      </w:r>
      <w:r w:rsidR="004A2CCD">
        <w:rPr>
          <w:color w:val="auto"/>
          <w:sz w:val="28"/>
          <w:szCs w:val="28"/>
        </w:rPr>
        <w:t xml:space="preserve"> </w:t>
      </w:r>
      <w:r w:rsidRPr="00DE2F9E">
        <w:rPr>
          <w:color w:val="auto"/>
          <w:sz w:val="28"/>
          <w:szCs w:val="28"/>
        </w:rPr>
        <w:t>Быть добровол</w:t>
      </w:r>
      <w:r w:rsidRPr="00DE2F9E">
        <w:rPr>
          <w:color w:val="auto"/>
          <w:sz w:val="28"/>
          <w:szCs w:val="28"/>
        </w:rPr>
        <w:t>ь</w:t>
      </w:r>
      <w:r w:rsidRPr="00DE2F9E">
        <w:rPr>
          <w:color w:val="auto"/>
          <w:sz w:val="28"/>
          <w:szCs w:val="28"/>
        </w:rPr>
        <w:t>цем — почетно и значимо, общество должно всячески поощрять волонтеров, выказывая свое одобрение. Такое отношение является показателем того, что развито не только добровольчество, но и само общество гуманно и нравстве</w:t>
      </w:r>
      <w:r w:rsidRPr="00DE2F9E">
        <w:rPr>
          <w:color w:val="auto"/>
          <w:sz w:val="28"/>
          <w:szCs w:val="28"/>
        </w:rPr>
        <w:t>н</w:t>
      </w:r>
      <w:r w:rsidRPr="00DE2F9E">
        <w:rPr>
          <w:color w:val="auto"/>
          <w:sz w:val="28"/>
          <w:szCs w:val="28"/>
        </w:rPr>
        <w:t>но.</w:t>
      </w:r>
    </w:p>
    <w:p w:rsidR="00B1666E" w:rsidRPr="00907E0C" w:rsidRDefault="00B1666E" w:rsidP="00400040">
      <w:pPr>
        <w:pStyle w:val="2"/>
        <w:tabs>
          <w:tab w:val="left" w:pos="72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07E0C">
        <w:rPr>
          <w:sz w:val="28"/>
          <w:szCs w:val="28"/>
        </w:rPr>
        <w:t>Для решения выше перечисленных проблем необходимо привлечение существующих в районе молодежных организаций к участию в районных м</w:t>
      </w:r>
      <w:r w:rsidRPr="00907E0C">
        <w:rPr>
          <w:sz w:val="28"/>
          <w:szCs w:val="28"/>
        </w:rPr>
        <w:t>е</w:t>
      </w:r>
      <w:r w:rsidRPr="00907E0C">
        <w:rPr>
          <w:sz w:val="28"/>
          <w:szCs w:val="28"/>
        </w:rPr>
        <w:t>роприятиях. Необходимо наладить эффективность взаимодействия  районных субъектов, реализующих молодежную политику, сформировать мобильность, как ведущее качество молодежи и обеспечить успешную адаптацию молодежи к постоянно меняющимся социально-экономическим условиям.</w:t>
      </w:r>
    </w:p>
    <w:p w:rsidR="00B1666E" w:rsidRPr="00907E0C" w:rsidRDefault="00B1666E" w:rsidP="00400040">
      <w:pPr>
        <w:pStyle w:val="2"/>
        <w:tabs>
          <w:tab w:val="left" w:pos="72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07E0C">
        <w:rPr>
          <w:sz w:val="28"/>
          <w:szCs w:val="28"/>
        </w:rPr>
        <w:t>В связи с этим встает вопрос о дальне</w:t>
      </w:r>
      <w:r w:rsidR="00817236">
        <w:rPr>
          <w:sz w:val="28"/>
          <w:szCs w:val="28"/>
        </w:rPr>
        <w:t xml:space="preserve">йшем совершенствовании системы </w:t>
      </w:r>
      <w:r w:rsidRPr="00907E0C">
        <w:rPr>
          <w:sz w:val="28"/>
          <w:szCs w:val="28"/>
        </w:rPr>
        <w:t>рай</w:t>
      </w:r>
      <w:r w:rsidR="00817236">
        <w:rPr>
          <w:sz w:val="28"/>
          <w:szCs w:val="28"/>
        </w:rPr>
        <w:t xml:space="preserve">онной </w:t>
      </w:r>
      <w:r w:rsidRPr="00907E0C">
        <w:rPr>
          <w:sz w:val="28"/>
          <w:szCs w:val="28"/>
        </w:rPr>
        <w:t>молодежной политики с ее собственными кадровыми, материально-техническими, информационными и иными ресурсами. Данная программа направлена на формирование системы деятельности районной молодежной политики, призванной обеспечить повышение эффективности реализации с</w:t>
      </w:r>
      <w:r w:rsidRPr="00907E0C">
        <w:rPr>
          <w:sz w:val="28"/>
          <w:szCs w:val="28"/>
        </w:rPr>
        <w:t>о</w:t>
      </w:r>
      <w:r w:rsidRPr="00907E0C">
        <w:rPr>
          <w:sz w:val="28"/>
          <w:szCs w:val="28"/>
        </w:rPr>
        <w:t>циальных функций и прав молодежи, уст</w:t>
      </w:r>
      <w:r w:rsidR="00817236">
        <w:rPr>
          <w:sz w:val="28"/>
          <w:szCs w:val="28"/>
        </w:rPr>
        <w:t xml:space="preserve">ойчивость социального развития </w:t>
      </w:r>
      <w:r w:rsidRPr="00907E0C">
        <w:rPr>
          <w:sz w:val="28"/>
          <w:szCs w:val="28"/>
        </w:rPr>
        <w:t>ра</w:t>
      </w:r>
      <w:r w:rsidRPr="00907E0C">
        <w:rPr>
          <w:sz w:val="28"/>
          <w:szCs w:val="28"/>
        </w:rPr>
        <w:t>й</w:t>
      </w:r>
      <w:r w:rsidRPr="00907E0C">
        <w:rPr>
          <w:sz w:val="28"/>
          <w:szCs w:val="28"/>
        </w:rPr>
        <w:t>она.</w:t>
      </w:r>
    </w:p>
    <w:p w:rsidR="00B1666E" w:rsidRPr="00907E0C" w:rsidRDefault="00B1666E" w:rsidP="00400040">
      <w:pPr>
        <w:pStyle w:val="a4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907E0C">
        <w:rPr>
          <w:color w:val="auto"/>
          <w:sz w:val="28"/>
          <w:szCs w:val="28"/>
        </w:rPr>
        <w:t xml:space="preserve">Очевидно, что </w:t>
      </w:r>
      <w:hyperlink r:id="rId9" w:anchor="YANDEX_26" w:history="1"/>
      <w:r w:rsidRPr="00907E0C">
        <w:rPr>
          <w:rStyle w:val="highlighthighlightactive"/>
          <w:color w:val="auto"/>
          <w:sz w:val="28"/>
          <w:szCs w:val="28"/>
        </w:rPr>
        <w:t>укрепление</w:t>
      </w:r>
      <w:hyperlink r:id="rId10" w:anchor="YANDEX_28" w:history="1"/>
      <w:r w:rsidRPr="00907E0C">
        <w:rPr>
          <w:color w:val="auto"/>
          <w:sz w:val="28"/>
          <w:szCs w:val="28"/>
        </w:rPr>
        <w:t xml:space="preserve"> позиций </w:t>
      </w:r>
      <w:proofErr w:type="spellStart"/>
      <w:r w:rsidRPr="00907E0C">
        <w:rPr>
          <w:color w:val="auto"/>
          <w:sz w:val="28"/>
          <w:szCs w:val="28"/>
        </w:rPr>
        <w:t>Поспелихинского</w:t>
      </w:r>
      <w:proofErr w:type="spellEnd"/>
      <w:r w:rsidRPr="00907E0C">
        <w:rPr>
          <w:color w:val="auto"/>
          <w:sz w:val="28"/>
          <w:szCs w:val="28"/>
        </w:rPr>
        <w:t xml:space="preserve"> района, обеспеч</w:t>
      </w:r>
      <w:r w:rsidRPr="00907E0C">
        <w:rPr>
          <w:color w:val="auto"/>
          <w:sz w:val="28"/>
          <w:szCs w:val="28"/>
        </w:rPr>
        <w:t>е</w:t>
      </w:r>
      <w:r w:rsidRPr="00907E0C">
        <w:rPr>
          <w:color w:val="auto"/>
          <w:sz w:val="28"/>
          <w:szCs w:val="28"/>
        </w:rPr>
        <w:t>ние его конкурентоспособности, повышение качества жизни жителей, во</w:t>
      </w:r>
      <w:r w:rsidRPr="00907E0C">
        <w:rPr>
          <w:color w:val="auto"/>
          <w:sz w:val="28"/>
          <w:szCs w:val="28"/>
        </w:rPr>
        <w:t>з</w:t>
      </w:r>
      <w:r w:rsidRPr="00907E0C">
        <w:rPr>
          <w:color w:val="auto"/>
          <w:sz w:val="28"/>
          <w:szCs w:val="28"/>
        </w:rPr>
        <w:t xml:space="preserve">можны только при эффективном использовании потенциала молодежи. </w:t>
      </w:r>
      <w:proofErr w:type="gramStart"/>
      <w:r w:rsidRPr="00907E0C">
        <w:rPr>
          <w:color w:val="auto"/>
          <w:sz w:val="28"/>
          <w:szCs w:val="28"/>
        </w:rPr>
        <w:t>Нео</w:t>
      </w:r>
      <w:r w:rsidRPr="00907E0C">
        <w:rPr>
          <w:color w:val="auto"/>
          <w:sz w:val="28"/>
          <w:szCs w:val="28"/>
        </w:rPr>
        <w:t>б</w:t>
      </w:r>
      <w:r w:rsidRPr="00907E0C">
        <w:rPr>
          <w:color w:val="auto"/>
          <w:sz w:val="28"/>
          <w:szCs w:val="28"/>
        </w:rPr>
        <w:t>ходи</w:t>
      </w:r>
      <w:r w:rsidR="00441D51">
        <w:rPr>
          <w:color w:val="auto"/>
          <w:sz w:val="28"/>
          <w:szCs w:val="28"/>
        </w:rPr>
        <w:t>мо на районном уровне созд</w:t>
      </w:r>
      <w:r w:rsidRPr="00907E0C">
        <w:rPr>
          <w:color w:val="auto"/>
          <w:sz w:val="28"/>
          <w:szCs w:val="28"/>
        </w:rPr>
        <w:t xml:space="preserve">ать условия для самореализации молодежи </w:t>
      </w:r>
      <w:hyperlink r:id="rId11" w:anchor="YANDEX_27" w:history="1"/>
      <w:r w:rsidRPr="00907E0C">
        <w:rPr>
          <w:rStyle w:val="highlighthighlightactive"/>
          <w:color w:val="auto"/>
          <w:sz w:val="28"/>
          <w:szCs w:val="28"/>
        </w:rPr>
        <w:t>и</w:t>
      </w:r>
      <w:hyperlink r:id="rId12" w:anchor="YANDEX_29" w:history="1"/>
      <w:r w:rsidRPr="00907E0C">
        <w:rPr>
          <w:color w:val="auto"/>
          <w:sz w:val="28"/>
          <w:szCs w:val="28"/>
        </w:rPr>
        <w:t xml:space="preserve"> стимулы для включения </w:t>
      </w:r>
      <w:hyperlink r:id="rId13" w:anchor="YANDEX_28" w:history="1"/>
      <w:r w:rsidRPr="00907E0C">
        <w:rPr>
          <w:rStyle w:val="highlighthighlightactive"/>
          <w:color w:val="auto"/>
          <w:sz w:val="28"/>
          <w:szCs w:val="28"/>
        </w:rPr>
        <w:t>молодых</w:t>
      </w:r>
      <w:proofErr w:type="gramEnd"/>
      <w:r w:rsidR="007233C8">
        <w:fldChar w:fldCharType="begin"/>
      </w:r>
      <w:r w:rsidR="007233C8">
        <w:instrText xml:space="preserve"> HYPERLINK "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" \l "YANDEX_30" </w:instrText>
      </w:r>
      <w:r w:rsidR="007233C8">
        <w:fldChar w:fldCharType="end"/>
      </w:r>
      <w:r w:rsidR="00817236">
        <w:rPr>
          <w:color w:val="auto"/>
          <w:sz w:val="28"/>
          <w:szCs w:val="28"/>
        </w:rPr>
        <w:t xml:space="preserve"> людей в общественные процессы.</w:t>
      </w:r>
    </w:p>
    <w:p w:rsidR="00B1666E" w:rsidRPr="00907E0C" w:rsidRDefault="00B1666E" w:rsidP="00400040">
      <w:pPr>
        <w:pStyle w:val="a4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907E0C">
        <w:rPr>
          <w:color w:val="auto"/>
          <w:sz w:val="28"/>
          <w:szCs w:val="28"/>
        </w:rPr>
        <w:t xml:space="preserve">Комплекс основных </w:t>
      </w:r>
      <w:hyperlink r:id="rId14" w:anchor="YANDEX_37" w:history="1"/>
      <w:r w:rsidRPr="00907E0C">
        <w:rPr>
          <w:rStyle w:val="highlighthighlightactive"/>
          <w:color w:val="auto"/>
          <w:sz w:val="28"/>
          <w:szCs w:val="28"/>
        </w:rPr>
        <w:t>мероприятий</w:t>
      </w:r>
      <w:hyperlink r:id="rId15" w:anchor="YANDEX_39" w:history="1"/>
      <w:r w:rsidRPr="00907E0C">
        <w:rPr>
          <w:color w:val="auto"/>
          <w:sz w:val="28"/>
          <w:szCs w:val="28"/>
        </w:rPr>
        <w:t xml:space="preserve"> по реализации Программы направлен на поэтапное решение проблем, являющихся основными факторами в разв</w:t>
      </w:r>
      <w:r w:rsidRPr="00907E0C">
        <w:rPr>
          <w:color w:val="auto"/>
          <w:sz w:val="28"/>
          <w:szCs w:val="28"/>
        </w:rPr>
        <w:t>и</w:t>
      </w:r>
      <w:r w:rsidRPr="00907E0C">
        <w:rPr>
          <w:color w:val="auto"/>
          <w:sz w:val="28"/>
          <w:szCs w:val="28"/>
        </w:rPr>
        <w:t xml:space="preserve">тии отрасли «Молодежная политика». </w:t>
      </w:r>
    </w:p>
    <w:p w:rsidR="000F3D0C" w:rsidRPr="00907E0C" w:rsidRDefault="000F3D0C" w:rsidP="00AB07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4B1" w:rsidRPr="00D8023E" w:rsidRDefault="000F3D0C" w:rsidP="00AB075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108"/>
      <w:bookmarkEnd w:id="1"/>
      <w:r w:rsidRPr="00D8023E">
        <w:rPr>
          <w:sz w:val="28"/>
          <w:szCs w:val="28"/>
        </w:rPr>
        <w:lastRenderedPageBreak/>
        <w:t xml:space="preserve">2. </w:t>
      </w:r>
      <w:r w:rsidR="00DB7A40" w:rsidRPr="00D8023E">
        <w:rPr>
          <w:sz w:val="28"/>
          <w:szCs w:val="28"/>
        </w:rPr>
        <w:t xml:space="preserve">Приоритеты региональной политики в сфере реализации </w:t>
      </w:r>
      <w:r w:rsidR="00B954B1" w:rsidRPr="00D8023E">
        <w:rPr>
          <w:sz w:val="28"/>
          <w:szCs w:val="28"/>
        </w:rPr>
        <w:t>П</w:t>
      </w:r>
      <w:r w:rsidR="00872BA0" w:rsidRPr="00D8023E">
        <w:rPr>
          <w:sz w:val="28"/>
          <w:szCs w:val="28"/>
        </w:rPr>
        <w:t>ро</w:t>
      </w:r>
      <w:r w:rsidR="00B954B1" w:rsidRPr="00D8023E">
        <w:rPr>
          <w:sz w:val="28"/>
          <w:szCs w:val="28"/>
        </w:rPr>
        <w:t>граммы,</w:t>
      </w:r>
    </w:p>
    <w:p w:rsidR="00DB7A40" w:rsidRPr="00D8023E" w:rsidRDefault="00872BA0" w:rsidP="00255A1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8023E">
        <w:rPr>
          <w:sz w:val="28"/>
          <w:szCs w:val="28"/>
        </w:rPr>
        <w:t>цели и задачи, индикаторы и описание</w:t>
      </w:r>
      <w:r w:rsidR="00B954B1" w:rsidRPr="00D8023E">
        <w:rPr>
          <w:sz w:val="28"/>
          <w:szCs w:val="28"/>
        </w:rPr>
        <w:t xml:space="preserve"> основных ожидаемых конечных</w:t>
      </w:r>
      <w:r w:rsidR="00255A16" w:rsidRPr="00D8023E">
        <w:rPr>
          <w:sz w:val="28"/>
          <w:szCs w:val="28"/>
        </w:rPr>
        <w:t xml:space="preserve"> </w:t>
      </w:r>
      <w:r w:rsidRPr="00D8023E">
        <w:rPr>
          <w:sz w:val="28"/>
          <w:szCs w:val="28"/>
        </w:rPr>
        <w:t>р</w:t>
      </w:r>
      <w:r w:rsidRPr="00D8023E">
        <w:rPr>
          <w:sz w:val="28"/>
          <w:szCs w:val="28"/>
        </w:rPr>
        <w:t>е</w:t>
      </w:r>
      <w:r w:rsidRPr="00D8023E">
        <w:rPr>
          <w:sz w:val="28"/>
          <w:szCs w:val="28"/>
        </w:rPr>
        <w:t xml:space="preserve">зультатов </w:t>
      </w:r>
      <w:r w:rsidR="00B954B1" w:rsidRPr="00D8023E">
        <w:rPr>
          <w:sz w:val="28"/>
          <w:szCs w:val="28"/>
        </w:rPr>
        <w:t>П</w:t>
      </w:r>
      <w:r w:rsidRPr="00D8023E">
        <w:rPr>
          <w:sz w:val="28"/>
          <w:szCs w:val="28"/>
        </w:rPr>
        <w:t>рограммы, сроков и этапов ее реализации.</w:t>
      </w:r>
    </w:p>
    <w:p w:rsidR="004941D6" w:rsidRPr="00D8023E" w:rsidRDefault="004941D6" w:rsidP="00400040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72BA0" w:rsidRPr="00D8023E" w:rsidRDefault="004941D6" w:rsidP="00255A1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8023E">
        <w:rPr>
          <w:sz w:val="28"/>
          <w:szCs w:val="28"/>
        </w:rPr>
        <w:t xml:space="preserve">2.1. Приоритеты региональной политики в сфере реализации </w:t>
      </w:r>
      <w:r w:rsidR="00D07B52" w:rsidRPr="00D8023E">
        <w:rPr>
          <w:sz w:val="28"/>
          <w:szCs w:val="28"/>
        </w:rPr>
        <w:t>П</w:t>
      </w:r>
      <w:r w:rsidRPr="00D8023E">
        <w:rPr>
          <w:sz w:val="28"/>
          <w:szCs w:val="28"/>
        </w:rPr>
        <w:t>рограммы</w:t>
      </w:r>
      <w:r w:rsidR="00982124" w:rsidRPr="00D8023E">
        <w:rPr>
          <w:sz w:val="28"/>
          <w:szCs w:val="28"/>
        </w:rPr>
        <w:t>.</w:t>
      </w:r>
    </w:p>
    <w:p w:rsidR="00D8023E" w:rsidRDefault="00D8023E" w:rsidP="00D8023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8023E" w:rsidRDefault="00D8023E" w:rsidP="004000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Приоритеты реализации региональной политики </w:t>
      </w:r>
      <w:proofErr w:type="spellStart"/>
      <w:r>
        <w:rPr>
          <w:color w:val="000000"/>
          <w:sz w:val="28"/>
          <w:szCs w:val="28"/>
        </w:rPr>
        <w:t>Поспелихинского</w:t>
      </w:r>
      <w:proofErr w:type="spellEnd"/>
      <w:r>
        <w:rPr>
          <w:color w:val="000000"/>
          <w:sz w:val="28"/>
          <w:szCs w:val="28"/>
        </w:rPr>
        <w:t xml:space="preserve">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 на период с 2021 по 2025 годы сформированы с учетом целей и задач, представленных в следующих стратегических документах:</w:t>
      </w:r>
    </w:p>
    <w:p w:rsidR="00541406" w:rsidRPr="00163B53" w:rsidRDefault="00541406" w:rsidP="004000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3B53">
        <w:rPr>
          <w:color w:val="000000"/>
          <w:sz w:val="28"/>
          <w:szCs w:val="28"/>
        </w:rPr>
        <w:t>1.</w:t>
      </w:r>
      <w:r w:rsidR="004941D6">
        <w:rPr>
          <w:color w:val="000000"/>
          <w:sz w:val="28"/>
          <w:szCs w:val="28"/>
        </w:rPr>
        <w:t xml:space="preserve"> </w:t>
      </w:r>
      <w:r w:rsidRPr="00541406">
        <w:rPr>
          <w:color w:val="000000"/>
          <w:sz w:val="28"/>
          <w:szCs w:val="28"/>
        </w:rPr>
        <w:t>Ф</w:t>
      </w:r>
      <w:r w:rsidR="004941D6">
        <w:rPr>
          <w:color w:val="000000"/>
          <w:sz w:val="28"/>
          <w:szCs w:val="28"/>
        </w:rPr>
        <w:t>едеральный закон от 28.06.1995 №</w:t>
      </w:r>
      <w:r w:rsidR="00982124">
        <w:rPr>
          <w:color w:val="000000"/>
          <w:sz w:val="28"/>
          <w:szCs w:val="28"/>
        </w:rPr>
        <w:t xml:space="preserve"> 98-ФЗ «</w:t>
      </w:r>
      <w:r w:rsidRPr="00541406">
        <w:rPr>
          <w:color w:val="000000"/>
          <w:sz w:val="28"/>
          <w:szCs w:val="28"/>
        </w:rPr>
        <w:t>О государственной по</w:t>
      </w:r>
      <w:r w:rsidRPr="00541406">
        <w:rPr>
          <w:color w:val="000000"/>
          <w:sz w:val="28"/>
          <w:szCs w:val="28"/>
        </w:rPr>
        <w:t>д</w:t>
      </w:r>
      <w:r w:rsidRPr="00541406">
        <w:rPr>
          <w:color w:val="000000"/>
          <w:sz w:val="28"/>
          <w:szCs w:val="28"/>
        </w:rPr>
        <w:t xml:space="preserve">держке молодежных и детских общественных </w:t>
      </w:r>
      <w:r w:rsidR="00982124">
        <w:rPr>
          <w:color w:val="000000"/>
          <w:sz w:val="28"/>
          <w:szCs w:val="28"/>
        </w:rPr>
        <w:t>объединений»</w:t>
      </w:r>
      <w:r w:rsidRPr="00541406">
        <w:rPr>
          <w:color w:val="000000"/>
          <w:sz w:val="28"/>
          <w:szCs w:val="28"/>
        </w:rPr>
        <w:t>;</w:t>
      </w:r>
    </w:p>
    <w:p w:rsidR="00541406" w:rsidRPr="00541406" w:rsidRDefault="00541406" w:rsidP="004000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4941D6">
        <w:rPr>
          <w:color w:val="000000"/>
          <w:sz w:val="28"/>
          <w:szCs w:val="28"/>
        </w:rPr>
        <w:t xml:space="preserve"> </w:t>
      </w:r>
      <w:r w:rsidRPr="00541406">
        <w:rPr>
          <w:color w:val="000000"/>
          <w:sz w:val="28"/>
          <w:szCs w:val="28"/>
        </w:rPr>
        <w:t>Фе</w:t>
      </w:r>
      <w:r w:rsidR="004941D6">
        <w:rPr>
          <w:color w:val="000000"/>
          <w:sz w:val="28"/>
          <w:szCs w:val="28"/>
        </w:rPr>
        <w:t xml:space="preserve">деральный закон от 11.08.1995 № </w:t>
      </w:r>
      <w:r w:rsidR="00982124">
        <w:rPr>
          <w:color w:val="000000"/>
          <w:sz w:val="28"/>
          <w:szCs w:val="28"/>
        </w:rPr>
        <w:t>135-ФЗ «</w:t>
      </w:r>
      <w:r w:rsidRPr="00541406">
        <w:rPr>
          <w:color w:val="000000"/>
          <w:sz w:val="28"/>
          <w:szCs w:val="28"/>
        </w:rPr>
        <w:t>О благотворительной деятельности и</w:t>
      </w:r>
      <w:r w:rsidR="00982124">
        <w:rPr>
          <w:color w:val="000000"/>
          <w:sz w:val="28"/>
          <w:szCs w:val="28"/>
        </w:rPr>
        <w:t xml:space="preserve"> добровольчестве (</w:t>
      </w:r>
      <w:proofErr w:type="spellStart"/>
      <w:r w:rsidR="00982124">
        <w:rPr>
          <w:color w:val="000000"/>
          <w:sz w:val="28"/>
          <w:szCs w:val="28"/>
        </w:rPr>
        <w:t>волонтерстве</w:t>
      </w:r>
      <w:proofErr w:type="spellEnd"/>
      <w:r w:rsidR="00982124">
        <w:rPr>
          <w:color w:val="000000"/>
          <w:sz w:val="28"/>
          <w:szCs w:val="28"/>
        </w:rPr>
        <w:t>)»</w:t>
      </w:r>
      <w:r w:rsidRPr="00541406">
        <w:rPr>
          <w:color w:val="000000"/>
          <w:sz w:val="28"/>
          <w:szCs w:val="28"/>
        </w:rPr>
        <w:t>;</w:t>
      </w:r>
    </w:p>
    <w:p w:rsidR="00541406" w:rsidRPr="00541406" w:rsidRDefault="00541406" w:rsidP="004000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41406">
        <w:rPr>
          <w:color w:val="000000"/>
          <w:sz w:val="28"/>
          <w:szCs w:val="28"/>
        </w:rPr>
        <w:t>Ф</w:t>
      </w:r>
      <w:r w:rsidR="004941D6">
        <w:rPr>
          <w:color w:val="000000"/>
          <w:sz w:val="28"/>
          <w:szCs w:val="28"/>
        </w:rPr>
        <w:t>едеральный закон от 12.01.1996  №</w:t>
      </w:r>
      <w:r w:rsidR="00982124">
        <w:rPr>
          <w:color w:val="000000"/>
          <w:sz w:val="28"/>
          <w:szCs w:val="28"/>
        </w:rPr>
        <w:t xml:space="preserve"> 7-ФЗ «О некоммерческих орган</w:t>
      </w:r>
      <w:r w:rsidR="00982124">
        <w:rPr>
          <w:color w:val="000000"/>
          <w:sz w:val="28"/>
          <w:szCs w:val="28"/>
        </w:rPr>
        <w:t>и</w:t>
      </w:r>
      <w:r w:rsidR="00982124">
        <w:rPr>
          <w:color w:val="000000"/>
          <w:sz w:val="28"/>
          <w:szCs w:val="28"/>
        </w:rPr>
        <w:t>зациях»</w:t>
      </w:r>
      <w:r w:rsidRPr="00541406">
        <w:rPr>
          <w:color w:val="000000"/>
          <w:sz w:val="28"/>
          <w:szCs w:val="28"/>
        </w:rPr>
        <w:t>;</w:t>
      </w:r>
    </w:p>
    <w:p w:rsidR="004941D6" w:rsidRDefault="00541406" w:rsidP="004000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4941D6">
        <w:rPr>
          <w:color w:val="000000"/>
          <w:sz w:val="28"/>
          <w:szCs w:val="28"/>
        </w:rPr>
        <w:t xml:space="preserve"> </w:t>
      </w:r>
      <w:r w:rsidR="004941D6" w:rsidRPr="00982124">
        <w:rPr>
          <w:sz w:val="28"/>
          <w:szCs w:val="28"/>
          <w:shd w:val="clear" w:color="auto" w:fill="FFFFFF"/>
        </w:rPr>
        <w:t>Ф</w:t>
      </w:r>
      <w:r w:rsidR="00982124">
        <w:rPr>
          <w:sz w:val="28"/>
          <w:szCs w:val="28"/>
          <w:shd w:val="clear" w:color="auto" w:fill="FFFFFF"/>
        </w:rPr>
        <w:t>едеральный закон от 30.12.2020 № 489-ФЗ «</w:t>
      </w:r>
      <w:r w:rsidR="004941D6" w:rsidRPr="00982124">
        <w:rPr>
          <w:sz w:val="28"/>
          <w:szCs w:val="28"/>
          <w:shd w:val="clear" w:color="auto" w:fill="FFFFFF"/>
        </w:rPr>
        <w:t>О молодежной политике в Российской Федерации</w:t>
      </w:r>
      <w:r w:rsidR="00982124">
        <w:rPr>
          <w:sz w:val="28"/>
          <w:szCs w:val="28"/>
          <w:shd w:val="clear" w:color="auto" w:fill="FFFFFF"/>
        </w:rPr>
        <w:t>»;</w:t>
      </w:r>
    </w:p>
    <w:p w:rsidR="00541406" w:rsidRPr="00541406" w:rsidRDefault="00982124" w:rsidP="004000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541406" w:rsidRPr="00541406">
        <w:rPr>
          <w:color w:val="000000"/>
          <w:sz w:val="28"/>
          <w:szCs w:val="28"/>
        </w:rPr>
        <w:t>Резолюция Генеральн</w:t>
      </w:r>
      <w:r>
        <w:rPr>
          <w:color w:val="000000"/>
          <w:sz w:val="28"/>
          <w:szCs w:val="28"/>
        </w:rPr>
        <w:t>ой Ассамбл</w:t>
      </w:r>
      <w:proofErr w:type="gramStart"/>
      <w:r>
        <w:rPr>
          <w:color w:val="000000"/>
          <w:sz w:val="28"/>
          <w:szCs w:val="28"/>
        </w:rPr>
        <w:t>еи ОО</w:t>
      </w:r>
      <w:proofErr w:type="gramEnd"/>
      <w:r>
        <w:rPr>
          <w:color w:val="000000"/>
          <w:sz w:val="28"/>
          <w:szCs w:val="28"/>
        </w:rPr>
        <w:t>Н от 17.12.2015 «</w:t>
      </w:r>
      <w:r w:rsidR="00541406" w:rsidRPr="00541406">
        <w:rPr>
          <w:color w:val="000000"/>
          <w:sz w:val="28"/>
          <w:szCs w:val="28"/>
        </w:rPr>
        <w:t>Интеграция добровольчества в дело мира и развития: план действий на следующее десят</w:t>
      </w:r>
      <w:r w:rsidR="00541406" w:rsidRPr="00541406">
        <w:rPr>
          <w:color w:val="000000"/>
          <w:sz w:val="28"/>
          <w:szCs w:val="28"/>
        </w:rPr>
        <w:t>и</w:t>
      </w:r>
      <w:r w:rsidR="00541406" w:rsidRPr="00541406">
        <w:rPr>
          <w:color w:val="000000"/>
          <w:sz w:val="28"/>
          <w:szCs w:val="28"/>
        </w:rPr>
        <w:t>летие и по</w:t>
      </w:r>
      <w:r>
        <w:rPr>
          <w:color w:val="000000"/>
          <w:sz w:val="28"/>
          <w:szCs w:val="28"/>
        </w:rPr>
        <w:t>следующий период»</w:t>
      </w:r>
      <w:r w:rsidR="00541406" w:rsidRPr="00541406">
        <w:rPr>
          <w:color w:val="000000"/>
          <w:sz w:val="28"/>
          <w:szCs w:val="28"/>
        </w:rPr>
        <w:t>;</w:t>
      </w:r>
    </w:p>
    <w:p w:rsidR="004941D6" w:rsidRDefault="00982124" w:rsidP="004000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41406">
        <w:rPr>
          <w:color w:val="000000"/>
          <w:sz w:val="28"/>
          <w:szCs w:val="28"/>
        </w:rPr>
        <w:t>.</w:t>
      </w:r>
      <w:r w:rsidR="004941D6" w:rsidRPr="004941D6">
        <w:t xml:space="preserve"> </w:t>
      </w:r>
      <w:r w:rsidR="004941D6" w:rsidRPr="004941D6">
        <w:rPr>
          <w:color w:val="000000"/>
          <w:sz w:val="28"/>
          <w:szCs w:val="28"/>
        </w:rPr>
        <w:t>Указ Президента Росс</w:t>
      </w:r>
      <w:r>
        <w:rPr>
          <w:color w:val="000000"/>
          <w:sz w:val="28"/>
          <w:szCs w:val="28"/>
        </w:rPr>
        <w:t>ийской Федерации от 07.05.2012 № 602 «</w:t>
      </w:r>
      <w:r w:rsidR="004941D6" w:rsidRPr="004941D6">
        <w:rPr>
          <w:color w:val="000000"/>
          <w:sz w:val="28"/>
          <w:szCs w:val="28"/>
        </w:rPr>
        <w:t>Об обеспече</w:t>
      </w:r>
      <w:r>
        <w:rPr>
          <w:color w:val="000000"/>
          <w:sz w:val="28"/>
          <w:szCs w:val="28"/>
        </w:rPr>
        <w:t>нии межнационального согласия»</w:t>
      </w:r>
      <w:r w:rsidR="004941D6" w:rsidRPr="004941D6">
        <w:rPr>
          <w:color w:val="000000"/>
          <w:sz w:val="28"/>
          <w:szCs w:val="28"/>
        </w:rPr>
        <w:t>;</w:t>
      </w:r>
    </w:p>
    <w:p w:rsidR="004941D6" w:rsidRPr="004941D6" w:rsidRDefault="00982124" w:rsidP="004000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541406" w:rsidRPr="00541406">
        <w:rPr>
          <w:color w:val="000000"/>
          <w:sz w:val="28"/>
          <w:szCs w:val="28"/>
        </w:rPr>
        <w:t>Указ Президента Росс</w:t>
      </w:r>
      <w:r>
        <w:rPr>
          <w:color w:val="000000"/>
          <w:sz w:val="28"/>
          <w:szCs w:val="28"/>
        </w:rPr>
        <w:t>ийской Федерации от 19.12.2012 № 1666 «</w:t>
      </w:r>
      <w:r w:rsidR="00541406" w:rsidRPr="00541406">
        <w:rPr>
          <w:color w:val="000000"/>
          <w:sz w:val="28"/>
          <w:szCs w:val="28"/>
        </w:rPr>
        <w:t>О Стратегии государственной национальной политики Российской Федерации на период до 2</w:t>
      </w:r>
      <w:r>
        <w:rPr>
          <w:color w:val="000000"/>
          <w:sz w:val="28"/>
          <w:szCs w:val="28"/>
        </w:rPr>
        <w:t>025 года»</w:t>
      </w:r>
      <w:r w:rsidR="00541406" w:rsidRPr="00541406">
        <w:rPr>
          <w:color w:val="000000"/>
          <w:sz w:val="28"/>
          <w:szCs w:val="28"/>
        </w:rPr>
        <w:t>;</w:t>
      </w:r>
    </w:p>
    <w:p w:rsidR="004941D6" w:rsidRPr="00541406" w:rsidRDefault="00982124" w:rsidP="004000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4941D6" w:rsidRPr="004941D6">
        <w:rPr>
          <w:color w:val="000000"/>
          <w:sz w:val="28"/>
          <w:szCs w:val="28"/>
        </w:rPr>
        <w:t>Указ Президента Росс</w:t>
      </w:r>
      <w:r>
        <w:rPr>
          <w:color w:val="000000"/>
          <w:sz w:val="28"/>
          <w:szCs w:val="28"/>
        </w:rPr>
        <w:t>ийской Федерации от 21.07.2020 № 474 «</w:t>
      </w:r>
      <w:r w:rsidR="004941D6" w:rsidRPr="004941D6">
        <w:rPr>
          <w:color w:val="000000"/>
          <w:sz w:val="28"/>
          <w:szCs w:val="28"/>
        </w:rPr>
        <w:t>О национальных целях развития Российской Федерации на период до 2030</w:t>
      </w:r>
      <w:r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да»</w:t>
      </w:r>
      <w:r w:rsidR="004941D6" w:rsidRPr="004941D6">
        <w:rPr>
          <w:color w:val="000000"/>
          <w:sz w:val="28"/>
          <w:szCs w:val="28"/>
        </w:rPr>
        <w:t>;</w:t>
      </w:r>
    </w:p>
    <w:p w:rsidR="00541406" w:rsidRPr="00541406" w:rsidRDefault="00982124" w:rsidP="004000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54140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Федеральный проект «Социальная активность»</w:t>
      </w:r>
      <w:r w:rsidR="004941D6" w:rsidRPr="004941D6">
        <w:rPr>
          <w:color w:val="000000"/>
          <w:sz w:val="28"/>
          <w:szCs w:val="28"/>
        </w:rPr>
        <w:t xml:space="preserve"> в рамках национал</w:t>
      </w:r>
      <w:r w:rsidR="004941D6" w:rsidRPr="004941D6">
        <w:rPr>
          <w:color w:val="000000"/>
          <w:sz w:val="28"/>
          <w:szCs w:val="28"/>
        </w:rPr>
        <w:t>ь</w:t>
      </w:r>
      <w:r w:rsidR="004941D6" w:rsidRPr="004941D6">
        <w:rPr>
          <w:color w:val="000000"/>
          <w:sz w:val="28"/>
          <w:szCs w:val="28"/>
        </w:rPr>
        <w:t>ного проек</w:t>
      </w:r>
      <w:r>
        <w:rPr>
          <w:color w:val="000000"/>
          <w:sz w:val="28"/>
          <w:szCs w:val="28"/>
        </w:rPr>
        <w:t>та «Образование»</w:t>
      </w:r>
      <w:r w:rsidR="004941D6" w:rsidRPr="004941D6">
        <w:rPr>
          <w:color w:val="000000"/>
          <w:sz w:val="28"/>
          <w:szCs w:val="28"/>
        </w:rPr>
        <w:t>, утвержде</w:t>
      </w:r>
      <w:r>
        <w:rPr>
          <w:color w:val="000000"/>
          <w:sz w:val="28"/>
          <w:szCs w:val="28"/>
        </w:rPr>
        <w:t>нного от 24.12.2018 протоколом №</w:t>
      </w:r>
      <w:r w:rsidR="004941D6" w:rsidRPr="004941D6">
        <w:rPr>
          <w:color w:val="000000"/>
          <w:sz w:val="28"/>
          <w:szCs w:val="28"/>
        </w:rPr>
        <w:t xml:space="preserve"> 16 заседания президиума Совета при Президенте Российской Федерации по стр</w:t>
      </w:r>
      <w:r w:rsidR="004941D6" w:rsidRPr="004941D6">
        <w:rPr>
          <w:color w:val="000000"/>
          <w:sz w:val="28"/>
          <w:szCs w:val="28"/>
        </w:rPr>
        <w:t>а</w:t>
      </w:r>
      <w:r w:rsidR="004941D6" w:rsidRPr="004941D6">
        <w:rPr>
          <w:color w:val="000000"/>
          <w:sz w:val="28"/>
          <w:szCs w:val="28"/>
        </w:rPr>
        <w:t>тегическому развитию и национальным проектам;</w:t>
      </w:r>
    </w:p>
    <w:p w:rsidR="00541406" w:rsidRPr="00541406" w:rsidRDefault="00982124" w:rsidP="004000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245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41406" w:rsidRPr="00541406">
        <w:rPr>
          <w:color w:val="000000"/>
          <w:sz w:val="28"/>
          <w:szCs w:val="28"/>
        </w:rPr>
        <w:t>Основы государственной молодежной политики Российской Федер</w:t>
      </w:r>
      <w:r w:rsidR="00541406" w:rsidRPr="00541406">
        <w:rPr>
          <w:color w:val="000000"/>
          <w:sz w:val="28"/>
          <w:szCs w:val="28"/>
        </w:rPr>
        <w:t>а</w:t>
      </w:r>
      <w:r w:rsidR="00541406" w:rsidRPr="00541406">
        <w:rPr>
          <w:color w:val="000000"/>
          <w:sz w:val="28"/>
          <w:szCs w:val="28"/>
        </w:rPr>
        <w:t>ции на период до 2025 года, утвержденные распоряжением Правительства Российской Феде</w:t>
      </w:r>
      <w:r>
        <w:rPr>
          <w:color w:val="000000"/>
          <w:sz w:val="28"/>
          <w:szCs w:val="28"/>
        </w:rPr>
        <w:t>рации от 29.11.2014 №</w:t>
      </w:r>
      <w:r w:rsidR="00541406" w:rsidRPr="00541406">
        <w:rPr>
          <w:color w:val="000000"/>
          <w:sz w:val="28"/>
          <w:szCs w:val="28"/>
        </w:rPr>
        <w:t xml:space="preserve"> 2403-р;</w:t>
      </w:r>
    </w:p>
    <w:p w:rsidR="00541406" w:rsidRDefault="00982124" w:rsidP="0040004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C245D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41406" w:rsidRPr="00541406">
        <w:rPr>
          <w:color w:val="000000"/>
          <w:sz w:val="28"/>
          <w:szCs w:val="28"/>
        </w:rPr>
        <w:t>Концепция развития добровольчества (</w:t>
      </w:r>
      <w:proofErr w:type="spellStart"/>
      <w:r w:rsidR="00541406" w:rsidRPr="00541406">
        <w:rPr>
          <w:color w:val="000000"/>
          <w:sz w:val="28"/>
          <w:szCs w:val="28"/>
        </w:rPr>
        <w:t>волонтерства</w:t>
      </w:r>
      <w:proofErr w:type="spellEnd"/>
      <w:r w:rsidR="00541406" w:rsidRPr="00541406">
        <w:rPr>
          <w:color w:val="000000"/>
          <w:sz w:val="28"/>
          <w:szCs w:val="28"/>
        </w:rPr>
        <w:t>) в Российской Федерации до 2025 года, утвержденная распоряжением Правительства Ро</w:t>
      </w:r>
      <w:r w:rsidR="00541406" w:rsidRPr="00541406">
        <w:rPr>
          <w:color w:val="000000"/>
          <w:sz w:val="28"/>
          <w:szCs w:val="28"/>
        </w:rPr>
        <w:t>с</w:t>
      </w:r>
      <w:r w:rsidR="00541406" w:rsidRPr="00541406">
        <w:rPr>
          <w:color w:val="000000"/>
          <w:sz w:val="28"/>
          <w:szCs w:val="28"/>
        </w:rPr>
        <w:t>сийской Феде</w:t>
      </w:r>
      <w:r w:rsidR="004941D6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ции от 27.12.2018 № 2950-р;</w:t>
      </w:r>
    </w:p>
    <w:p w:rsidR="004941D6" w:rsidRPr="00982124" w:rsidRDefault="00982124" w:rsidP="0040004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12. З</w:t>
      </w:r>
      <w:r w:rsidR="004941D6" w:rsidRPr="00982124">
        <w:rPr>
          <w:sz w:val="28"/>
          <w:szCs w:val="28"/>
        </w:rPr>
        <w:t>акон</w:t>
      </w:r>
      <w:r>
        <w:rPr>
          <w:sz w:val="28"/>
          <w:szCs w:val="28"/>
        </w:rPr>
        <w:t xml:space="preserve"> Алтайского края от 05.11.2001 № 87-ЗС «</w:t>
      </w:r>
      <w:r w:rsidR="004941D6" w:rsidRPr="00982124">
        <w:rPr>
          <w:sz w:val="28"/>
          <w:szCs w:val="28"/>
        </w:rPr>
        <w:t>О государственной региональной молод</w:t>
      </w:r>
      <w:r>
        <w:rPr>
          <w:sz w:val="28"/>
          <w:szCs w:val="28"/>
        </w:rPr>
        <w:t>ежной политике в Алтайском крае»;</w:t>
      </w:r>
    </w:p>
    <w:p w:rsidR="004941D6" w:rsidRPr="00982124" w:rsidRDefault="00982124" w:rsidP="0040004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13. З</w:t>
      </w:r>
      <w:r w:rsidR="004941D6" w:rsidRPr="00982124">
        <w:rPr>
          <w:sz w:val="28"/>
          <w:szCs w:val="28"/>
        </w:rPr>
        <w:t>акон</w:t>
      </w:r>
      <w:r>
        <w:rPr>
          <w:sz w:val="28"/>
          <w:szCs w:val="28"/>
        </w:rPr>
        <w:t xml:space="preserve"> Алтайского края от 11.07.2011 № 78-ЗС «</w:t>
      </w:r>
      <w:r w:rsidR="004941D6" w:rsidRPr="00982124">
        <w:rPr>
          <w:sz w:val="28"/>
          <w:szCs w:val="28"/>
        </w:rPr>
        <w:t>О государственной поддержке социально ориентированных некоммерческ</w:t>
      </w:r>
      <w:r>
        <w:rPr>
          <w:sz w:val="28"/>
          <w:szCs w:val="28"/>
        </w:rPr>
        <w:t>их организаций 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тайском крае»;</w:t>
      </w:r>
    </w:p>
    <w:p w:rsidR="004941D6" w:rsidRPr="00982124" w:rsidRDefault="00982124" w:rsidP="0040004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14. З</w:t>
      </w:r>
      <w:r w:rsidR="004941D6" w:rsidRPr="00982124">
        <w:rPr>
          <w:sz w:val="28"/>
          <w:szCs w:val="28"/>
        </w:rPr>
        <w:t>акон</w:t>
      </w:r>
      <w:r>
        <w:rPr>
          <w:sz w:val="28"/>
          <w:szCs w:val="28"/>
        </w:rPr>
        <w:t xml:space="preserve"> Алтайского края от 21.11.2012 № 86-ЗС «</w:t>
      </w:r>
      <w:r w:rsidR="004941D6" w:rsidRPr="00982124">
        <w:rPr>
          <w:sz w:val="28"/>
          <w:szCs w:val="28"/>
        </w:rPr>
        <w:t>Об утверждении стратегии социально-экономического развит</w:t>
      </w:r>
      <w:r>
        <w:rPr>
          <w:sz w:val="28"/>
          <w:szCs w:val="28"/>
        </w:rPr>
        <w:t>ия Алтайского края до 2025 года»;</w:t>
      </w:r>
    </w:p>
    <w:p w:rsidR="004941D6" w:rsidRPr="00982124" w:rsidRDefault="00982124" w:rsidP="0040004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15. З</w:t>
      </w:r>
      <w:r w:rsidR="004941D6" w:rsidRPr="00982124">
        <w:rPr>
          <w:sz w:val="28"/>
          <w:szCs w:val="28"/>
        </w:rPr>
        <w:t>акон</w:t>
      </w:r>
      <w:r>
        <w:rPr>
          <w:sz w:val="28"/>
          <w:szCs w:val="28"/>
        </w:rPr>
        <w:t xml:space="preserve"> Алтайского края от 03.04.2015 № 30-ЗС «</w:t>
      </w:r>
      <w:r w:rsidR="004941D6" w:rsidRPr="00982124">
        <w:rPr>
          <w:sz w:val="28"/>
          <w:szCs w:val="28"/>
        </w:rPr>
        <w:t>О стратегическом планирова</w:t>
      </w:r>
      <w:r>
        <w:rPr>
          <w:sz w:val="28"/>
          <w:szCs w:val="28"/>
        </w:rPr>
        <w:t xml:space="preserve">нии </w:t>
      </w:r>
      <w:r w:rsidR="004941D6" w:rsidRPr="00982124">
        <w:rPr>
          <w:sz w:val="28"/>
          <w:szCs w:val="28"/>
        </w:rPr>
        <w:t>в Ал</w:t>
      </w:r>
      <w:r>
        <w:rPr>
          <w:sz w:val="28"/>
          <w:szCs w:val="28"/>
        </w:rPr>
        <w:t>тайском крае»;</w:t>
      </w:r>
    </w:p>
    <w:p w:rsidR="004941D6" w:rsidRDefault="00982124" w:rsidP="0040004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16. З</w:t>
      </w:r>
      <w:r w:rsidR="004941D6" w:rsidRPr="00982124">
        <w:rPr>
          <w:sz w:val="28"/>
          <w:szCs w:val="28"/>
        </w:rPr>
        <w:t>акон</w:t>
      </w:r>
      <w:r>
        <w:rPr>
          <w:sz w:val="28"/>
          <w:szCs w:val="28"/>
        </w:rPr>
        <w:t xml:space="preserve"> Алтайского края от 11.11.2019 № 87-ЗС «</w:t>
      </w:r>
      <w:r w:rsidR="004941D6" w:rsidRPr="00982124">
        <w:rPr>
          <w:sz w:val="28"/>
          <w:szCs w:val="28"/>
        </w:rPr>
        <w:t xml:space="preserve">О благотворительной деятельности и добровольчестве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 в Алтайском крае».</w:t>
      </w:r>
    </w:p>
    <w:p w:rsidR="0089155B" w:rsidRPr="00982124" w:rsidRDefault="0089155B" w:rsidP="0040004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982124" w:rsidRPr="00982124" w:rsidRDefault="00982124" w:rsidP="0040004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023E">
        <w:rPr>
          <w:sz w:val="28"/>
          <w:szCs w:val="28"/>
        </w:rPr>
        <w:t>Приоритетными направлениями региональной молодежной политики являются:</w:t>
      </w:r>
    </w:p>
    <w:p w:rsidR="00982124" w:rsidRPr="00982124" w:rsidRDefault="00982124" w:rsidP="0089155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982124">
        <w:rPr>
          <w:sz w:val="28"/>
          <w:szCs w:val="28"/>
        </w:rPr>
        <w:t>патриотическое воспитание молодежи;</w:t>
      </w:r>
    </w:p>
    <w:p w:rsidR="00982124" w:rsidRPr="00982124" w:rsidRDefault="00982124" w:rsidP="0089155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982124">
        <w:rPr>
          <w:sz w:val="28"/>
          <w:szCs w:val="28"/>
        </w:rPr>
        <w:t>вовлечение молодежи в добровольческую (волонтерскую) деятельность;</w:t>
      </w:r>
    </w:p>
    <w:p w:rsidR="00982124" w:rsidRPr="00982124" w:rsidRDefault="00982124" w:rsidP="0089155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982124">
        <w:rPr>
          <w:sz w:val="28"/>
          <w:szCs w:val="28"/>
        </w:rPr>
        <w:t>взаимодействие с общественными организациями и движениями и их поддержка;</w:t>
      </w:r>
    </w:p>
    <w:p w:rsidR="00982124" w:rsidRPr="00982124" w:rsidRDefault="00982124" w:rsidP="0089155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982124">
        <w:rPr>
          <w:sz w:val="28"/>
          <w:szCs w:val="28"/>
        </w:rPr>
        <w:t>вовлечение молодежи в предпринимательскую деятельность;</w:t>
      </w:r>
    </w:p>
    <w:p w:rsidR="00982124" w:rsidRPr="00982124" w:rsidRDefault="00982124" w:rsidP="0089155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982124">
        <w:rPr>
          <w:sz w:val="28"/>
          <w:szCs w:val="28"/>
        </w:rPr>
        <w:t>содействие профориентации и поддержка карьерных устремлений мол</w:t>
      </w:r>
      <w:r w:rsidRPr="00982124">
        <w:rPr>
          <w:sz w:val="28"/>
          <w:szCs w:val="28"/>
        </w:rPr>
        <w:t>о</w:t>
      </w:r>
      <w:r w:rsidRPr="00982124">
        <w:rPr>
          <w:sz w:val="28"/>
          <w:szCs w:val="28"/>
        </w:rPr>
        <w:t>дежи;</w:t>
      </w:r>
    </w:p>
    <w:p w:rsidR="00982124" w:rsidRPr="00982124" w:rsidRDefault="00982124" w:rsidP="0089155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982124">
        <w:rPr>
          <w:sz w:val="28"/>
          <w:szCs w:val="28"/>
        </w:rPr>
        <w:t>вовлечение мол</w:t>
      </w:r>
      <w:r>
        <w:rPr>
          <w:sz w:val="28"/>
          <w:szCs w:val="28"/>
        </w:rPr>
        <w:t>одежи в творческую деятельность</w:t>
      </w:r>
      <w:r w:rsidRPr="00982124">
        <w:rPr>
          <w:sz w:val="28"/>
          <w:szCs w:val="28"/>
        </w:rPr>
        <w:t>;</w:t>
      </w:r>
    </w:p>
    <w:p w:rsidR="00982124" w:rsidRPr="00982124" w:rsidRDefault="00982124" w:rsidP="0089155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982124">
        <w:rPr>
          <w:sz w:val="28"/>
          <w:szCs w:val="28"/>
        </w:rPr>
        <w:t>содействие в подготовке и переподготовке специалистов в сфере гос</w:t>
      </w:r>
      <w:r w:rsidRPr="00982124">
        <w:rPr>
          <w:sz w:val="28"/>
          <w:szCs w:val="28"/>
        </w:rPr>
        <w:t>у</w:t>
      </w:r>
      <w:r w:rsidRPr="00982124">
        <w:rPr>
          <w:sz w:val="28"/>
          <w:szCs w:val="28"/>
        </w:rPr>
        <w:t>дарственной молодежной политики;</w:t>
      </w:r>
    </w:p>
    <w:p w:rsidR="00982124" w:rsidRPr="00982124" w:rsidRDefault="00982124" w:rsidP="0089155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982124">
        <w:rPr>
          <w:sz w:val="28"/>
          <w:szCs w:val="28"/>
        </w:rPr>
        <w:t>развитие международного и межрегионального молодежного сотрудн</w:t>
      </w:r>
      <w:r w:rsidRPr="00982124">
        <w:rPr>
          <w:sz w:val="28"/>
          <w:szCs w:val="28"/>
        </w:rPr>
        <w:t>и</w:t>
      </w:r>
      <w:r w:rsidRPr="00982124">
        <w:rPr>
          <w:sz w:val="28"/>
          <w:szCs w:val="28"/>
        </w:rPr>
        <w:t>чества;</w:t>
      </w:r>
    </w:p>
    <w:p w:rsidR="00982124" w:rsidRPr="00982124" w:rsidRDefault="00982124" w:rsidP="0089155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982124">
        <w:rPr>
          <w:sz w:val="28"/>
          <w:szCs w:val="28"/>
        </w:rPr>
        <w:t>популяризация здорового образа жизни, занятий физической культурой и спортом, культуры безопасности в молодежной среде;</w:t>
      </w:r>
    </w:p>
    <w:p w:rsidR="00982124" w:rsidRPr="00982124" w:rsidRDefault="00982124" w:rsidP="0089155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982124">
        <w:rPr>
          <w:sz w:val="28"/>
          <w:szCs w:val="28"/>
        </w:rPr>
        <w:t>вовлечение молодежи в инновационную деятельность и научно-техническое творчество;</w:t>
      </w:r>
    </w:p>
    <w:p w:rsidR="00982124" w:rsidRPr="00982124" w:rsidRDefault="00982124" w:rsidP="0089155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982124">
        <w:rPr>
          <w:sz w:val="28"/>
          <w:szCs w:val="28"/>
        </w:rPr>
        <w:t>вовлечение молодежи в работу средств массовой информации (мол</w:t>
      </w:r>
      <w:r w:rsidRPr="00982124">
        <w:rPr>
          <w:sz w:val="28"/>
          <w:szCs w:val="28"/>
        </w:rPr>
        <w:t>о</w:t>
      </w:r>
      <w:r w:rsidRPr="00982124">
        <w:rPr>
          <w:sz w:val="28"/>
          <w:szCs w:val="28"/>
        </w:rPr>
        <w:t>дежные медиа);</w:t>
      </w:r>
    </w:p>
    <w:p w:rsidR="00982124" w:rsidRPr="00982124" w:rsidRDefault="00982124" w:rsidP="0089155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982124">
        <w:rPr>
          <w:sz w:val="28"/>
          <w:szCs w:val="28"/>
        </w:rPr>
        <w:t>развитие молодежного самоуправления;</w:t>
      </w:r>
    </w:p>
    <w:p w:rsidR="00982124" w:rsidRPr="00982124" w:rsidRDefault="00982124" w:rsidP="0089155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982124">
        <w:rPr>
          <w:sz w:val="28"/>
          <w:szCs w:val="28"/>
        </w:rPr>
        <w:t>работа с молодежью, находящейся в социально опасном положении;</w:t>
      </w:r>
    </w:p>
    <w:p w:rsidR="00982124" w:rsidRPr="00982124" w:rsidRDefault="00982124" w:rsidP="0089155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982124">
        <w:rPr>
          <w:sz w:val="28"/>
          <w:szCs w:val="28"/>
        </w:rPr>
        <w:t>формирование российской идентичности, единства российской нации, содействие межкультурному и межконфессиональному диалогу;</w:t>
      </w:r>
    </w:p>
    <w:p w:rsidR="00982124" w:rsidRPr="00982124" w:rsidRDefault="00982124" w:rsidP="0089155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982124">
        <w:rPr>
          <w:sz w:val="28"/>
          <w:szCs w:val="28"/>
        </w:rPr>
        <w:t>социализация молодежи, нуждающейся в особой защите государства;</w:t>
      </w:r>
    </w:p>
    <w:p w:rsidR="00982124" w:rsidRDefault="00982124" w:rsidP="0089155B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982124">
        <w:rPr>
          <w:sz w:val="28"/>
          <w:szCs w:val="28"/>
        </w:rPr>
        <w:t>формирование у молодежи традиционных семейных ценностей.</w:t>
      </w:r>
    </w:p>
    <w:p w:rsidR="0089155B" w:rsidRPr="00982124" w:rsidRDefault="0089155B" w:rsidP="0089155B">
      <w:pPr>
        <w:pStyle w:val="formattext"/>
        <w:shd w:val="clear" w:color="auto" w:fill="FFFFFF"/>
        <w:spacing w:before="0" w:beforeAutospacing="0" w:after="0" w:afterAutospacing="0"/>
        <w:ind w:left="357"/>
        <w:jc w:val="both"/>
        <w:textAlignment w:val="baseline"/>
        <w:rPr>
          <w:sz w:val="28"/>
          <w:szCs w:val="28"/>
        </w:rPr>
      </w:pPr>
    </w:p>
    <w:p w:rsidR="00400040" w:rsidRDefault="00982124" w:rsidP="0061343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023E">
        <w:rPr>
          <w:sz w:val="28"/>
          <w:szCs w:val="28"/>
        </w:rPr>
        <w:t xml:space="preserve">Выделяемые на различных уровнях реализации молодежной политики приоритетные направления отвечают актуальным проблемам и долгосрочным перспективам развития. </w:t>
      </w:r>
    </w:p>
    <w:p w:rsidR="00255A16" w:rsidRDefault="00255A16" w:rsidP="0089155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82124" w:rsidRPr="00907E0C" w:rsidRDefault="00D8023E" w:rsidP="00D8023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2.2. Цели и задачи Программы.</w:t>
      </w:r>
    </w:p>
    <w:p w:rsidR="00982124" w:rsidRPr="00907E0C" w:rsidRDefault="00982124" w:rsidP="009821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124" w:rsidRPr="00907E0C" w:rsidRDefault="00982124" w:rsidP="004000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7E0C">
        <w:rPr>
          <w:sz w:val="28"/>
          <w:szCs w:val="28"/>
        </w:rPr>
        <w:t>Целью программы является создание условий для успешной социализ</w:t>
      </w:r>
      <w:r w:rsidRPr="00907E0C">
        <w:rPr>
          <w:sz w:val="28"/>
          <w:szCs w:val="28"/>
        </w:rPr>
        <w:t>а</w:t>
      </w:r>
      <w:r w:rsidRPr="00907E0C">
        <w:rPr>
          <w:sz w:val="28"/>
          <w:szCs w:val="28"/>
        </w:rPr>
        <w:t>ции и эффективной самореализации молодежи вне зависимости от социальн</w:t>
      </w:r>
      <w:r w:rsidRPr="00907E0C">
        <w:rPr>
          <w:sz w:val="28"/>
          <w:szCs w:val="28"/>
        </w:rPr>
        <w:t>о</w:t>
      </w:r>
      <w:r w:rsidRPr="00907E0C">
        <w:rPr>
          <w:sz w:val="28"/>
          <w:szCs w:val="28"/>
        </w:rPr>
        <w:t>го статуса с последующей ее интеграцией в про</w:t>
      </w:r>
      <w:r w:rsidR="007C10C5">
        <w:rPr>
          <w:sz w:val="28"/>
          <w:szCs w:val="28"/>
        </w:rPr>
        <w:t>цессы социально-</w:t>
      </w:r>
      <w:r w:rsidR="007C10C5">
        <w:rPr>
          <w:sz w:val="28"/>
          <w:szCs w:val="28"/>
        </w:rPr>
        <w:lastRenderedPageBreak/>
        <w:t xml:space="preserve">экономического, </w:t>
      </w:r>
      <w:r w:rsidRPr="00907E0C">
        <w:rPr>
          <w:sz w:val="28"/>
          <w:szCs w:val="28"/>
        </w:rPr>
        <w:t>общественно-политического и культурного развития,</w:t>
      </w:r>
      <w:r>
        <w:rPr>
          <w:sz w:val="28"/>
          <w:szCs w:val="28"/>
        </w:rPr>
        <w:t xml:space="preserve"> </w:t>
      </w:r>
      <w:r w:rsidRPr="002E4D0C">
        <w:rPr>
          <w:sz w:val="28"/>
          <w:szCs w:val="28"/>
        </w:rPr>
        <w:t>сове</w:t>
      </w:r>
      <w:r w:rsidRPr="002E4D0C">
        <w:rPr>
          <w:sz w:val="28"/>
          <w:szCs w:val="28"/>
        </w:rPr>
        <w:t>р</w:t>
      </w:r>
      <w:r w:rsidRPr="002E4D0C">
        <w:rPr>
          <w:sz w:val="28"/>
          <w:szCs w:val="28"/>
        </w:rPr>
        <w:t>шенствование межведомственного взаимодействия в сфере развития добр</w:t>
      </w:r>
      <w:r w:rsidRPr="002E4D0C">
        <w:rPr>
          <w:sz w:val="28"/>
          <w:szCs w:val="28"/>
        </w:rPr>
        <w:t>о</w:t>
      </w:r>
      <w:r w:rsidRPr="002E4D0C">
        <w:rPr>
          <w:sz w:val="28"/>
          <w:szCs w:val="28"/>
        </w:rPr>
        <w:t>вольческого (волонтерского) движения</w:t>
      </w:r>
      <w:r>
        <w:rPr>
          <w:sz w:val="28"/>
          <w:szCs w:val="28"/>
        </w:rPr>
        <w:t>,</w:t>
      </w:r>
      <w:r w:rsidRPr="00907E0C">
        <w:rPr>
          <w:sz w:val="28"/>
          <w:szCs w:val="28"/>
        </w:rPr>
        <w:t xml:space="preserve"> предупреждение потерь и увеличение человеческого капитала района</w:t>
      </w:r>
      <w:r w:rsidRPr="00907E0C">
        <w:rPr>
          <w:i/>
          <w:sz w:val="28"/>
          <w:szCs w:val="28"/>
        </w:rPr>
        <w:t>.</w:t>
      </w:r>
      <w:proofErr w:type="gramEnd"/>
    </w:p>
    <w:p w:rsidR="00982124" w:rsidRPr="004941D6" w:rsidRDefault="00982124" w:rsidP="00400040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444444"/>
        </w:rPr>
      </w:pPr>
    </w:p>
    <w:p w:rsidR="000F3D0C" w:rsidRDefault="000F3D0C" w:rsidP="00886C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23E">
        <w:rPr>
          <w:sz w:val="28"/>
          <w:szCs w:val="28"/>
        </w:rPr>
        <w:t>Для достижения поставленной цел</w:t>
      </w:r>
      <w:r w:rsidR="00886C9A" w:rsidRPr="00D8023E">
        <w:rPr>
          <w:sz w:val="28"/>
          <w:szCs w:val="28"/>
        </w:rPr>
        <w:t>и необходимо решение ряда задач:</w:t>
      </w:r>
    </w:p>
    <w:p w:rsidR="00886C9A" w:rsidRPr="00886C9A" w:rsidRDefault="00886C9A" w:rsidP="00886C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C9A">
        <w:rPr>
          <w:sz w:val="28"/>
          <w:szCs w:val="28"/>
        </w:rPr>
        <w:t>1)обеспечение условий для поддержки молодежных ини</w:t>
      </w:r>
      <w:r>
        <w:rPr>
          <w:sz w:val="28"/>
          <w:szCs w:val="28"/>
        </w:rPr>
        <w:t>ци</w:t>
      </w:r>
      <w:r w:rsidRPr="00886C9A">
        <w:rPr>
          <w:sz w:val="28"/>
          <w:szCs w:val="28"/>
        </w:rPr>
        <w:t>атив, успе</w:t>
      </w:r>
      <w:r w:rsidRPr="00886C9A">
        <w:rPr>
          <w:sz w:val="28"/>
          <w:szCs w:val="28"/>
        </w:rPr>
        <w:t>ш</w:t>
      </w:r>
      <w:r w:rsidRPr="00886C9A">
        <w:rPr>
          <w:sz w:val="28"/>
          <w:szCs w:val="28"/>
        </w:rPr>
        <w:t>ной социали</w:t>
      </w:r>
      <w:r>
        <w:rPr>
          <w:sz w:val="28"/>
          <w:szCs w:val="28"/>
        </w:rPr>
        <w:t>зации и эффективной самореализа</w:t>
      </w:r>
      <w:r w:rsidRPr="00886C9A">
        <w:rPr>
          <w:sz w:val="28"/>
          <w:szCs w:val="28"/>
        </w:rPr>
        <w:t>ции молодежи;</w:t>
      </w:r>
    </w:p>
    <w:p w:rsidR="00886C9A" w:rsidRPr="00886C9A" w:rsidRDefault="00886C9A" w:rsidP="00886C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6C9A">
        <w:rPr>
          <w:sz w:val="28"/>
          <w:szCs w:val="28"/>
        </w:rPr>
        <w:t>2)совершенствование межведомственного взаимодействия в сфере ра</w:t>
      </w:r>
      <w:r w:rsidRPr="00886C9A">
        <w:rPr>
          <w:sz w:val="28"/>
          <w:szCs w:val="28"/>
        </w:rPr>
        <w:t>з</w:t>
      </w:r>
      <w:r w:rsidRPr="00886C9A">
        <w:rPr>
          <w:sz w:val="28"/>
          <w:szCs w:val="28"/>
        </w:rPr>
        <w:t>вития доброво</w:t>
      </w:r>
      <w:r>
        <w:rPr>
          <w:sz w:val="28"/>
          <w:szCs w:val="28"/>
        </w:rPr>
        <w:t>льческого (волонтерского) движе</w:t>
      </w:r>
      <w:r w:rsidRPr="00886C9A">
        <w:rPr>
          <w:sz w:val="28"/>
          <w:szCs w:val="28"/>
        </w:rPr>
        <w:t>ния, создание условий для формирования и распространения эффективных добровольческих (волонте</w:t>
      </w:r>
      <w:r w:rsidRPr="00886C9A">
        <w:rPr>
          <w:sz w:val="28"/>
          <w:szCs w:val="28"/>
        </w:rPr>
        <w:t>р</w:t>
      </w:r>
      <w:r w:rsidRPr="00886C9A">
        <w:rPr>
          <w:sz w:val="28"/>
          <w:szCs w:val="28"/>
        </w:rPr>
        <w:t>ских) практик, повышения роли добровольчества (</w:t>
      </w:r>
      <w:proofErr w:type="spellStart"/>
      <w:r w:rsidRPr="00886C9A">
        <w:rPr>
          <w:sz w:val="28"/>
          <w:szCs w:val="28"/>
        </w:rPr>
        <w:t>волонтерства</w:t>
      </w:r>
      <w:proofErr w:type="spellEnd"/>
      <w:r w:rsidRPr="00886C9A">
        <w:rPr>
          <w:sz w:val="28"/>
          <w:szCs w:val="28"/>
        </w:rPr>
        <w:t>) в социально-экономическом развитии района;</w:t>
      </w:r>
    </w:p>
    <w:p w:rsidR="007C10C5" w:rsidRDefault="00886C9A" w:rsidP="00886C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6C9A">
        <w:rPr>
          <w:sz w:val="28"/>
          <w:szCs w:val="28"/>
        </w:rPr>
        <w:t>3) совершенствование инструментов обеспечения личной и професси</w:t>
      </w:r>
      <w:r w:rsidRPr="00886C9A">
        <w:rPr>
          <w:sz w:val="28"/>
          <w:szCs w:val="28"/>
        </w:rPr>
        <w:t>о</w:t>
      </w:r>
      <w:r w:rsidRPr="00886C9A">
        <w:rPr>
          <w:sz w:val="28"/>
          <w:szCs w:val="28"/>
        </w:rPr>
        <w:t>нальной самореализации молодежи, в том числе молодых людей, признанных находящимися в СОП.</w:t>
      </w:r>
    </w:p>
    <w:p w:rsidR="0061343C" w:rsidRDefault="0061343C" w:rsidP="00982124">
      <w:pPr>
        <w:pStyle w:val="90"/>
        <w:shd w:val="clear" w:color="auto" w:fill="auto"/>
        <w:spacing w:line="240" w:lineRule="auto"/>
        <w:ind w:firstLine="708"/>
        <w:jc w:val="center"/>
        <w:rPr>
          <w:sz w:val="28"/>
          <w:szCs w:val="28"/>
          <w:lang w:val="ru-RU"/>
        </w:rPr>
      </w:pPr>
    </w:p>
    <w:p w:rsidR="00982124" w:rsidRDefault="00D8023E" w:rsidP="00D8023E">
      <w:pPr>
        <w:pStyle w:val="90"/>
        <w:shd w:val="clear" w:color="auto" w:fill="auto"/>
        <w:spacing w:line="240" w:lineRule="auto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 Конечные результаты реализации Программы.</w:t>
      </w:r>
    </w:p>
    <w:p w:rsidR="00D8023E" w:rsidRDefault="00D8023E" w:rsidP="00AB0750">
      <w:pPr>
        <w:pStyle w:val="90"/>
        <w:shd w:val="clear" w:color="auto" w:fill="auto"/>
        <w:spacing w:line="240" w:lineRule="auto"/>
        <w:ind w:firstLine="708"/>
        <w:rPr>
          <w:sz w:val="28"/>
          <w:szCs w:val="28"/>
          <w:lang w:val="ru-RU"/>
        </w:rPr>
      </w:pPr>
    </w:p>
    <w:p w:rsidR="00AC3095" w:rsidRPr="00AC3095" w:rsidRDefault="00AC3095" w:rsidP="00400040">
      <w:pPr>
        <w:pStyle w:val="90"/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ходе реализации </w:t>
      </w:r>
      <w:r w:rsidR="00B954B1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рограммы планируется достижение следующих к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нечных результатов:</w:t>
      </w:r>
    </w:p>
    <w:p w:rsidR="00AC3095" w:rsidRPr="00AC3095" w:rsidRDefault="00AC3095" w:rsidP="00400040">
      <w:pPr>
        <w:pStyle w:val="90"/>
        <w:spacing w:line="240" w:lineRule="auto"/>
        <w:ind w:firstLine="709"/>
        <w:rPr>
          <w:sz w:val="28"/>
          <w:szCs w:val="28"/>
          <w:lang w:val="ru-RU"/>
        </w:rPr>
      </w:pPr>
      <w:r w:rsidRPr="00AC3095">
        <w:rPr>
          <w:sz w:val="28"/>
          <w:szCs w:val="28"/>
          <w:lang w:val="ru-RU"/>
        </w:rPr>
        <w:t>1) Увеличение доли (удельного веса) молодых граждан, вовлеченных в социально значимую деятельность, от общего числа молодежи до</w:t>
      </w:r>
      <w:r w:rsidR="00B954B1">
        <w:rPr>
          <w:sz w:val="28"/>
          <w:szCs w:val="28"/>
          <w:lang w:val="ru-RU"/>
        </w:rPr>
        <w:t xml:space="preserve"> </w:t>
      </w:r>
      <w:r w:rsidRPr="00AC3095">
        <w:rPr>
          <w:sz w:val="28"/>
          <w:szCs w:val="28"/>
          <w:lang w:val="ru-RU"/>
        </w:rPr>
        <w:t>18% к 2025 году;</w:t>
      </w:r>
    </w:p>
    <w:p w:rsidR="00AC3095" w:rsidRPr="00AC3095" w:rsidRDefault="00AC3095" w:rsidP="00400040">
      <w:pPr>
        <w:pStyle w:val="90"/>
        <w:spacing w:line="240" w:lineRule="auto"/>
        <w:ind w:firstLine="709"/>
        <w:rPr>
          <w:sz w:val="28"/>
          <w:szCs w:val="28"/>
          <w:lang w:val="ru-RU"/>
        </w:rPr>
      </w:pPr>
      <w:r w:rsidRPr="00AC3095">
        <w:rPr>
          <w:sz w:val="28"/>
          <w:szCs w:val="28"/>
          <w:lang w:val="ru-RU"/>
        </w:rPr>
        <w:t>2) Увеличение доли (удельный вес) молодых граждан, принимающих участие в добровольческой деятельности, в общей численности молодежи в возрасте от 14 до 3</w:t>
      </w:r>
      <w:r>
        <w:rPr>
          <w:sz w:val="28"/>
          <w:szCs w:val="28"/>
          <w:lang w:val="ru-RU"/>
        </w:rPr>
        <w:t>5</w:t>
      </w:r>
      <w:r w:rsidRPr="00AC3095">
        <w:rPr>
          <w:sz w:val="28"/>
          <w:szCs w:val="28"/>
          <w:lang w:val="ru-RU"/>
        </w:rPr>
        <w:t xml:space="preserve"> лет, до 19% к 2025 году;</w:t>
      </w:r>
    </w:p>
    <w:p w:rsidR="007C7DEC" w:rsidRDefault="00AC3095" w:rsidP="007C10C5">
      <w:pPr>
        <w:pStyle w:val="90"/>
        <w:shd w:val="clear" w:color="auto" w:fill="auto"/>
        <w:spacing w:line="240" w:lineRule="auto"/>
        <w:ind w:firstLine="709"/>
        <w:rPr>
          <w:sz w:val="28"/>
          <w:szCs w:val="28"/>
          <w:lang w:val="ru-RU"/>
        </w:rPr>
      </w:pPr>
      <w:r w:rsidRPr="00AC3095">
        <w:rPr>
          <w:sz w:val="28"/>
          <w:szCs w:val="28"/>
          <w:lang w:val="ru-RU"/>
        </w:rPr>
        <w:t>3) Увеличение доли молодых людей в возрасте от 14 до 3</w:t>
      </w:r>
      <w:r>
        <w:rPr>
          <w:sz w:val="28"/>
          <w:szCs w:val="28"/>
          <w:lang w:val="ru-RU"/>
        </w:rPr>
        <w:t>5</w:t>
      </w:r>
      <w:r w:rsidRPr="00AC3095">
        <w:rPr>
          <w:sz w:val="28"/>
          <w:szCs w:val="28"/>
          <w:lang w:val="ru-RU"/>
        </w:rPr>
        <w:t xml:space="preserve"> лет, в том числе признанных находящимися в СОП,  участвующих в реализации мер</w:t>
      </w:r>
      <w:r w:rsidRPr="00AC3095">
        <w:rPr>
          <w:sz w:val="28"/>
          <w:szCs w:val="28"/>
          <w:lang w:val="ru-RU"/>
        </w:rPr>
        <w:t>о</w:t>
      </w:r>
      <w:r w:rsidRPr="00AC3095">
        <w:rPr>
          <w:sz w:val="28"/>
          <w:szCs w:val="28"/>
          <w:lang w:val="ru-RU"/>
        </w:rPr>
        <w:t xml:space="preserve">приятий программы </w:t>
      </w:r>
      <w:proofErr w:type="spellStart"/>
      <w:r w:rsidRPr="00AC3095">
        <w:rPr>
          <w:sz w:val="28"/>
          <w:szCs w:val="28"/>
          <w:lang w:val="ru-RU"/>
        </w:rPr>
        <w:t>профориентационной</w:t>
      </w:r>
      <w:proofErr w:type="spellEnd"/>
      <w:r w:rsidRPr="00AC3095">
        <w:rPr>
          <w:sz w:val="28"/>
          <w:szCs w:val="28"/>
          <w:lang w:val="ru-RU"/>
        </w:rPr>
        <w:t xml:space="preserve"> направленности до 90%.</w:t>
      </w:r>
    </w:p>
    <w:p w:rsidR="007C10C5" w:rsidRDefault="007C10C5" w:rsidP="007C10C5">
      <w:pPr>
        <w:pStyle w:val="90"/>
        <w:shd w:val="clear" w:color="auto" w:fill="auto"/>
        <w:spacing w:line="240" w:lineRule="auto"/>
        <w:ind w:firstLine="709"/>
        <w:rPr>
          <w:sz w:val="28"/>
          <w:szCs w:val="28"/>
          <w:lang w:val="ru-RU"/>
        </w:rPr>
      </w:pPr>
    </w:p>
    <w:p w:rsidR="007C7DEC" w:rsidRDefault="00D8023E" w:rsidP="00D8023E">
      <w:pPr>
        <w:pStyle w:val="90"/>
        <w:shd w:val="clear" w:color="auto" w:fill="auto"/>
        <w:spacing w:line="24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 Сроки и этапы реализации Программы.</w:t>
      </w:r>
    </w:p>
    <w:p w:rsidR="00D8023E" w:rsidRPr="00D8023E" w:rsidRDefault="00D8023E" w:rsidP="00D8023E">
      <w:pPr>
        <w:pStyle w:val="90"/>
        <w:shd w:val="clear" w:color="auto" w:fill="auto"/>
        <w:spacing w:line="240" w:lineRule="auto"/>
        <w:ind w:firstLine="709"/>
        <w:jc w:val="center"/>
        <w:rPr>
          <w:sz w:val="28"/>
          <w:szCs w:val="28"/>
          <w:lang w:val="ru-RU"/>
        </w:rPr>
      </w:pPr>
    </w:p>
    <w:p w:rsidR="00AC3095" w:rsidRPr="00D8023E" w:rsidRDefault="00AC3095" w:rsidP="007C7DEC">
      <w:pPr>
        <w:pStyle w:val="90"/>
        <w:shd w:val="clear" w:color="auto" w:fill="auto"/>
        <w:spacing w:line="240" w:lineRule="auto"/>
        <w:ind w:firstLine="709"/>
        <w:rPr>
          <w:sz w:val="28"/>
          <w:szCs w:val="28"/>
          <w:lang w:val="ru-RU"/>
        </w:rPr>
      </w:pPr>
      <w:r w:rsidRPr="00D8023E">
        <w:rPr>
          <w:sz w:val="28"/>
          <w:szCs w:val="28"/>
          <w:lang w:val="ru-RU"/>
        </w:rPr>
        <w:t>Прогр</w:t>
      </w:r>
      <w:r w:rsidR="00680AAA" w:rsidRPr="00D8023E">
        <w:rPr>
          <w:sz w:val="28"/>
          <w:szCs w:val="28"/>
          <w:lang w:val="ru-RU"/>
        </w:rPr>
        <w:t>амма реализуется в период с 2021 по 2025</w:t>
      </w:r>
      <w:r w:rsidRPr="00D8023E">
        <w:rPr>
          <w:sz w:val="28"/>
          <w:szCs w:val="28"/>
          <w:lang w:val="ru-RU"/>
        </w:rPr>
        <w:t xml:space="preserve"> годы без деления на этапы.</w:t>
      </w:r>
    </w:p>
    <w:p w:rsidR="007C7DEC" w:rsidRPr="00D8023E" w:rsidRDefault="007C7DEC" w:rsidP="007C7DEC">
      <w:pPr>
        <w:pStyle w:val="90"/>
        <w:shd w:val="clear" w:color="auto" w:fill="auto"/>
        <w:spacing w:line="240" w:lineRule="auto"/>
        <w:ind w:firstLine="709"/>
        <w:rPr>
          <w:sz w:val="28"/>
          <w:szCs w:val="28"/>
          <w:lang w:val="ru-RU"/>
        </w:rPr>
      </w:pPr>
    </w:p>
    <w:p w:rsidR="00D07B52" w:rsidRDefault="00D07B52" w:rsidP="00D07B52">
      <w:pPr>
        <w:pStyle w:val="90"/>
        <w:shd w:val="clear" w:color="auto" w:fill="auto"/>
        <w:spacing w:line="240" w:lineRule="auto"/>
        <w:ind w:left="1065"/>
        <w:jc w:val="center"/>
        <w:rPr>
          <w:sz w:val="28"/>
          <w:szCs w:val="28"/>
          <w:lang w:val="ru-RU"/>
        </w:rPr>
      </w:pPr>
      <w:r w:rsidRPr="00D8023E">
        <w:rPr>
          <w:sz w:val="28"/>
          <w:szCs w:val="28"/>
          <w:lang w:val="ru-RU"/>
        </w:rPr>
        <w:t>3. Обобщенная характеристика мероприятий Программы.</w:t>
      </w:r>
    </w:p>
    <w:p w:rsidR="00D07B52" w:rsidRDefault="00D07B52" w:rsidP="00D07B52">
      <w:pPr>
        <w:pStyle w:val="90"/>
        <w:shd w:val="clear" w:color="auto" w:fill="auto"/>
        <w:spacing w:line="240" w:lineRule="auto"/>
        <w:ind w:left="1065"/>
        <w:rPr>
          <w:sz w:val="28"/>
          <w:szCs w:val="28"/>
          <w:lang w:val="ru-RU"/>
        </w:rPr>
      </w:pPr>
    </w:p>
    <w:p w:rsidR="00A961FE" w:rsidRPr="00907E0C" w:rsidRDefault="00A961FE" w:rsidP="00400040">
      <w:pPr>
        <w:pStyle w:val="9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07E0C">
        <w:rPr>
          <w:sz w:val="28"/>
          <w:szCs w:val="28"/>
        </w:rPr>
        <w:t>Для обеспечения эффективной социализации молодёжи, оказавшейся в трудной жизненной ситуации, планируется разработать ряд мероприятий, направленных на вовлечение молодёжи в социальные практики, профилактику асоциальной деятельности несовершеннолетних и молодёжи «группы риска» и формирование долгосрочных позитивных жизненных стратегий.</w:t>
      </w:r>
    </w:p>
    <w:p w:rsidR="000F3D0C" w:rsidRPr="00907E0C" w:rsidRDefault="000F3D0C" w:rsidP="004000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E0C">
        <w:rPr>
          <w:sz w:val="28"/>
          <w:szCs w:val="28"/>
        </w:rPr>
        <w:t>Необходимо продолжить работу по совершенствованию системы гра</w:t>
      </w:r>
      <w:r w:rsidRPr="00907E0C">
        <w:rPr>
          <w:sz w:val="28"/>
          <w:szCs w:val="28"/>
        </w:rPr>
        <w:t>ж</w:t>
      </w:r>
      <w:r w:rsidRPr="00907E0C">
        <w:rPr>
          <w:sz w:val="28"/>
          <w:szCs w:val="28"/>
        </w:rPr>
        <w:lastRenderedPageBreak/>
        <w:t>данского, патриотического и духовно-нравственного воспитания, профилакт</w:t>
      </w:r>
      <w:r w:rsidRPr="00907E0C">
        <w:rPr>
          <w:sz w:val="28"/>
          <w:szCs w:val="28"/>
        </w:rPr>
        <w:t>и</w:t>
      </w:r>
      <w:r w:rsidRPr="00907E0C">
        <w:rPr>
          <w:sz w:val="28"/>
          <w:szCs w:val="28"/>
        </w:rPr>
        <w:t>ке религиозного и этнического экстремизма, формированию в молодежной среде социально значимых установок (здорового образа жизни, толерантн</w:t>
      </w:r>
      <w:r w:rsidRPr="00907E0C">
        <w:rPr>
          <w:sz w:val="28"/>
          <w:szCs w:val="28"/>
        </w:rPr>
        <w:t>о</w:t>
      </w:r>
      <w:r w:rsidRPr="00907E0C">
        <w:rPr>
          <w:sz w:val="28"/>
          <w:szCs w:val="28"/>
        </w:rPr>
        <w:t>сти, традиционных нравственных и семейных ценностей и т.д.) с помощью мероприятий и информационных проектов.</w:t>
      </w:r>
    </w:p>
    <w:p w:rsidR="000F3D0C" w:rsidRPr="00D8023E" w:rsidRDefault="002128E1" w:rsidP="004000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167" w:history="1">
        <w:r w:rsidR="000F3D0C" w:rsidRPr="00D8023E">
          <w:rPr>
            <w:sz w:val="28"/>
            <w:szCs w:val="28"/>
          </w:rPr>
          <w:t>Перечень</w:t>
        </w:r>
      </w:hyperlink>
      <w:r w:rsidR="000F3D0C" w:rsidRPr="00D8023E">
        <w:rPr>
          <w:sz w:val="28"/>
          <w:szCs w:val="28"/>
        </w:rPr>
        <w:t xml:space="preserve"> мероприятий программы представлен в </w:t>
      </w:r>
      <w:r w:rsidR="0061343C" w:rsidRPr="00D8023E">
        <w:rPr>
          <w:sz w:val="28"/>
          <w:szCs w:val="28"/>
        </w:rPr>
        <w:t>приложении 2.</w:t>
      </w:r>
    </w:p>
    <w:p w:rsidR="000D1907" w:rsidRPr="00D8023E" w:rsidRDefault="000D1907" w:rsidP="00926C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3D0C" w:rsidRPr="00D8023E" w:rsidRDefault="00D07B52" w:rsidP="00F34534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118"/>
      <w:bookmarkEnd w:id="2"/>
      <w:r w:rsidRPr="00D8023E">
        <w:rPr>
          <w:sz w:val="28"/>
          <w:szCs w:val="28"/>
        </w:rPr>
        <w:t>Общий объем финансовых ресурсов, необходимых для реализации</w:t>
      </w:r>
      <w:r w:rsidRPr="00D8023E">
        <w:rPr>
          <w:sz w:val="28"/>
          <w:szCs w:val="28"/>
        </w:rPr>
        <w:br/>
        <w:t>Программы.</w:t>
      </w:r>
    </w:p>
    <w:p w:rsidR="000F3D0C" w:rsidRPr="00907E0C" w:rsidRDefault="000F3D0C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1260" w:rsidRPr="00BD1260" w:rsidRDefault="00BD1260" w:rsidP="00400040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D1260">
        <w:rPr>
          <w:sz w:val="28"/>
          <w:szCs w:val="28"/>
        </w:rPr>
        <w:t>Реализация программных мероприятий осуществляется за счет средств местного бюджета. Общий объем финансирования Программы в 2021-2025 годах составляет  176,1 тыс.</w:t>
      </w:r>
      <w:r>
        <w:rPr>
          <w:sz w:val="28"/>
          <w:szCs w:val="28"/>
        </w:rPr>
        <w:t xml:space="preserve"> </w:t>
      </w:r>
      <w:r w:rsidRPr="00BD1260">
        <w:rPr>
          <w:sz w:val="28"/>
          <w:szCs w:val="28"/>
        </w:rPr>
        <w:t xml:space="preserve">рублей из средств местного бюджета, в том числе по годам: </w:t>
      </w:r>
    </w:p>
    <w:p w:rsidR="00BD1260" w:rsidRPr="00BD1260" w:rsidRDefault="00BD1260" w:rsidP="00D5572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1260">
        <w:rPr>
          <w:sz w:val="28"/>
          <w:szCs w:val="28"/>
        </w:rPr>
        <w:t>2021 –  6,1 тыс. рублей;</w:t>
      </w:r>
    </w:p>
    <w:p w:rsidR="00BD1260" w:rsidRPr="00BD1260" w:rsidRDefault="00BD1260" w:rsidP="00D5572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1260">
        <w:rPr>
          <w:sz w:val="28"/>
          <w:szCs w:val="28"/>
        </w:rPr>
        <w:t>2022 –  30,0 тыс. рублей;</w:t>
      </w:r>
    </w:p>
    <w:p w:rsidR="00BD1260" w:rsidRPr="00BD1260" w:rsidRDefault="00BD1260" w:rsidP="00D5572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1260">
        <w:rPr>
          <w:sz w:val="28"/>
          <w:szCs w:val="28"/>
        </w:rPr>
        <w:t>2023 –  30,0 тыс. рублей;</w:t>
      </w:r>
    </w:p>
    <w:p w:rsidR="00BD1260" w:rsidRPr="00BD1260" w:rsidRDefault="00BD1260" w:rsidP="00D5572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1260">
        <w:rPr>
          <w:sz w:val="28"/>
          <w:szCs w:val="28"/>
        </w:rPr>
        <w:t>2024 –  30,0 тыс. рублей;</w:t>
      </w:r>
    </w:p>
    <w:p w:rsidR="00BD1260" w:rsidRPr="00BD1260" w:rsidRDefault="00BD1260" w:rsidP="00D5572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1260">
        <w:rPr>
          <w:sz w:val="28"/>
          <w:szCs w:val="28"/>
        </w:rPr>
        <w:t>2025 –  80,0 тыс. рублей.</w:t>
      </w:r>
    </w:p>
    <w:p w:rsidR="000F3D0C" w:rsidRPr="00907E0C" w:rsidRDefault="00BD1260" w:rsidP="00D557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260">
        <w:rPr>
          <w:sz w:val="28"/>
          <w:szCs w:val="28"/>
        </w:rPr>
        <w:t>Объемы финансирования подлежат</w:t>
      </w:r>
      <w:r>
        <w:rPr>
          <w:sz w:val="28"/>
          <w:szCs w:val="28"/>
        </w:rPr>
        <w:t xml:space="preserve"> ежегодному уточнению в соотве</w:t>
      </w:r>
      <w:r>
        <w:rPr>
          <w:sz w:val="28"/>
          <w:szCs w:val="28"/>
        </w:rPr>
        <w:t>т</w:t>
      </w:r>
      <w:r w:rsidRPr="00BD1260">
        <w:rPr>
          <w:sz w:val="28"/>
          <w:szCs w:val="28"/>
        </w:rPr>
        <w:t>ствии с законом о местном бюджете на очередной финансовый год и на пл</w:t>
      </w:r>
      <w:r w:rsidRPr="00BD1260">
        <w:rPr>
          <w:sz w:val="28"/>
          <w:szCs w:val="28"/>
        </w:rPr>
        <w:t>а</w:t>
      </w:r>
      <w:r w:rsidRPr="00BD1260">
        <w:rPr>
          <w:sz w:val="28"/>
          <w:szCs w:val="28"/>
        </w:rPr>
        <w:t>новый период</w:t>
      </w:r>
      <w:r w:rsidR="000F3D0C" w:rsidRPr="00907E0C">
        <w:rPr>
          <w:sz w:val="28"/>
          <w:szCs w:val="28"/>
        </w:rPr>
        <w:t>.</w:t>
      </w:r>
    </w:p>
    <w:p w:rsidR="00206EBB" w:rsidRDefault="00206EBB" w:rsidP="00206E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126"/>
      <w:bookmarkEnd w:id="3"/>
    </w:p>
    <w:p w:rsidR="000F3D0C" w:rsidRPr="00D8023E" w:rsidRDefault="00D07B52" w:rsidP="00F34534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8023E">
        <w:rPr>
          <w:sz w:val="28"/>
          <w:szCs w:val="28"/>
        </w:rPr>
        <w:t>Анализ рисков реализации Программы и описание мер управления рисками реализации Программы.</w:t>
      </w:r>
    </w:p>
    <w:p w:rsidR="00947B12" w:rsidRDefault="00947B12" w:rsidP="00206E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07B52" w:rsidRPr="00D07B52" w:rsidRDefault="00D07B52" w:rsidP="00400040">
      <w:pPr>
        <w:shd w:val="clear" w:color="auto" w:fill="FCFDFD"/>
        <w:ind w:firstLine="709"/>
        <w:jc w:val="both"/>
        <w:rPr>
          <w:color w:val="000000"/>
          <w:sz w:val="28"/>
          <w:szCs w:val="28"/>
        </w:rPr>
      </w:pPr>
      <w:r w:rsidRPr="00D07B52">
        <w:rPr>
          <w:color w:val="000000"/>
          <w:sz w:val="28"/>
          <w:szCs w:val="28"/>
        </w:rPr>
        <w:t>К воз</w:t>
      </w:r>
      <w:r w:rsidRPr="00400040">
        <w:rPr>
          <w:color w:val="000000"/>
          <w:sz w:val="28"/>
          <w:szCs w:val="28"/>
        </w:rPr>
        <w:softHyphen/>
        <w:t>мож</w:t>
      </w:r>
      <w:r w:rsidRPr="00400040">
        <w:rPr>
          <w:color w:val="000000"/>
          <w:sz w:val="28"/>
          <w:szCs w:val="28"/>
        </w:rPr>
        <w:softHyphen/>
        <w:t>ным рис</w:t>
      </w:r>
      <w:r w:rsidRPr="00400040">
        <w:rPr>
          <w:color w:val="000000"/>
          <w:sz w:val="28"/>
          <w:szCs w:val="28"/>
        </w:rPr>
        <w:softHyphen/>
        <w:t>кам ре</w:t>
      </w:r>
      <w:r w:rsidRPr="00400040">
        <w:rPr>
          <w:color w:val="000000"/>
          <w:sz w:val="28"/>
          <w:szCs w:val="28"/>
        </w:rPr>
        <w:softHyphen/>
        <w:t>а</w:t>
      </w:r>
      <w:r w:rsidRPr="00400040">
        <w:rPr>
          <w:color w:val="000000"/>
          <w:sz w:val="28"/>
          <w:szCs w:val="28"/>
        </w:rPr>
        <w:softHyphen/>
        <w:t>ли</w:t>
      </w:r>
      <w:r w:rsidRPr="00400040">
        <w:rPr>
          <w:color w:val="000000"/>
          <w:sz w:val="28"/>
          <w:szCs w:val="28"/>
        </w:rPr>
        <w:softHyphen/>
        <w:t>за</w:t>
      </w:r>
      <w:r w:rsidRPr="00400040">
        <w:rPr>
          <w:color w:val="000000"/>
          <w:sz w:val="28"/>
          <w:szCs w:val="28"/>
        </w:rPr>
        <w:softHyphen/>
        <w:t>ции П</w:t>
      </w:r>
      <w:r w:rsidRPr="00D07B52">
        <w:rPr>
          <w:color w:val="000000"/>
          <w:sz w:val="28"/>
          <w:szCs w:val="28"/>
        </w:rPr>
        <w:t>ро</w:t>
      </w:r>
      <w:r w:rsidRPr="00D07B52">
        <w:rPr>
          <w:color w:val="000000"/>
          <w:sz w:val="28"/>
          <w:szCs w:val="28"/>
        </w:rPr>
        <w:softHyphen/>
        <w:t>грам</w:t>
      </w:r>
      <w:r w:rsidRPr="00D07B52">
        <w:rPr>
          <w:color w:val="000000"/>
          <w:sz w:val="28"/>
          <w:szCs w:val="28"/>
        </w:rPr>
        <w:softHyphen/>
        <w:t>мы от</w:t>
      </w:r>
      <w:r w:rsidRPr="00D07B52">
        <w:rPr>
          <w:color w:val="000000"/>
          <w:sz w:val="28"/>
          <w:szCs w:val="28"/>
        </w:rPr>
        <w:softHyphen/>
        <w:t>но</w:t>
      </w:r>
      <w:r w:rsidRPr="00D07B52">
        <w:rPr>
          <w:color w:val="000000"/>
          <w:sz w:val="28"/>
          <w:szCs w:val="28"/>
        </w:rPr>
        <w:softHyphen/>
        <w:t>сят</w:t>
      </w:r>
      <w:r w:rsidRPr="00D07B52">
        <w:rPr>
          <w:color w:val="000000"/>
          <w:sz w:val="28"/>
          <w:szCs w:val="28"/>
        </w:rPr>
        <w:softHyphen/>
        <w:t>ся:</w:t>
      </w:r>
    </w:p>
    <w:p w:rsidR="00D07B52" w:rsidRPr="00D07B52" w:rsidRDefault="00400040" w:rsidP="00400040">
      <w:pPr>
        <w:shd w:val="clear" w:color="auto" w:fill="FCFDF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D07B52" w:rsidRPr="00D07B52">
        <w:rPr>
          <w:color w:val="000000"/>
          <w:sz w:val="28"/>
          <w:szCs w:val="28"/>
        </w:rPr>
        <w:t xml:space="preserve"> нор</w:t>
      </w:r>
      <w:r w:rsidR="00D07B52" w:rsidRPr="00D07B52">
        <w:rPr>
          <w:color w:val="000000"/>
          <w:sz w:val="28"/>
          <w:szCs w:val="28"/>
        </w:rPr>
        <w:softHyphen/>
        <w:t>ма</w:t>
      </w:r>
      <w:r w:rsidR="00D07B52" w:rsidRPr="00D07B52">
        <w:rPr>
          <w:color w:val="000000"/>
          <w:sz w:val="28"/>
          <w:szCs w:val="28"/>
        </w:rPr>
        <w:softHyphen/>
        <w:t>тив</w:t>
      </w:r>
      <w:r w:rsidR="00D07B52" w:rsidRPr="00D07B52">
        <w:rPr>
          <w:color w:val="000000"/>
          <w:sz w:val="28"/>
          <w:szCs w:val="28"/>
        </w:rPr>
        <w:softHyphen/>
        <w:t>ные пра</w:t>
      </w:r>
      <w:r w:rsidR="00D07B52" w:rsidRPr="00D07B52">
        <w:rPr>
          <w:color w:val="000000"/>
          <w:sz w:val="28"/>
          <w:szCs w:val="28"/>
        </w:rPr>
        <w:softHyphen/>
        <w:t>во</w:t>
      </w:r>
      <w:r w:rsidR="00D07B52" w:rsidRPr="00D07B52">
        <w:rPr>
          <w:color w:val="000000"/>
          <w:sz w:val="28"/>
          <w:szCs w:val="28"/>
        </w:rPr>
        <w:softHyphen/>
        <w:t>вые рис</w:t>
      </w:r>
      <w:r w:rsidR="00D07B52" w:rsidRPr="00D07B52">
        <w:rPr>
          <w:color w:val="000000"/>
          <w:sz w:val="28"/>
          <w:szCs w:val="28"/>
        </w:rPr>
        <w:softHyphen/>
        <w:t xml:space="preserve">ки </w:t>
      </w:r>
      <w:r>
        <w:rPr>
          <w:color w:val="000000"/>
          <w:sz w:val="28"/>
          <w:szCs w:val="28"/>
        </w:rPr>
        <w:t>–</w:t>
      </w:r>
      <w:r w:rsidR="00D07B52" w:rsidRPr="00D07B52">
        <w:rPr>
          <w:color w:val="000000"/>
          <w:sz w:val="28"/>
          <w:szCs w:val="28"/>
        </w:rPr>
        <w:t xml:space="preserve"> не</w:t>
      </w:r>
      <w:r w:rsidR="00D07B52" w:rsidRPr="00D07B52">
        <w:rPr>
          <w:color w:val="000000"/>
          <w:sz w:val="28"/>
          <w:szCs w:val="28"/>
        </w:rPr>
        <w:softHyphen/>
        <w:t>при</w:t>
      </w:r>
      <w:r w:rsidR="00D07B52" w:rsidRPr="00D07B52">
        <w:rPr>
          <w:color w:val="000000"/>
          <w:sz w:val="28"/>
          <w:szCs w:val="28"/>
        </w:rPr>
        <w:softHyphen/>
        <w:t>ня</w:t>
      </w:r>
      <w:r w:rsidR="00D07B52" w:rsidRPr="00D07B52">
        <w:rPr>
          <w:color w:val="000000"/>
          <w:sz w:val="28"/>
          <w:szCs w:val="28"/>
        </w:rPr>
        <w:softHyphen/>
        <w:t>тие или не</w:t>
      </w:r>
      <w:r w:rsidR="00D07B52" w:rsidRPr="00D07B52">
        <w:rPr>
          <w:color w:val="000000"/>
          <w:sz w:val="28"/>
          <w:szCs w:val="28"/>
        </w:rPr>
        <w:softHyphen/>
        <w:t>своевре</w:t>
      </w:r>
      <w:r w:rsidR="00D07B52" w:rsidRPr="00D07B52">
        <w:rPr>
          <w:color w:val="000000"/>
          <w:sz w:val="28"/>
          <w:szCs w:val="28"/>
        </w:rPr>
        <w:softHyphen/>
        <w:t>мен</w:t>
      </w:r>
      <w:r w:rsidR="00D07B52" w:rsidRPr="00D07B52">
        <w:rPr>
          <w:color w:val="000000"/>
          <w:sz w:val="28"/>
          <w:szCs w:val="28"/>
        </w:rPr>
        <w:softHyphen/>
        <w:t>ное при</w:t>
      </w:r>
      <w:r w:rsidR="00D07B52" w:rsidRPr="00D07B52">
        <w:rPr>
          <w:color w:val="000000"/>
          <w:sz w:val="28"/>
          <w:szCs w:val="28"/>
        </w:rPr>
        <w:softHyphen/>
        <w:t>ня</w:t>
      </w:r>
      <w:r w:rsidR="00D07B52" w:rsidRPr="00D07B52">
        <w:rPr>
          <w:color w:val="000000"/>
          <w:sz w:val="28"/>
          <w:szCs w:val="28"/>
        </w:rPr>
        <w:softHyphen/>
        <w:t>тие не</w:t>
      </w:r>
      <w:r w:rsidR="00D07B52" w:rsidRPr="00D07B52">
        <w:rPr>
          <w:color w:val="000000"/>
          <w:sz w:val="28"/>
          <w:szCs w:val="28"/>
        </w:rPr>
        <w:softHyphen/>
        <w:t>об</w:t>
      </w:r>
      <w:r w:rsidR="00D07B52" w:rsidRPr="00D07B52">
        <w:rPr>
          <w:color w:val="000000"/>
          <w:sz w:val="28"/>
          <w:szCs w:val="28"/>
        </w:rPr>
        <w:softHyphen/>
        <w:t>хо</w:t>
      </w:r>
      <w:r w:rsidR="00D07B52" w:rsidRPr="00D07B52">
        <w:rPr>
          <w:color w:val="000000"/>
          <w:sz w:val="28"/>
          <w:szCs w:val="28"/>
        </w:rPr>
        <w:softHyphen/>
        <w:t>ди</w:t>
      </w:r>
      <w:r w:rsidR="00D07B52" w:rsidRPr="00D07B52">
        <w:rPr>
          <w:color w:val="000000"/>
          <w:sz w:val="28"/>
          <w:szCs w:val="28"/>
        </w:rPr>
        <w:softHyphen/>
        <w:t>мых нор</w:t>
      </w:r>
      <w:r w:rsidR="00D07B52" w:rsidRPr="00D07B52">
        <w:rPr>
          <w:color w:val="000000"/>
          <w:sz w:val="28"/>
          <w:szCs w:val="28"/>
        </w:rPr>
        <w:softHyphen/>
        <w:t>ма</w:t>
      </w:r>
      <w:r w:rsidR="00D07B52" w:rsidRPr="00D07B52">
        <w:rPr>
          <w:color w:val="000000"/>
          <w:sz w:val="28"/>
          <w:szCs w:val="28"/>
        </w:rPr>
        <w:softHyphen/>
        <w:t>тив</w:t>
      </w:r>
      <w:r w:rsidR="00D07B52" w:rsidRPr="00D07B52">
        <w:rPr>
          <w:color w:val="000000"/>
          <w:sz w:val="28"/>
          <w:szCs w:val="28"/>
        </w:rPr>
        <w:softHyphen/>
        <w:t>ных ак</w:t>
      </w:r>
      <w:r w:rsidR="00D07B52" w:rsidRPr="00D07B52">
        <w:rPr>
          <w:color w:val="000000"/>
          <w:sz w:val="28"/>
          <w:szCs w:val="28"/>
        </w:rPr>
        <w:softHyphen/>
        <w:t>тов, вли</w:t>
      </w:r>
      <w:r w:rsidR="00D07B52" w:rsidRPr="00D07B52">
        <w:rPr>
          <w:color w:val="000000"/>
          <w:sz w:val="28"/>
          <w:szCs w:val="28"/>
        </w:rPr>
        <w:softHyphen/>
        <w:t>я</w:t>
      </w:r>
      <w:r w:rsidR="00D07B52" w:rsidRPr="00D07B52">
        <w:rPr>
          <w:color w:val="000000"/>
          <w:sz w:val="28"/>
          <w:szCs w:val="28"/>
        </w:rPr>
        <w:softHyphen/>
        <w:t>ю</w:t>
      </w:r>
      <w:r w:rsidR="00D07B52" w:rsidRPr="00D07B52">
        <w:rPr>
          <w:color w:val="000000"/>
          <w:sz w:val="28"/>
          <w:szCs w:val="28"/>
        </w:rPr>
        <w:softHyphen/>
        <w:t>щих на ме</w:t>
      </w:r>
      <w:r w:rsidR="00D07B52" w:rsidRPr="00D07B52">
        <w:rPr>
          <w:color w:val="000000"/>
          <w:sz w:val="28"/>
          <w:szCs w:val="28"/>
        </w:rPr>
        <w:softHyphen/>
        <w:t>ро</w:t>
      </w:r>
      <w:r w:rsidR="00D07B52" w:rsidRPr="00D07B52">
        <w:rPr>
          <w:color w:val="000000"/>
          <w:sz w:val="28"/>
          <w:szCs w:val="28"/>
        </w:rPr>
        <w:softHyphen/>
        <w:t>при</w:t>
      </w:r>
      <w:r w:rsidR="00D07B52" w:rsidRPr="00D07B52">
        <w:rPr>
          <w:color w:val="000000"/>
          <w:sz w:val="28"/>
          <w:szCs w:val="28"/>
        </w:rPr>
        <w:softHyphen/>
        <w:t>я</w:t>
      </w:r>
      <w:r w:rsidR="00D07B52" w:rsidRPr="00D07B52">
        <w:rPr>
          <w:color w:val="000000"/>
          <w:sz w:val="28"/>
          <w:szCs w:val="28"/>
        </w:rPr>
        <w:softHyphen/>
        <w:t xml:space="preserve">тия </w:t>
      </w:r>
      <w:r w:rsidR="00D07B52" w:rsidRPr="00400040">
        <w:rPr>
          <w:color w:val="000000"/>
          <w:sz w:val="28"/>
          <w:szCs w:val="28"/>
        </w:rPr>
        <w:t>П</w:t>
      </w:r>
      <w:r w:rsidR="00D07B52" w:rsidRPr="00D07B52">
        <w:rPr>
          <w:color w:val="000000"/>
          <w:sz w:val="28"/>
          <w:szCs w:val="28"/>
        </w:rPr>
        <w:t>ро</w:t>
      </w:r>
      <w:r w:rsidR="00D07B52" w:rsidRPr="00D07B52">
        <w:rPr>
          <w:color w:val="000000"/>
          <w:sz w:val="28"/>
          <w:szCs w:val="28"/>
        </w:rPr>
        <w:softHyphen/>
        <w:t>грам</w:t>
      </w:r>
      <w:r w:rsidR="00D07B52" w:rsidRPr="00D07B52">
        <w:rPr>
          <w:color w:val="000000"/>
          <w:sz w:val="28"/>
          <w:szCs w:val="28"/>
        </w:rPr>
        <w:softHyphen/>
        <w:t>мы;</w:t>
      </w:r>
    </w:p>
    <w:p w:rsidR="00D07B52" w:rsidRPr="00D07B52" w:rsidRDefault="00400040" w:rsidP="00400040">
      <w:pPr>
        <w:shd w:val="clear" w:color="auto" w:fill="FCFDF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D07B52" w:rsidRPr="00D07B52">
        <w:rPr>
          <w:color w:val="000000"/>
          <w:sz w:val="28"/>
          <w:szCs w:val="28"/>
        </w:rPr>
        <w:t>со</w:t>
      </w:r>
      <w:r w:rsidR="00D07B52" w:rsidRPr="00D07B52">
        <w:rPr>
          <w:color w:val="000000"/>
          <w:sz w:val="28"/>
          <w:szCs w:val="28"/>
        </w:rPr>
        <w:softHyphen/>
        <w:t>ци</w:t>
      </w:r>
      <w:r w:rsidR="00D07B52" w:rsidRPr="00D07B52">
        <w:rPr>
          <w:color w:val="000000"/>
          <w:sz w:val="28"/>
          <w:szCs w:val="28"/>
        </w:rPr>
        <w:softHyphen/>
        <w:t>аль</w:t>
      </w:r>
      <w:r w:rsidR="00D07B52" w:rsidRPr="00D07B52">
        <w:rPr>
          <w:color w:val="000000"/>
          <w:sz w:val="28"/>
          <w:szCs w:val="28"/>
        </w:rPr>
        <w:softHyphen/>
        <w:t>но-эко</w:t>
      </w:r>
      <w:r w:rsidR="00D07B52" w:rsidRPr="00D07B52">
        <w:rPr>
          <w:color w:val="000000"/>
          <w:sz w:val="28"/>
          <w:szCs w:val="28"/>
        </w:rPr>
        <w:softHyphen/>
        <w:t>но</w:t>
      </w:r>
      <w:r w:rsidR="00D07B52" w:rsidRPr="00D07B52">
        <w:rPr>
          <w:color w:val="000000"/>
          <w:sz w:val="28"/>
          <w:szCs w:val="28"/>
        </w:rPr>
        <w:softHyphen/>
        <w:t>ми</w:t>
      </w:r>
      <w:r w:rsidR="00D07B52" w:rsidRPr="00D07B52">
        <w:rPr>
          <w:color w:val="000000"/>
          <w:sz w:val="28"/>
          <w:szCs w:val="28"/>
        </w:rPr>
        <w:softHyphen/>
        <w:t>че</w:t>
      </w:r>
      <w:r w:rsidR="00D07B52" w:rsidRPr="00D07B52">
        <w:rPr>
          <w:color w:val="000000"/>
          <w:sz w:val="28"/>
          <w:szCs w:val="28"/>
        </w:rPr>
        <w:softHyphen/>
        <w:t>ские рис</w:t>
      </w:r>
      <w:r w:rsidR="00D07B52" w:rsidRPr="00D07B52">
        <w:rPr>
          <w:color w:val="000000"/>
          <w:sz w:val="28"/>
          <w:szCs w:val="28"/>
        </w:rPr>
        <w:softHyphen/>
        <w:t>ки – сни</w:t>
      </w:r>
      <w:r w:rsidR="00D07B52" w:rsidRPr="00D07B52">
        <w:rPr>
          <w:color w:val="000000"/>
          <w:sz w:val="28"/>
          <w:szCs w:val="28"/>
        </w:rPr>
        <w:softHyphen/>
        <w:t>же</w:t>
      </w:r>
      <w:r w:rsidR="00D07B52" w:rsidRPr="00D07B52">
        <w:rPr>
          <w:color w:val="000000"/>
          <w:sz w:val="28"/>
          <w:szCs w:val="28"/>
        </w:rPr>
        <w:softHyphen/>
        <w:t>ние ко</w:t>
      </w:r>
      <w:r w:rsidR="00D07B52" w:rsidRPr="00D07B52">
        <w:rPr>
          <w:color w:val="000000"/>
          <w:sz w:val="28"/>
          <w:szCs w:val="28"/>
        </w:rPr>
        <w:softHyphen/>
        <w:t>ли</w:t>
      </w:r>
      <w:r w:rsidR="00D07B52" w:rsidRPr="00D07B52">
        <w:rPr>
          <w:color w:val="000000"/>
          <w:sz w:val="28"/>
          <w:szCs w:val="28"/>
        </w:rPr>
        <w:softHyphen/>
        <w:t>че</w:t>
      </w:r>
      <w:r w:rsidR="00D07B52" w:rsidRPr="00D07B52">
        <w:rPr>
          <w:color w:val="000000"/>
          <w:sz w:val="28"/>
          <w:szCs w:val="28"/>
        </w:rPr>
        <w:softHyphen/>
        <w:t>ства на</w:t>
      </w:r>
      <w:r w:rsidR="00D07B52" w:rsidRPr="00D07B52">
        <w:rPr>
          <w:color w:val="000000"/>
          <w:sz w:val="28"/>
          <w:szCs w:val="28"/>
        </w:rPr>
        <w:softHyphen/>
        <w:t>се</w:t>
      </w:r>
      <w:r w:rsidR="00D07B52" w:rsidRPr="00D07B52">
        <w:rPr>
          <w:color w:val="000000"/>
          <w:sz w:val="28"/>
          <w:szCs w:val="28"/>
        </w:rPr>
        <w:softHyphen/>
        <w:t>ле</w:t>
      </w:r>
      <w:r w:rsidR="00D07B52" w:rsidRPr="00D07B52">
        <w:rPr>
          <w:color w:val="000000"/>
          <w:sz w:val="28"/>
          <w:szCs w:val="28"/>
        </w:rPr>
        <w:softHyphen/>
        <w:t>ния му</w:t>
      </w:r>
      <w:r w:rsidR="00D07B52" w:rsidRPr="00D07B52">
        <w:rPr>
          <w:color w:val="000000"/>
          <w:sz w:val="28"/>
          <w:szCs w:val="28"/>
        </w:rPr>
        <w:softHyphen/>
        <w:t>ни</w:t>
      </w:r>
      <w:r w:rsidR="00D07B52" w:rsidRPr="00D07B52">
        <w:rPr>
          <w:color w:val="000000"/>
          <w:sz w:val="28"/>
          <w:szCs w:val="28"/>
        </w:rPr>
        <w:softHyphen/>
        <w:t>ци</w:t>
      </w:r>
      <w:r w:rsidR="00D07B52" w:rsidRPr="00D07B52">
        <w:rPr>
          <w:color w:val="000000"/>
          <w:sz w:val="28"/>
          <w:szCs w:val="28"/>
        </w:rPr>
        <w:softHyphen/>
        <w:t>паль</w:t>
      </w:r>
      <w:r w:rsidR="00D07B52" w:rsidRPr="00D07B52">
        <w:rPr>
          <w:color w:val="000000"/>
          <w:sz w:val="28"/>
          <w:szCs w:val="28"/>
        </w:rPr>
        <w:softHyphen/>
        <w:t>но</w:t>
      </w:r>
      <w:r w:rsidR="00D07B52" w:rsidRPr="00D07B52">
        <w:rPr>
          <w:color w:val="000000"/>
          <w:sz w:val="28"/>
          <w:szCs w:val="28"/>
        </w:rPr>
        <w:softHyphen/>
        <w:t>го об</w:t>
      </w:r>
      <w:r w:rsidR="00D07B52" w:rsidRPr="00D07B52">
        <w:rPr>
          <w:color w:val="000000"/>
          <w:sz w:val="28"/>
          <w:szCs w:val="28"/>
        </w:rPr>
        <w:softHyphen/>
        <w:t>ра</w:t>
      </w:r>
      <w:r w:rsidR="00D07B52" w:rsidRPr="00D07B52">
        <w:rPr>
          <w:color w:val="000000"/>
          <w:sz w:val="28"/>
          <w:szCs w:val="28"/>
        </w:rPr>
        <w:softHyphen/>
        <w:t>зо</w:t>
      </w:r>
      <w:r w:rsidR="00D07B52" w:rsidRPr="00D07B52">
        <w:rPr>
          <w:color w:val="000000"/>
          <w:sz w:val="28"/>
          <w:szCs w:val="28"/>
        </w:rPr>
        <w:softHyphen/>
        <w:t>ва</w:t>
      </w:r>
      <w:r w:rsidR="00D07B52" w:rsidRPr="00D07B52">
        <w:rPr>
          <w:color w:val="000000"/>
          <w:sz w:val="28"/>
          <w:szCs w:val="28"/>
        </w:rPr>
        <w:softHyphen/>
        <w:t>ния, свя</w:t>
      </w:r>
      <w:r w:rsidR="00D07B52" w:rsidRPr="00D07B52">
        <w:rPr>
          <w:color w:val="000000"/>
          <w:sz w:val="28"/>
          <w:szCs w:val="28"/>
        </w:rPr>
        <w:softHyphen/>
        <w:t>зан</w:t>
      </w:r>
      <w:r w:rsidR="00D07B52" w:rsidRPr="00D07B52">
        <w:rPr>
          <w:color w:val="000000"/>
          <w:sz w:val="28"/>
          <w:szCs w:val="28"/>
        </w:rPr>
        <w:softHyphen/>
        <w:t>но</w:t>
      </w:r>
      <w:r w:rsidR="00D07B52" w:rsidRPr="00D07B52">
        <w:rPr>
          <w:color w:val="000000"/>
          <w:sz w:val="28"/>
          <w:szCs w:val="28"/>
        </w:rPr>
        <w:softHyphen/>
        <w:t>го с от</w:t>
      </w:r>
      <w:r w:rsidR="00D07B52" w:rsidRPr="00D07B52">
        <w:rPr>
          <w:color w:val="000000"/>
          <w:sz w:val="28"/>
          <w:szCs w:val="28"/>
        </w:rPr>
        <w:softHyphen/>
        <w:t>то</w:t>
      </w:r>
      <w:r w:rsidR="00D07B52" w:rsidRPr="00D07B52">
        <w:rPr>
          <w:color w:val="000000"/>
          <w:sz w:val="28"/>
          <w:szCs w:val="28"/>
        </w:rPr>
        <w:softHyphen/>
        <w:t>ком на</w:t>
      </w:r>
      <w:r w:rsidR="00D07B52" w:rsidRPr="00D07B52">
        <w:rPr>
          <w:color w:val="000000"/>
          <w:sz w:val="28"/>
          <w:szCs w:val="28"/>
        </w:rPr>
        <w:softHyphen/>
        <w:t>се</w:t>
      </w:r>
      <w:r w:rsidR="00D07B52" w:rsidRPr="00D07B52">
        <w:rPr>
          <w:color w:val="000000"/>
          <w:sz w:val="28"/>
          <w:szCs w:val="28"/>
        </w:rPr>
        <w:softHyphen/>
        <w:t>ле</w:t>
      </w:r>
      <w:r w:rsidR="00D07B52" w:rsidRPr="00D07B52">
        <w:rPr>
          <w:color w:val="000000"/>
          <w:sz w:val="28"/>
          <w:szCs w:val="28"/>
        </w:rPr>
        <w:softHyphen/>
        <w:t>ния, па</w:t>
      </w:r>
      <w:r w:rsidR="00D07B52" w:rsidRPr="00D07B52">
        <w:rPr>
          <w:color w:val="000000"/>
          <w:sz w:val="28"/>
          <w:szCs w:val="28"/>
        </w:rPr>
        <w:softHyphen/>
        <w:t>де</w:t>
      </w:r>
      <w:r w:rsidR="00D07B52" w:rsidRPr="00D07B52">
        <w:rPr>
          <w:color w:val="000000"/>
          <w:sz w:val="28"/>
          <w:szCs w:val="28"/>
        </w:rPr>
        <w:softHyphen/>
        <w:t>ни</w:t>
      </w:r>
      <w:r w:rsidR="00D07B52" w:rsidRPr="00D07B52">
        <w:rPr>
          <w:color w:val="000000"/>
          <w:sz w:val="28"/>
          <w:szCs w:val="28"/>
        </w:rPr>
        <w:softHyphen/>
        <w:t>ем рож</w:t>
      </w:r>
      <w:r w:rsidR="00D07B52" w:rsidRPr="00D07B52">
        <w:rPr>
          <w:color w:val="000000"/>
          <w:sz w:val="28"/>
          <w:szCs w:val="28"/>
        </w:rPr>
        <w:softHyphen/>
        <w:t>да</w:t>
      </w:r>
      <w:r w:rsidR="00D07B52" w:rsidRPr="00D07B52">
        <w:rPr>
          <w:color w:val="000000"/>
          <w:sz w:val="28"/>
          <w:szCs w:val="28"/>
        </w:rPr>
        <w:softHyphen/>
        <w:t>е</w:t>
      </w:r>
      <w:r w:rsidR="00D07B52" w:rsidRPr="00D07B52">
        <w:rPr>
          <w:color w:val="000000"/>
          <w:sz w:val="28"/>
          <w:szCs w:val="28"/>
        </w:rPr>
        <w:softHyphen/>
        <w:t>мо</w:t>
      </w:r>
      <w:r w:rsidR="00D07B52" w:rsidRPr="00D07B52">
        <w:rPr>
          <w:color w:val="000000"/>
          <w:sz w:val="28"/>
          <w:szCs w:val="28"/>
        </w:rPr>
        <w:softHyphen/>
        <w:t>сти, а так же сни</w:t>
      </w:r>
      <w:r w:rsidR="00D07B52" w:rsidRPr="00D07B52">
        <w:rPr>
          <w:color w:val="000000"/>
          <w:sz w:val="28"/>
          <w:szCs w:val="28"/>
        </w:rPr>
        <w:softHyphen/>
        <w:t>же</w:t>
      </w:r>
      <w:r w:rsidR="00D07B52" w:rsidRPr="00D07B52">
        <w:rPr>
          <w:color w:val="000000"/>
          <w:sz w:val="28"/>
          <w:szCs w:val="28"/>
        </w:rPr>
        <w:softHyphen/>
        <w:t>ни</w:t>
      </w:r>
      <w:r w:rsidR="00D07B52" w:rsidRPr="00D07B52">
        <w:rPr>
          <w:color w:val="000000"/>
          <w:sz w:val="28"/>
          <w:szCs w:val="28"/>
        </w:rPr>
        <w:softHyphen/>
        <w:t>ем уров</w:t>
      </w:r>
      <w:r w:rsidR="00D07B52" w:rsidRPr="00D07B52">
        <w:rPr>
          <w:color w:val="000000"/>
          <w:sz w:val="28"/>
          <w:szCs w:val="28"/>
        </w:rPr>
        <w:softHyphen/>
        <w:t>ня до</w:t>
      </w:r>
      <w:r w:rsidR="00D07B52" w:rsidRPr="00D07B52">
        <w:rPr>
          <w:color w:val="000000"/>
          <w:sz w:val="28"/>
          <w:szCs w:val="28"/>
        </w:rPr>
        <w:softHyphen/>
        <w:t>хо</w:t>
      </w:r>
      <w:r w:rsidR="00D07B52" w:rsidRPr="00D07B52">
        <w:rPr>
          <w:color w:val="000000"/>
          <w:sz w:val="28"/>
          <w:szCs w:val="28"/>
        </w:rPr>
        <w:softHyphen/>
        <w:t>дов на</w:t>
      </w:r>
      <w:r w:rsidR="00D07B52" w:rsidRPr="00D07B52">
        <w:rPr>
          <w:color w:val="000000"/>
          <w:sz w:val="28"/>
          <w:szCs w:val="28"/>
        </w:rPr>
        <w:softHyphen/>
        <w:t>се</w:t>
      </w:r>
      <w:r w:rsidR="00D07B52" w:rsidRPr="00D07B52">
        <w:rPr>
          <w:color w:val="000000"/>
          <w:sz w:val="28"/>
          <w:szCs w:val="28"/>
        </w:rPr>
        <w:softHyphen/>
        <w:t>ле</w:t>
      </w:r>
      <w:r w:rsidR="00D07B52" w:rsidRPr="00D07B52">
        <w:rPr>
          <w:color w:val="000000"/>
          <w:sz w:val="28"/>
          <w:szCs w:val="28"/>
        </w:rPr>
        <w:softHyphen/>
        <w:t>ния из-за воз</w:t>
      </w:r>
      <w:r w:rsidR="00D07B52" w:rsidRPr="00D07B52">
        <w:rPr>
          <w:color w:val="000000"/>
          <w:sz w:val="28"/>
          <w:szCs w:val="28"/>
        </w:rPr>
        <w:softHyphen/>
        <w:t>мож</w:t>
      </w:r>
      <w:r w:rsidR="00D07B52" w:rsidRPr="00D07B52">
        <w:rPr>
          <w:color w:val="000000"/>
          <w:sz w:val="28"/>
          <w:szCs w:val="28"/>
        </w:rPr>
        <w:softHyphen/>
        <w:t>ных эко</w:t>
      </w:r>
      <w:r w:rsidR="00D07B52" w:rsidRPr="00D07B52">
        <w:rPr>
          <w:color w:val="000000"/>
          <w:sz w:val="28"/>
          <w:szCs w:val="28"/>
        </w:rPr>
        <w:softHyphen/>
        <w:t>но</w:t>
      </w:r>
      <w:r w:rsidR="00D07B52" w:rsidRPr="00D07B52">
        <w:rPr>
          <w:color w:val="000000"/>
          <w:sz w:val="28"/>
          <w:szCs w:val="28"/>
        </w:rPr>
        <w:softHyphen/>
        <w:t>ми</w:t>
      </w:r>
      <w:r w:rsidR="00D07B52" w:rsidRPr="00D07B52">
        <w:rPr>
          <w:color w:val="000000"/>
          <w:sz w:val="28"/>
          <w:szCs w:val="28"/>
        </w:rPr>
        <w:softHyphen/>
        <w:t>че</w:t>
      </w:r>
      <w:r w:rsidR="00D07B52" w:rsidRPr="00D07B52">
        <w:rPr>
          <w:color w:val="000000"/>
          <w:sz w:val="28"/>
          <w:szCs w:val="28"/>
        </w:rPr>
        <w:softHyphen/>
        <w:t>ских кри</w:t>
      </w:r>
      <w:r w:rsidR="00D07B52" w:rsidRPr="00D07B52">
        <w:rPr>
          <w:color w:val="000000"/>
          <w:sz w:val="28"/>
          <w:szCs w:val="28"/>
        </w:rPr>
        <w:softHyphen/>
        <w:t>зис</w:t>
      </w:r>
      <w:r w:rsidR="00D07B52" w:rsidRPr="00D07B52">
        <w:rPr>
          <w:color w:val="000000"/>
          <w:sz w:val="28"/>
          <w:szCs w:val="28"/>
        </w:rPr>
        <w:softHyphen/>
        <w:t>ных яв</w:t>
      </w:r>
      <w:r w:rsidR="00D07B52" w:rsidRPr="00D07B52">
        <w:rPr>
          <w:color w:val="000000"/>
          <w:sz w:val="28"/>
          <w:szCs w:val="28"/>
        </w:rPr>
        <w:softHyphen/>
        <w:t>ле</w:t>
      </w:r>
      <w:r w:rsidR="00D07B52" w:rsidRPr="00D07B52">
        <w:rPr>
          <w:color w:val="000000"/>
          <w:sz w:val="28"/>
          <w:szCs w:val="28"/>
        </w:rPr>
        <w:softHyphen/>
        <w:t>ний;</w:t>
      </w:r>
    </w:p>
    <w:p w:rsidR="00D07B52" w:rsidRPr="00D07B52" w:rsidRDefault="00400040" w:rsidP="00400040">
      <w:pPr>
        <w:shd w:val="clear" w:color="auto" w:fill="FCFDFD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Pr="00D07B52">
        <w:rPr>
          <w:color w:val="000000"/>
          <w:sz w:val="28"/>
          <w:szCs w:val="28"/>
        </w:rPr>
        <w:t xml:space="preserve"> </w:t>
      </w:r>
      <w:r w:rsidR="00D07B52" w:rsidRPr="00D07B52">
        <w:rPr>
          <w:color w:val="000000"/>
          <w:sz w:val="28"/>
          <w:szCs w:val="28"/>
        </w:rPr>
        <w:t>ор</w:t>
      </w:r>
      <w:r w:rsidR="00D07B52" w:rsidRPr="00D07B52">
        <w:rPr>
          <w:color w:val="000000"/>
          <w:sz w:val="28"/>
          <w:szCs w:val="28"/>
        </w:rPr>
        <w:softHyphen/>
        <w:t>га</w:t>
      </w:r>
      <w:r w:rsidR="00D07B52" w:rsidRPr="00D07B52">
        <w:rPr>
          <w:color w:val="000000"/>
          <w:sz w:val="28"/>
          <w:szCs w:val="28"/>
        </w:rPr>
        <w:softHyphen/>
        <w:t>ни</w:t>
      </w:r>
      <w:r w:rsidR="00D07B52" w:rsidRPr="00D07B52">
        <w:rPr>
          <w:color w:val="000000"/>
          <w:sz w:val="28"/>
          <w:szCs w:val="28"/>
        </w:rPr>
        <w:softHyphen/>
        <w:t>за</w:t>
      </w:r>
      <w:r w:rsidR="00D07B52" w:rsidRPr="00D07B52">
        <w:rPr>
          <w:color w:val="000000"/>
          <w:sz w:val="28"/>
          <w:szCs w:val="28"/>
        </w:rPr>
        <w:softHyphen/>
        <w:t>ци</w:t>
      </w:r>
      <w:r w:rsidR="00D07B52" w:rsidRPr="00D07B52">
        <w:rPr>
          <w:color w:val="000000"/>
          <w:sz w:val="28"/>
          <w:szCs w:val="28"/>
        </w:rPr>
        <w:softHyphen/>
        <w:t>он</w:t>
      </w:r>
      <w:r w:rsidR="00D07B52" w:rsidRPr="00D07B52">
        <w:rPr>
          <w:color w:val="000000"/>
          <w:sz w:val="28"/>
          <w:szCs w:val="28"/>
        </w:rPr>
        <w:softHyphen/>
        <w:t>ные и управ</w:t>
      </w:r>
      <w:r w:rsidR="00D07B52" w:rsidRPr="00D07B52">
        <w:rPr>
          <w:color w:val="000000"/>
          <w:sz w:val="28"/>
          <w:szCs w:val="28"/>
        </w:rPr>
        <w:softHyphen/>
        <w:t>лен</w:t>
      </w:r>
      <w:r w:rsidR="00D07B52" w:rsidRPr="00D07B52">
        <w:rPr>
          <w:color w:val="000000"/>
          <w:sz w:val="28"/>
          <w:szCs w:val="28"/>
        </w:rPr>
        <w:softHyphen/>
        <w:t>че</w:t>
      </w:r>
      <w:r w:rsidR="00D07B52" w:rsidRPr="00D07B52">
        <w:rPr>
          <w:color w:val="000000"/>
          <w:sz w:val="28"/>
          <w:szCs w:val="28"/>
        </w:rPr>
        <w:softHyphen/>
        <w:t>ские рис</w:t>
      </w:r>
      <w:r w:rsidR="00D07B52" w:rsidRPr="00D07B52">
        <w:rPr>
          <w:color w:val="000000"/>
          <w:sz w:val="28"/>
          <w:szCs w:val="28"/>
        </w:rPr>
        <w:softHyphen/>
        <w:t xml:space="preserve">ки </w:t>
      </w:r>
      <w:r>
        <w:rPr>
          <w:color w:val="000000"/>
          <w:sz w:val="28"/>
          <w:szCs w:val="28"/>
        </w:rPr>
        <w:t>–</w:t>
      </w:r>
      <w:r w:rsidR="00D07B52" w:rsidRPr="00D07B52">
        <w:rPr>
          <w:color w:val="000000"/>
          <w:sz w:val="28"/>
          <w:szCs w:val="28"/>
        </w:rPr>
        <w:t xml:space="preserve"> не</w:t>
      </w:r>
      <w:r w:rsidR="00D07B52" w:rsidRPr="00D07B52">
        <w:rPr>
          <w:color w:val="000000"/>
          <w:sz w:val="28"/>
          <w:szCs w:val="28"/>
        </w:rPr>
        <w:softHyphen/>
        <w:t>до</w:t>
      </w:r>
      <w:r w:rsidR="00D07B52" w:rsidRPr="00D07B52">
        <w:rPr>
          <w:color w:val="000000"/>
          <w:sz w:val="28"/>
          <w:szCs w:val="28"/>
        </w:rPr>
        <w:softHyphen/>
        <w:t>ста</w:t>
      </w:r>
      <w:r w:rsidR="00D07B52" w:rsidRPr="00D07B52">
        <w:rPr>
          <w:color w:val="000000"/>
          <w:sz w:val="28"/>
          <w:szCs w:val="28"/>
        </w:rPr>
        <w:softHyphen/>
        <w:t>точ</w:t>
      </w:r>
      <w:r w:rsidR="00D07B52" w:rsidRPr="00D07B52">
        <w:rPr>
          <w:color w:val="000000"/>
          <w:sz w:val="28"/>
          <w:szCs w:val="28"/>
        </w:rPr>
        <w:softHyphen/>
        <w:t>ная про</w:t>
      </w:r>
      <w:r w:rsidR="00D07B52" w:rsidRPr="00D07B52">
        <w:rPr>
          <w:color w:val="000000"/>
          <w:sz w:val="28"/>
          <w:szCs w:val="28"/>
        </w:rPr>
        <w:softHyphen/>
        <w:t>ра</w:t>
      </w:r>
      <w:r w:rsidR="00D07B52" w:rsidRPr="00D07B52">
        <w:rPr>
          <w:color w:val="000000"/>
          <w:sz w:val="28"/>
          <w:szCs w:val="28"/>
        </w:rPr>
        <w:softHyphen/>
        <w:t>бот</w:t>
      </w:r>
      <w:r w:rsidR="00D07B52" w:rsidRPr="00D07B52">
        <w:rPr>
          <w:color w:val="000000"/>
          <w:sz w:val="28"/>
          <w:szCs w:val="28"/>
        </w:rPr>
        <w:softHyphen/>
        <w:t>ка во</w:t>
      </w:r>
      <w:r w:rsidR="00D07B52" w:rsidRPr="00D07B52">
        <w:rPr>
          <w:color w:val="000000"/>
          <w:sz w:val="28"/>
          <w:szCs w:val="28"/>
        </w:rPr>
        <w:softHyphen/>
        <w:t>про</w:t>
      </w:r>
      <w:r w:rsidR="00D07B52" w:rsidRPr="00D07B52">
        <w:rPr>
          <w:color w:val="000000"/>
          <w:sz w:val="28"/>
          <w:szCs w:val="28"/>
        </w:rPr>
        <w:softHyphen/>
        <w:t>сов, ре</w:t>
      </w:r>
      <w:r w:rsidR="00D07B52" w:rsidRPr="00D07B52">
        <w:rPr>
          <w:color w:val="000000"/>
          <w:sz w:val="28"/>
          <w:szCs w:val="28"/>
        </w:rPr>
        <w:softHyphen/>
        <w:t>ша</w:t>
      </w:r>
      <w:r w:rsidR="00D07B52" w:rsidRPr="00D07B52">
        <w:rPr>
          <w:color w:val="000000"/>
          <w:sz w:val="28"/>
          <w:szCs w:val="28"/>
        </w:rPr>
        <w:softHyphen/>
      </w:r>
      <w:r w:rsidRPr="00400040">
        <w:rPr>
          <w:color w:val="000000"/>
          <w:sz w:val="28"/>
          <w:szCs w:val="28"/>
        </w:rPr>
        <w:t>е</w:t>
      </w:r>
      <w:r w:rsidRPr="00400040">
        <w:rPr>
          <w:color w:val="000000"/>
          <w:sz w:val="28"/>
          <w:szCs w:val="28"/>
        </w:rPr>
        <w:softHyphen/>
        <w:t>мых в рам</w:t>
      </w:r>
      <w:r w:rsidRPr="00400040">
        <w:rPr>
          <w:color w:val="000000"/>
          <w:sz w:val="28"/>
          <w:szCs w:val="28"/>
        </w:rPr>
        <w:softHyphen/>
        <w:t>ках П</w:t>
      </w:r>
      <w:r w:rsidR="00D07B52" w:rsidRPr="00D07B52">
        <w:rPr>
          <w:color w:val="000000"/>
          <w:sz w:val="28"/>
          <w:szCs w:val="28"/>
        </w:rPr>
        <w:t>ро</w:t>
      </w:r>
      <w:r w:rsidR="00D07B52" w:rsidRPr="00D07B52">
        <w:rPr>
          <w:color w:val="000000"/>
          <w:sz w:val="28"/>
          <w:szCs w:val="28"/>
        </w:rPr>
        <w:softHyphen/>
        <w:t>грам</w:t>
      </w:r>
      <w:r w:rsidR="00D07B52" w:rsidRPr="00D07B52">
        <w:rPr>
          <w:color w:val="000000"/>
          <w:sz w:val="28"/>
          <w:szCs w:val="28"/>
        </w:rPr>
        <w:softHyphen/>
        <w:t>мы, не</w:t>
      </w:r>
      <w:r w:rsidR="00D07B52" w:rsidRPr="00D07B52">
        <w:rPr>
          <w:color w:val="000000"/>
          <w:sz w:val="28"/>
          <w:szCs w:val="28"/>
        </w:rPr>
        <w:softHyphen/>
        <w:t>до</w:t>
      </w:r>
      <w:r w:rsidR="00D07B52" w:rsidRPr="00D07B52">
        <w:rPr>
          <w:color w:val="000000"/>
          <w:sz w:val="28"/>
          <w:szCs w:val="28"/>
        </w:rPr>
        <w:softHyphen/>
        <w:t>ста</w:t>
      </w:r>
      <w:r w:rsidR="00D07B52" w:rsidRPr="00D07B52">
        <w:rPr>
          <w:color w:val="000000"/>
          <w:sz w:val="28"/>
          <w:szCs w:val="28"/>
        </w:rPr>
        <w:softHyphen/>
        <w:t>точ</w:t>
      </w:r>
      <w:r w:rsidR="00D07B52" w:rsidRPr="00D07B52">
        <w:rPr>
          <w:color w:val="000000"/>
          <w:sz w:val="28"/>
          <w:szCs w:val="28"/>
        </w:rPr>
        <w:softHyphen/>
        <w:t>ная под</w:t>
      </w:r>
      <w:r w:rsidR="00D07B52" w:rsidRPr="00D07B52">
        <w:rPr>
          <w:color w:val="000000"/>
          <w:sz w:val="28"/>
          <w:szCs w:val="28"/>
        </w:rPr>
        <w:softHyphen/>
        <w:t>го</w:t>
      </w:r>
      <w:r w:rsidR="00D07B52" w:rsidRPr="00D07B52">
        <w:rPr>
          <w:color w:val="000000"/>
          <w:sz w:val="28"/>
          <w:szCs w:val="28"/>
        </w:rPr>
        <w:softHyphen/>
        <w:t>тов</w:t>
      </w:r>
      <w:r w:rsidR="00D07B52" w:rsidRPr="00D07B52">
        <w:rPr>
          <w:color w:val="000000"/>
          <w:sz w:val="28"/>
          <w:szCs w:val="28"/>
        </w:rPr>
        <w:softHyphen/>
        <w:t>ка управ</w:t>
      </w:r>
      <w:r w:rsidR="00D07B52" w:rsidRPr="00D07B52">
        <w:rPr>
          <w:color w:val="000000"/>
          <w:sz w:val="28"/>
          <w:szCs w:val="28"/>
        </w:rPr>
        <w:softHyphen/>
        <w:t>лен</w:t>
      </w:r>
      <w:r w:rsidR="00D07B52" w:rsidRPr="00D07B52">
        <w:rPr>
          <w:color w:val="000000"/>
          <w:sz w:val="28"/>
          <w:szCs w:val="28"/>
        </w:rPr>
        <w:softHyphen/>
        <w:t>че</w:t>
      </w:r>
      <w:r w:rsidR="00D07B52" w:rsidRPr="00D07B52">
        <w:rPr>
          <w:color w:val="000000"/>
          <w:sz w:val="28"/>
          <w:szCs w:val="28"/>
        </w:rPr>
        <w:softHyphen/>
        <w:t>ско</w:t>
      </w:r>
      <w:r w:rsidR="00D07B52" w:rsidRPr="00D07B52">
        <w:rPr>
          <w:color w:val="000000"/>
          <w:sz w:val="28"/>
          <w:szCs w:val="28"/>
        </w:rPr>
        <w:softHyphen/>
        <w:t>го по</w:t>
      </w:r>
      <w:r w:rsidR="00D07B52" w:rsidRPr="00D07B52">
        <w:rPr>
          <w:color w:val="000000"/>
          <w:sz w:val="28"/>
          <w:szCs w:val="28"/>
        </w:rPr>
        <w:softHyphen/>
        <w:t>тен</w:t>
      </w:r>
      <w:r w:rsidR="00D07B52" w:rsidRPr="00D07B52">
        <w:rPr>
          <w:color w:val="000000"/>
          <w:sz w:val="28"/>
          <w:szCs w:val="28"/>
        </w:rPr>
        <w:softHyphen/>
        <w:t>ци</w:t>
      </w:r>
      <w:r w:rsidR="00D07B52" w:rsidRPr="00D07B52">
        <w:rPr>
          <w:color w:val="000000"/>
          <w:sz w:val="28"/>
          <w:szCs w:val="28"/>
        </w:rPr>
        <w:softHyphen/>
        <w:t>а</w:t>
      </w:r>
      <w:r w:rsidR="00D07B52" w:rsidRPr="00D07B52">
        <w:rPr>
          <w:color w:val="000000"/>
          <w:sz w:val="28"/>
          <w:szCs w:val="28"/>
        </w:rPr>
        <w:softHyphen/>
        <w:t>ла, не</w:t>
      </w:r>
      <w:r w:rsidR="00D07B52" w:rsidRPr="00D07B52">
        <w:rPr>
          <w:color w:val="000000"/>
          <w:sz w:val="28"/>
          <w:szCs w:val="28"/>
        </w:rPr>
        <w:softHyphen/>
        <w:t>адек</w:t>
      </w:r>
      <w:r w:rsidR="00D07B52" w:rsidRPr="00D07B52">
        <w:rPr>
          <w:color w:val="000000"/>
          <w:sz w:val="28"/>
          <w:szCs w:val="28"/>
        </w:rPr>
        <w:softHyphen/>
        <w:t>ват</w:t>
      </w:r>
      <w:r w:rsidR="00D07B52" w:rsidRPr="00D07B52">
        <w:rPr>
          <w:color w:val="000000"/>
          <w:sz w:val="28"/>
          <w:szCs w:val="28"/>
        </w:rPr>
        <w:softHyphen/>
        <w:t>ность си</w:t>
      </w:r>
      <w:r w:rsidR="00D07B52" w:rsidRPr="00D07B52">
        <w:rPr>
          <w:color w:val="000000"/>
          <w:sz w:val="28"/>
          <w:szCs w:val="28"/>
        </w:rPr>
        <w:softHyphen/>
        <w:t>сте</w:t>
      </w:r>
      <w:r w:rsidR="00D07B52" w:rsidRPr="00D07B52">
        <w:rPr>
          <w:color w:val="000000"/>
          <w:sz w:val="28"/>
          <w:szCs w:val="28"/>
        </w:rPr>
        <w:softHyphen/>
        <w:t>мы мо</w:t>
      </w:r>
      <w:r w:rsidR="00D07B52" w:rsidRPr="00D07B52">
        <w:rPr>
          <w:color w:val="000000"/>
          <w:sz w:val="28"/>
          <w:szCs w:val="28"/>
        </w:rPr>
        <w:softHyphen/>
        <w:t>ни</w:t>
      </w:r>
      <w:r w:rsidR="00D07B52" w:rsidRPr="00D07B52">
        <w:rPr>
          <w:color w:val="000000"/>
          <w:sz w:val="28"/>
          <w:szCs w:val="28"/>
        </w:rPr>
        <w:softHyphen/>
        <w:t>то</w:t>
      </w:r>
      <w:r w:rsidR="00D07B52" w:rsidRPr="00D07B52">
        <w:rPr>
          <w:color w:val="000000"/>
          <w:sz w:val="28"/>
          <w:szCs w:val="28"/>
        </w:rPr>
        <w:softHyphen/>
        <w:t>рин</w:t>
      </w:r>
      <w:r w:rsidR="00D07B52" w:rsidRPr="00D07B52">
        <w:rPr>
          <w:color w:val="000000"/>
          <w:sz w:val="28"/>
          <w:szCs w:val="28"/>
        </w:rPr>
        <w:softHyphen/>
        <w:t>га ре</w:t>
      </w:r>
      <w:r w:rsidR="00D07B52" w:rsidRPr="00D07B52">
        <w:rPr>
          <w:color w:val="000000"/>
          <w:sz w:val="28"/>
          <w:szCs w:val="28"/>
        </w:rPr>
        <w:softHyphen/>
        <w:t>а</w:t>
      </w:r>
      <w:r w:rsidR="00D07B52" w:rsidRPr="00D07B52">
        <w:rPr>
          <w:color w:val="000000"/>
          <w:sz w:val="28"/>
          <w:szCs w:val="28"/>
        </w:rPr>
        <w:softHyphen/>
        <w:t>ли</w:t>
      </w:r>
      <w:r w:rsidR="00D07B52" w:rsidRPr="00D07B52">
        <w:rPr>
          <w:color w:val="000000"/>
          <w:sz w:val="28"/>
          <w:szCs w:val="28"/>
        </w:rPr>
        <w:softHyphen/>
        <w:t>за</w:t>
      </w:r>
      <w:r w:rsidR="00D07B52" w:rsidRPr="00D07B52">
        <w:rPr>
          <w:color w:val="000000"/>
          <w:sz w:val="28"/>
          <w:szCs w:val="28"/>
        </w:rPr>
        <w:softHyphen/>
        <w:t>ции</w:t>
      </w:r>
      <w:r w:rsidRPr="00400040">
        <w:rPr>
          <w:color w:val="000000"/>
          <w:sz w:val="28"/>
          <w:szCs w:val="28"/>
        </w:rPr>
        <w:t xml:space="preserve"> П</w:t>
      </w:r>
      <w:r w:rsidR="00D07B52" w:rsidRPr="00D07B52">
        <w:rPr>
          <w:color w:val="000000"/>
          <w:sz w:val="28"/>
          <w:szCs w:val="28"/>
        </w:rPr>
        <w:t>ро</w:t>
      </w:r>
      <w:r w:rsidR="00D07B52" w:rsidRPr="00D07B52">
        <w:rPr>
          <w:color w:val="000000"/>
          <w:sz w:val="28"/>
          <w:szCs w:val="28"/>
        </w:rPr>
        <w:softHyphen/>
        <w:t>грам</w:t>
      </w:r>
      <w:r w:rsidR="00D07B52" w:rsidRPr="00D07B52">
        <w:rPr>
          <w:color w:val="000000"/>
          <w:sz w:val="28"/>
          <w:szCs w:val="28"/>
        </w:rPr>
        <w:softHyphen/>
        <w:t>мы, от</w:t>
      </w:r>
      <w:r w:rsidR="00D07B52" w:rsidRPr="00D07B52">
        <w:rPr>
          <w:color w:val="000000"/>
          <w:sz w:val="28"/>
          <w:szCs w:val="28"/>
        </w:rPr>
        <w:softHyphen/>
        <w:t>ста</w:t>
      </w:r>
      <w:r w:rsidR="00D07B52" w:rsidRPr="00D07B52">
        <w:rPr>
          <w:color w:val="000000"/>
          <w:sz w:val="28"/>
          <w:szCs w:val="28"/>
        </w:rPr>
        <w:softHyphen/>
        <w:t>ва</w:t>
      </w:r>
      <w:r w:rsidR="00D07B52" w:rsidRPr="00D07B52">
        <w:rPr>
          <w:color w:val="000000"/>
          <w:sz w:val="28"/>
          <w:szCs w:val="28"/>
        </w:rPr>
        <w:softHyphen/>
        <w:t>ние от сро</w:t>
      </w:r>
      <w:r w:rsidR="00D07B52" w:rsidRPr="00D07B52">
        <w:rPr>
          <w:color w:val="000000"/>
          <w:sz w:val="28"/>
          <w:szCs w:val="28"/>
        </w:rPr>
        <w:softHyphen/>
        <w:t>ков ре</w:t>
      </w:r>
      <w:r w:rsidR="00D07B52" w:rsidRPr="00D07B52">
        <w:rPr>
          <w:color w:val="000000"/>
          <w:sz w:val="28"/>
          <w:szCs w:val="28"/>
        </w:rPr>
        <w:softHyphen/>
        <w:t>а</w:t>
      </w:r>
      <w:r w:rsidR="00D07B52" w:rsidRPr="00D07B52">
        <w:rPr>
          <w:color w:val="000000"/>
          <w:sz w:val="28"/>
          <w:szCs w:val="28"/>
        </w:rPr>
        <w:softHyphen/>
        <w:t>ли</w:t>
      </w:r>
      <w:r w:rsidR="00D07B52" w:rsidRPr="00D07B52">
        <w:rPr>
          <w:color w:val="000000"/>
          <w:sz w:val="28"/>
          <w:szCs w:val="28"/>
        </w:rPr>
        <w:softHyphen/>
        <w:t>за</w:t>
      </w:r>
      <w:r w:rsidR="00D07B52" w:rsidRPr="00D07B52">
        <w:rPr>
          <w:color w:val="000000"/>
          <w:sz w:val="28"/>
          <w:szCs w:val="28"/>
        </w:rPr>
        <w:softHyphen/>
        <w:t>ции ме</w:t>
      </w:r>
      <w:r w:rsidR="00D07B52" w:rsidRPr="00D07B52">
        <w:rPr>
          <w:color w:val="000000"/>
          <w:sz w:val="28"/>
          <w:szCs w:val="28"/>
        </w:rPr>
        <w:softHyphen/>
        <w:t>ро</w:t>
      </w:r>
      <w:r w:rsidR="00D07B52" w:rsidRPr="00D07B52">
        <w:rPr>
          <w:color w:val="000000"/>
          <w:sz w:val="28"/>
          <w:szCs w:val="28"/>
        </w:rPr>
        <w:softHyphen/>
        <w:t>при</w:t>
      </w:r>
      <w:r w:rsidR="00D07B52" w:rsidRPr="00D07B52">
        <w:rPr>
          <w:color w:val="000000"/>
          <w:sz w:val="28"/>
          <w:szCs w:val="28"/>
        </w:rPr>
        <w:softHyphen/>
        <w:t>я</w:t>
      </w:r>
      <w:r w:rsidR="00D07B52" w:rsidRPr="00D07B52">
        <w:rPr>
          <w:color w:val="000000"/>
          <w:sz w:val="28"/>
          <w:szCs w:val="28"/>
        </w:rPr>
        <w:softHyphen/>
        <w:t>тий.</w:t>
      </w:r>
    </w:p>
    <w:p w:rsidR="00095426" w:rsidRPr="00255A16" w:rsidRDefault="00D07B52" w:rsidP="00255A16">
      <w:pPr>
        <w:shd w:val="clear" w:color="auto" w:fill="FCFDFD"/>
        <w:ind w:firstLine="709"/>
        <w:jc w:val="both"/>
        <w:rPr>
          <w:color w:val="000000"/>
          <w:sz w:val="28"/>
          <w:szCs w:val="28"/>
        </w:rPr>
      </w:pPr>
      <w:r w:rsidRPr="00D07B52">
        <w:rPr>
          <w:color w:val="000000"/>
          <w:sz w:val="28"/>
          <w:szCs w:val="28"/>
        </w:rPr>
        <w:t>Устра</w:t>
      </w:r>
      <w:r w:rsidRPr="00D07B52">
        <w:rPr>
          <w:color w:val="000000"/>
          <w:sz w:val="28"/>
          <w:szCs w:val="28"/>
        </w:rPr>
        <w:softHyphen/>
        <w:t>не</w:t>
      </w:r>
      <w:r w:rsidRPr="00D07B52">
        <w:rPr>
          <w:color w:val="000000"/>
          <w:sz w:val="28"/>
          <w:szCs w:val="28"/>
        </w:rPr>
        <w:softHyphen/>
        <w:t>ние/сни</w:t>
      </w:r>
      <w:r w:rsidRPr="00D07B52">
        <w:rPr>
          <w:color w:val="000000"/>
          <w:sz w:val="28"/>
          <w:szCs w:val="28"/>
        </w:rPr>
        <w:softHyphen/>
        <w:t>же</w:t>
      </w:r>
      <w:r w:rsidRPr="00D07B52">
        <w:rPr>
          <w:color w:val="000000"/>
          <w:sz w:val="28"/>
          <w:szCs w:val="28"/>
        </w:rPr>
        <w:softHyphen/>
        <w:t>ние рис</w:t>
      </w:r>
      <w:r w:rsidRPr="00D07B52">
        <w:rPr>
          <w:color w:val="000000"/>
          <w:sz w:val="28"/>
          <w:szCs w:val="28"/>
        </w:rPr>
        <w:softHyphen/>
        <w:t>ков воз</w:t>
      </w:r>
      <w:r w:rsidRPr="00D07B52">
        <w:rPr>
          <w:color w:val="000000"/>
          <w:sz w:val="28"/>
          <w:szCs w:val="28"/>
        </w:rPr>
        <w:softHyphen/>
        <w:t>мож</w:t>
      </w:r>
      <w:r w:rsidRPr="00D07B52">
        <w:rPr>
          <w:color w:val="000000"/>
          <w:sz w:val="28"/>
          <w:szCs w:val="28"/>
        </w:rPr>
        <w:softHyphen/>
        <w:t>но за счет обес</w:t>
      </w:r>
      <w:r w:rsidRPr="00D07B52">
        <w:rPr>
          <w:color w:val="000000"/>
          <w:sz w:val="28"/>
          <w:szCs w:val="28"/>
        </w:rPr>
        <w:softHyphen/>
        <w:t>пе</w:t>
      </w:r>
      <w:r w:rsidRPr="00D07B52">
        <w:rPr>
          <w:color w:val="000000"/>
          <w:sz w:val="28"/>
          <w:szCs w:val="28"/>
        </w:rPr>
        <w:softHyphen/>
        <w:t>че</w:t>
      </w:r>
      <w:r w:rsidRPr="00D07B52">
        <w:rPr>
          <w:color w:val="000000"/>
          <w:sz w:val="28"/>
          <w:szCs w:val="28"/>
        </w:rPr>
        <w:softHyphen/>
        <w:t>ния по</w:t>
      </w:r>
      <w:r w:rsidRPr="00D07B52">
        <w:rPr>
          <w:color w:val="000000"/>
          <w:sz w:val="28"/>
          <w:szCs w:val="28"/>
        </w:rPr>
        <w:softHyphen/>
        <w:t>сто</w:t>
      </w:r>
      <w:r w:rsidRPr="00D07B52">
        <w:rPr>
          <w:color w:val="000000"/>
          <w:sz w:val="28"/>
          <w:szCs w:val="28"/>
        </w:rPr>
        <w:softHyphen/>
        <w:t>ян</w:t>
      </w:r>
      <w:r w:rsidRPr="00D07B52">
        <w:rPr>
          <w:color w:val="000000"/>
          <w:sz w:val="28"/>
          <w:szCs w:val="28"/>
        </w:rPr>
        <w:softHyphen/>
        <w:t>но</w:t>
      </w:r>
      <w:r w:rsidRPr="00D07B52">
        <w:rPr>
          <w:color w:val="000000"/>
          <w:sz w:val="28"/>
          <w:szCs w:val="28"/>
        </w:rPr>
        <w:softHyphen/>
        <w:t>го и опе</w:t>
      </w:r>
      <w:r w:rsidRPr="00D07B52">
        <w:rPr>
          <w:color w:val="000000"/>
          <w:sz w:val="28"/>
          <w:szCs w:val="28"/>
        </w:rPr>
        <w:softHyphen/>
        <w:t>ра</w:t>
      </w:r>
      <w:r w:rsidRPr="00D07B52">
        <w:rPr>
          <w:color w:val="000000"/>
          <w:sz w:val="28"/>
          <w:szCs w:val="28"/>
        </w:rPr>
        <w:softHyphen/>
        <w:t>тив</w:t>
      </w:r>
      <w:r w:rsidRPr="00D07B52">
        <w:rPr>
          <w:color w:val="000000"/>
          <w:sz w:val="28"/>
          <w:szCs w:val="28"/>
        </w:rPr>
        <w:softHyphen/>
        <w:t>но</w:t>
      </w:r>
      <w:r w:rsidRPr="00D07B52">
        <w:rPr>
          <w:color w:val="000000"/>
          <w:sz w:val="28"/>
          <w:szCs w:val="28"/>
        </w:rPr>
        <w:softHyphen/>
        <w:t>го мо</w:t>
      </w:r>
      <w:r w:rsidRPr="00D07B52">
        <w:rPr>
          <w:color w:val="000000"/>
          <w:sz w:val="28"/>
          <w:szCs w:val="28"/>
        </w:rPr>
        <w:softHyphen/>
        <w:t>ни</w:t>
      </w:r>
      <w:r w:rsidRPr="00D07B52">
        <w:rPr>
          <w:color w:val="000000"/>
          <w:sz w:val="28"/>
          <w:szCs w:val="28"/>
        </w:rPr>
        <w:softHyphen/>
        <w:t>то</w:t>
      </w:r>
      <w:r w:rsidRPr="00D07B52">
        <w:rPr>
          <w:color w:val="000000"/>
          <w:sz w:val="28"/>
          <w:szCs w:val="28"/>
        </w:rPr>
        <w:softHyphen/>
        <w:t>рин</w:t>
      </w:r>
      <w:r w:rsidRPr="00D07B52">
        <w:rPr>
          <w:color w:val="000000"/>
          <w:sz w:val="28"/>
          <w:szCs w:val="28"/>
        </w:rPr>
        <w:softHyphen/>
        <w:t>га (в том чис</w:t>
      </w:r>
      <w:r w:rsidRPr="00D07B52">
        <w:rPr>
          <w:color w:val="000000"/>
          <w:sz w:val="28"/>
          <w:szCs w:val="28"/>
        </w:rPr>
        <w:softHyphen/>
        <w:t>ле со</w:t>
      </w:r>
      <w:r w:rsidRPr="00D07B52">
        <w:rPr>
          <w:color w:val="000000"/>
          <w:sz w:val="28"/>
          <w:szCs w:val="28"/>
        </w:rPr>
        <w:softHyphen/>
        <w:t>цио</w:t>
      </w:r>
      <w:r w:rsidRPr="00D07B52">
        <w:rPr>
          <w:color w:val="000000"/>
          <w:sz w:val="28"/>
          <w:szCs w:val="28"/>
        </w:rPr>
        <w:softHyphen/>
      </w:r>
      <w:r w:rsidR="00400040" w:rsidRPr="00400040">
        <w:rPr>
          <w:color w:val="000000"/>
          <w:sz w:val="28"/>
          <w:szCs w:val="28"/>
        </w:rPr>
        <w:t>ло</w:t>
      </w:r>
      <w:r w:rsidR="00400040" w:rsidRPr="00400040">
        <w:rPr>
          <w:color w:val="000000"/>
          <w:sz w:val="28"/>
          <w:szCs w:val="28"/>
        </w:rPr>
        <w:softHyphen/>
        <w:t>ги</w:t>
      </w:r>
      <w:r w:rsidR="00400040" w:rsidRPr="00400040">
        <w:rPr>
          <w:color w:val="000000"/>
          <w:sz w:val="28"/>
          <w:szCs w:val="28"/>
        </w:rPr>
        <w:softHyphen/>
        <w:t>че</w:t>
      </w:r>
      <w:r w:rsidR="00400040" w:rsidRPr="00400040">
        <w:rPr>
          <w:color w:val="000000"/>
          <w:sz w:val="28"/>
          <w:szCs w:val="28"/>
        </w:rPr>
        <w:softHyphen/>
        <w:t>ско</w:t>
      </w:r>
      <w:r w:rsidR="00400040" w:rsidRPr="00400040">
        <w:rPr>
          <w:color w:val="000000"/>
          <w:sz w:val="28"/>
          <w:szCs w:val="28"/>
        </w:rPr>
        <w:softHyphen/>
        <w:t>го) ре</w:t>
      </w:r>
      <w:r w:rsidR="00400040" w:rsidRPr="00400040">
        <w:rPr>
          <w:color w:val="000000"/>
          <w:sz w:val="28"/>
          <w:szCs w:val="28"/>
        </w:rPr>
        <w:softHyphen/>
        <w:t>а</w:t>
      </w:r>
      <w:r w:rsidR="00400040" w:rsidRPr="00400040">
        <w:rPr>
          <w:color w:val="000000"/>
          <w:sz w:val="28"/>
          <w:szCs w:val="28"/>
        </w:rPr>
        <w:softHyphen/>
        <w:t>ли</w:t>
      </w:r>
      <w:r w:rsidR="00400040" w:rsidRPr="00400040">
        <w:rPr>
          <w:color w:val="000000"/>
          <w:sz w:val="28"/>
          <w:szCs w:val="28"/>
        </w:rPr>
        <w:softHyphen/>
        <w:t>за</w:t>
      </w:r>
      <w:r w:rsidR="00400040" w:rsidRPr="00400040">
        <w:rPr>
          <w:color w:val="000000"/>
          <w:sz w:val="28"/>
          <w:szCs w:val="28"/>
        </w:rPr>
        <w:softHyphen/>
        <w:t>ции П</w:t>
      </w:r>
      <w:r w:rsidRPr="00D07B52">
        <w:rPr>
          <w:color w:val="000000"/>
          <w:sz w:val="28"/>
          <w:szCs w:val="28"/>
        </w:rPr>
        <w:t>ро</w:t>
      </w:r>
      <w:r w:rsidRPr="00D07B52">
        <w:rPr>
          <w:color w:val="000000"/>
          <w:sz w:val="28"/>
          <w:szCs w:val="28"/>
        </w:rPr>
        <w:softHyphen/>
        <w:t>грам</w:t>
      </w:r>
      <w:r w:rsidRPr="00D07B52">
        <w:rPr>
          <w:color w:val="000000"/>
          <w:sz w:val="28"/>
          <w:szCs w:val="28"/>
        </w:rPr>
        <w:softHyphen/>
        <w:t>мы, а т</w:t>
      </w:r>
      <w:r w:rsidR="00400040" w:rsidRPr="00400040">
        <w:rPr>
          <w:color w:val="000000"/>
          <w:sz w:val="28"/>
          <w:szCs w:val="28"/>
        </w:rPr>
        <w:t>ак</w:t>
      </w:r>
      <w:r w:rsidR="00400040" w:rsidRPr="00400040">
        <w:rPr>
          <w:color w:val="000000"/>
          <w:sz w:val="28"/>
          <w:szCs w:val="28"/>
        </w:rPr>
        <w:softHyphen/>
        <w:t>же за счет кор</w:t>
      </w:r>
      <w:r w:rsidR="00400040" w:rsidRPr="00400040">
        <w:rPr>
          <w:color w:val="000000"/>
          <w:sz w:val="28"/>
          <w:szCs w:val="28"/>
        </w:rPr>
        <w:softHyphen/>
        <w:t>рек</w:t>
      </w:r>
      <w:r w:rsidR="00400040" w:rsidRPr="00400040">
        <w:rPr>
          <w:color w:val="000000"/>
          <w:sz w:val="28"/>
          <w:szCs w:val="28"/>
        </w:rPr>
        <w:softHyphen/>
        <w:t>ти</w:t>
      </w:r>
      <w:r w:rsidR="00400040" w:rsidRPr="00400040">
        <w:rPr>
          <w:color w:val="000000"/>
          <w:sz w:val="28"/>
          <w:szCs w:val="28"/>
        </w:rPr>
        <w:softHyphen/>
        <w:t>ров</w:t>
      </w:r>
      <w:r w:rsidR="00400040" w:rsidRPr="00400040">
        <w:rPr>
          <w:color w:val="000000"/>
          <w:sz w:val="28"/>
          <w:szCs w:val="28"/>
        </w:rPr>
        <w:softHyphen/>
        <w:t>ки П</w:t>
      </w:r>
      <w:r w:rsidRPr="00D07B52">
        <w:rPr>
          <w:color w:val="000000"/>
          <w:sz w:val="28"/>
          <w:szCs w:val="28"/>
        </w:rPr>
        <w:t>ро</w:t>
      </w:r>
      <w:r w:rsidRPr="00D07B52">
        <w:rPr>
          <w:color w:val="000000"/>
          <w:sz w:val="28"/>
          <w:szCs w:val="28"/>
        </w:rPr>
        <w:softHyphen/>
        <w:t>грам</w:t>
      </w:r>
      <w:r w:rsidRPr="00D07B52">
        <w:rPr>
          <w:color w:val="000000"/>
          <w:sz w:val="28"/>
          <w:szCs w:val="28"/>
        </w:rPr>
        <w:softHyphen/>
        <w:t>мы на ос</w:t>
      </w:r>
      <w:r w:rsidRPr="00D07B52">
        <w:rPr>
          <w:color w:val="000000"/>
          <w:sz w:val="28"/>
          <w:szCs w:val="28"/>
        </w:rPr>
        <w:softHyphen/>
        <w:t>но</w:t>
      </w:r>
      <w:r w:rsidRPr="00D07B52">
        <w:rPr>
          <w:color w:val="000000"/>
          <w:sz w:val="28"/>
          <w:szCs w:val="28"/>
        </w:rPr>
        <w:softHyphen/>
        <w:t>ве ана</w:t>
      </w:r>
      <w:r w:rsidRPr="00D07B52">
        <w:rPr>
          <w:color w:val="000000"/>
          <w:sz w:val="28"/>
          <w:szCs w:val="28"/>
        </w:rPr>
        <w:softHyphen/>
        <w:t>ли</w:t>
      </w:r>
      <w:r w:rsidRPr="00D07B52">
        <w:rPr>
          <w:color w:val="000000"/>
          <w:sz w:val="28"/>
          <w:szCs w:val="28"/>
        </w:rPr>
        <w:softHyphen/>
        <w:t>за дан</w:t>
      </w:r>
      <w:r w:rsidRPr="00D07B52">
        <w:rPr>
          <w:color w:val="000000"/>
          <w:sz w:val="28"/>
          <w:szCs w:val="28"/>
        </w:rPr>
        <w:softHyphen/>
        <w:t>ных мо</w:t>
      </w:r>
      <w:r w:rsidRPr="00D07B52">
        <w:rPr>
          <w:color w:val="000000"/>
          <w:sz w:val="28"/>
          <w:szCs w:val="28"/>
        </w:rPr>
        <w:softHyphen/>
        <w:t>ни</w:t>
      </w:r>
      <w:r w:rsidRPr="00D07B52">
        <w:rPr>
          <w:color w:val="000000"/>
          <w:sz w:val="28"/>
          <w:szCs w:val="28"/>
        </w:rPr>
        <w:softHyphen/>
        <w:t>то</w:t>
      </w:r>
      <w:r w:rsidRPr="00D07B52">
        <w:rPr>
          <w:color w:val="000000"/>
          <w:sz w:val="28"/>
          <w:szCs w:val="28"/>
        </w:rPr>
        <w:softHyphen/>
        <w:t>рин</w:t>
      </w:r>
      <w:r w:rsidRPr="00D07B52">
        <w:rPr>
          <w:color w:val="000000"/>
          <w:sz w:val="28"/>
          <w:szCs w:val="28"/>
        </w:rPr>
        <w:softHyphen/>
        <w:t>га. Важ</w:t>
      </w:r>
      <w:r w:rsidRPr="00D07B52">
        <w:rPr>
          <w:color w:val="000000"/>
          <w:sz w:val="28"/>
          <w:szCs w:val="28"/>
        </w:rPr>
        <w:softHyphen/>
        <w:t>ным сред</w:t>
      </w:r>
      <w:r w:rsidRPr="00D07B52">
        <w:rPr>
          <w:color w:val="000000"/>
          <w:sz w:val="28"/>
          <w:szCs w:val="28"/>
        </w:rPr>
        <w:softHyphen/>
        <w:t>ством сни</w:t>
      </w:r>
      <w:r w:rsidRPr="00D07B52">
        <w:rPr>
          <w:color w:val="000000"/>
          <w:sz w:val="28"/>
          <w:szCs w:val="28"/>
        </w:rPr>
        <w:softHyphen/>
        <w:t>же</w:t>
      </w:r>
      <w:r w:rsidRPr="00D07B52">
        <w:rPr>
          <w:color w:val="000000"/>
          <w:sz w:val="28"/>
          <w:szCs w:val="28"/>
        </w:rPr>
        <w:softHyphen/>
        <w:t>ния рис</w:t>
      </w:r>
      <w:r w:rsidRPr="00D07B52">
        <w:rPr>
          <w:color w:val="000000"/>
          <w:sz w:val="28"/>
          <w:szCs w:val="28"/>
        </w:rPr>
        <w:softHyphen/>
        <w:t>ка яв</w:t>
      </w:r>
      <w:r w:rsidRPr="00D07B52">
        <w:rPr>
          <w:color w:val="000000"/>
          <w:sz w:val="28"/>
          <w:szCs w:val="28"/>
        </w:rPr>
        <w:softHyphen/>
        <w:t>ля</w:t>
      </w:r>
      <w:r w:rsidRPr="00D07B52">
        <w:rPr>
          <w:color w:val="000000"/>
          <w:sz w:val="28"/>
          <w:szCs w:val="28"/>
        </w:rPr>
        <w:softHyphen/>
        <w:t>ет</w:t>
      </w:r>
      <w:r w:rsidRPr="00D07B52">
        <w:rPr>
          <w:color w:val="000000"/>
          <w:sz w:val="28"/>
          <w:szCs w:val="28"/>
        </w:rPr>
        <w:softHyphen/>
        <w:t>ся опе</w:t>
      </w:r>
      <w:r w:rsidRPr="00D07B52">
        <w:rPr>
          <w:color w:val="000000"/>
          <w:sz w:val="28"/>
          <w:szCs w:val="28"/>
        </w:rPr>
        <w:softHyphen/>
        <w:t>ре</w:t>
      </w:r>
      <w:r w:rsidRPr="00D07B52">
        <w:rPr>
          <w:color w:val="000000"/>
          <w:sz w:val="28"/>
          <w:szCs w:val="28"/>
        </w:rPr>
        <w:softHyphen/>
        <w:t>жа</w:t>
      </w:r>
      <w:r w:rsidRPr="00D07B52">
        <w:rPr>
          <w:color w:val="000000"/>
          <w:sz w:val="28"/>
          <w:szCs w:val="28"/>
        </w:rPr>
        <w:softHyphen/>
        <w:t>ю</w:t>
      </w:r>
      <w:r w:rsidRPr="00D07B52">
        <w:rPr>
          <w:color w:val="000000"/>
          <w:sz w:val="28"/>
          <w:szCs w:val="28"/>
        </w:rPr>
        <w:softHyphen/>
        <w:t>щая раз</w:t>
      </w:r>
      <w:r w:rsidRPr="00D07B52">
        <w:rPr>
          <w:color w:val="000000"/>
          <w:sz w:val="28"/>
          <w:szCs w:val="28"/>
        </w:rPr>
        <w:softHyphen/>
        <w:t>ра</w:t>
      </w:r>
      <w:r w:rsidRPr="00D07B52">
        <w:rPr>
          <w:color w:val="000000"/>
          <w:sz w:val="28"/>
          <w:szCs w:val="28"/>
        </w:rPr>
        <w:softHyphen/>
        <w:t>бот</w:t>
      </w:r>
      <w:r w:rsidRPr="00D07B52">
        <w:rPr>
          <w:color w:val="000000"/>
          <w:sz w:val="28"/>
          <w:szCs w:val="28"/>
        </w:rPr>
        <w:softHyphen/>
        <w:t>ка ин</w:t>
      </w:r>
      <w:r w:rsidRPr="00D07B52">
        <w:rPr>
          <w:color w:val="000000"/>
          <w:sz w:val="28"/>
          <w:szCs w:val="28"/>
        </w:rPr>
        <w:softHyphen/>
        <w:t>стру</w:t>
      </w:r>
      <w:r w:rsidRPr="00D07B52">
        <w:rPr>
          <w:color w:val="000000"/>
          <w:sz w:val="28"/>
          <w:szCs w:val="28"/>
        </w:rPr>
        <w:softHyphen/>
        <w:t>мен</w:t>
      </w:r>
      <w:r w:rsidRPr="00D07B52">
        <w:rPr>
          <w:color w:val="000000"/>
          <w:sz w:val="28"/>
          <w:szCs w:val="28"/>
        </w:rPr>
        <w:softHyphen/>
        <w:t>тов мо</w:t>
      </w:r>
      <w:r w:rsidRPr="00D07B52">
        <w:rPr>
          <w:color w:val="000000"/>
          <w:sz w:val="28"/>
          <w:szCs w:val="28"/>
        </w:rPr>
        <w:softHyphen/>
        <w:t>ни</w:t>
      </w:r>
      <w:r w:rsidRPr="00D07B52">
        <w:rPr>
          <w:color w:val="000000"/>
          <w:sz w:val="28"/>
          <w:szCs w:val="28"/>
        </w:rPr>
        <w:softHyphen/>
        <w:t>то</w:t>
      </w:r>
      <w:r w:rsidRPr="00D07B52">
        <w:rPr>
          <w:color w:val="000000"/>
          <w:sz w:val="28"/>
          <w:szCs w:val="28"/>
        </w:rPr>
        <w:softHyphen/>
        <w:t>рин</w:t>
      </w:r>
      <w:r w:rsidRPr="00D07B52">
        <w:rPr>
          <w:color w:val="000000"/>
          <w:sz w:val="28"/>
          <w:szCs w:val="28"/>
        </w:rPr>
        <w:softHyphen/>
        <w:t>га до на</w:t>
      </w:r>
      <w:r w:rsidRPr="00D07B52">
        <w:rPr>
          <w:color w:val="000000"/>
          <w:sz w:val="28"/>
          <w:szCs w:val="28"/>
        </w:rPr>
        <w:softHyphen/>
        <w:t>ч</w:t>
      </w:r>
      <w:r w:rsidR="00400040" w:rsidRPr="00400040">
        <w:rPr>
          <w:color w:val="000000"/>
          <w:sz w:val="28"/>
          <w:szCs w:val="28"/>
        </w:rPr>
        <w:t>а</w:t>
      </w:r>
      <w:r w:rsidR="00400040" w:rsidRPr="00400040">
        <w:rPr>
          <w:color w:val="000000"/>
          <w:sz w:val="28"/>
          <w:szCs w:val="28"/>
        </w:rPr>
        <w:softHyphen/>
        <w:t>ла ре</w:t>
      </w:r>
      <w:r w:rsidR="00400040" w:rsidRPr="00400040">
        <w:rPr>
          <w:color w:val="000000"/>
          <w:sz w:val="28"/>
          <w:szCs w:val="28"/>
        </w:rPr>
        <w:softHyphen/>
        <w:t>а</w:t>
      </w:r>
      <w:r w:rsidR="00400040" w:rsidRPr="00400040">
        <w:rPr>
          <w:color w:val="000000"/>
          <w:sz w:val="28"/>
          <w:szCs w:val="28"/>
        </w:rPr>
        <w:softHyphen/>
        <w:t>ли</w:t>
      </w:r>
      <w:r w:rsidR="00400040" w:rsidRPr="00400040">
        <w:rPr>
          <w:color w:val="000000"/>
          <w:sz w:val="28"/>
          <w:szCs w:val="28"/>
        </w:rPr>
        <w:softHyphen/>
        <w:t>за</w:t>
      </w:r>
      <w:r w:rsidR="00400040" w:rsidRPr="00400040">
        <w:rPr>
          <w:color w:val="000000"/>
          <w:sz w:val="28"/>
          <w:szCs w:val="28"/>
        </w:rPr>
        <w:softHyphen/>
        <w:t>ции П</w:t>
      </w:r>
      <w:r w:rsidRPr="00D07B52">
        <w:rPr>
          <w:color w:val="000000"/>
          <w:sz w:val="28"/>
          <w:szCs w:val="28"/>
        </w:rPr>
        <w:t>ро</w:t>
      </w:r>
      <w:r w:rsidRPr="00D07B52">
        <w:rPr>
          <w:color w:val="000000"/>
          <w:sz w:val="28"/>
          <w:szCs w:val="28"/>
        </w:rPr>
        <w:softHyphen/>
        <w:t>грам</w:t>
      </w:r>
      <w:r w:rsidRPr="00D07B52">
        <w:rPr>
          <w:color w:val="000000"/>
          <w:sz w:val="28"/>
          <w:szCs w:val="28"/>
        </w:rPr>
        <w:softHyphen/>
        <w:t>мы.</w:t>
      </w:r>
      <w:bookmarkStart w:id="4" w:name="Par149"/>
      <w:bookmarkEnd w:id="4"/>
    </w:p>
    <w:p w:rsidR="000F3D0C" w:rsidRPr="00907E0C" w:rsidRDefault="000F3D0C" w:rsidP="00926C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6BD4" w:rsidRPr="00D8023E" w:rsidRDefault="00ED6BD4" w:rsidP="00ED6BD4">
      <w:pPr>
        <w:jc w:val="center"/>
        <w:rPr>
          <w:sz w:val="28"/>
          <w:szCs w:val="28"/>
        </w:rPr>
      </w:pPr>
      <w:r w:rsidRPr="00D8023E">
        <w:rPr>
          <w:sz w:val="28"/>
          <w:szCs w:val="28"/>
        </w:rPr>
        <w:lastRenderedPageBreak/>
        <w:t>6. Методика оценки эффективности Программы.</w:t>
      </w:r>
    </w:p>
    <w:p w:rsidR="00ED6BD4" w:rsidRPr="00D8023E" w:rsidRDefault="00ED6BD4" w:rsidP="00ED6BD4">
      <w:pPr>
        <w:jc w:val="both"/>
        <w:rPr>
          <w:sz w:val="28"/>
          <w:szCs w:val="28"/>
        </w:rPr>
      </w:pPr>
    </w:p>
    <w:p w:rsidR="00255A16" w:rsidRPr="00D8023E" w:rsidRDefault="00ED6BD4" w:rsidP="00CC452D">
      <w:pPr>
        <w:ind w:firstLine="709"/>
        <w:jc w:val="both"/>
        <w:rPr>
          <w:sz w:val="28"/>
          <w:szCs w:val="28"/>
        </w:rPr>
      </w:pPr>
      <w:r w:rsidRPr="00D8023E">
        <w:rPr>
          <w:sz w:val="28"/>
          <w:szCs w:val="28"/>
        </w:rPr>
        <w:t>Оценка эффективности Программы осуществляется согласно Прилож</w:t>
      </w:r>
      <w:r w:rsidRPr="00D8023E">
        <w:rPr>
          <w:sz w:val="28"/>
          <w:szCs w:val="28"/>
        </w:rPr>
        <w:t>е</w:t>
      </w:r>
      <w:r w:rsidRPr="00D8023E">
        <w:rPr>
          <w:sz w:val="28"/>
          <w:szCs w:val="28"/>
        </w:rPr>
        <w:t xml:space="preserve">нию 4 к муниципальной Программе «Молодежь </w:t>
      </w:r>
      <w:proofErr w:type="spellStart"/>
      <w:r w:rsidRPr="00D8023E">
        <w:rPr>
          <w:sz w:val="28"/>
          <w:szCs w:val="28"/>
        </w:rPr>
        <w:t>Поспелихинского</w:t>
      </w:r>
      <w:proofErr w:type="spellEnd"/>
      <w:r w:rsidRPr="00D8023E">
        <w:rPr>
          <w:sz w:val="28"/>
          <w:szCs w:val="28"/>
        </w:rPr>
        <w:t xml:space="preserve"> района» на 2021-2025 годы.</w:t>
      </w:r>
    </w:p>
    <w:p w:rsidR="00D07B52" w:rsidRPr="00D8023E" w:rsidRDefault="00D07B52" w:rsidP="00ED6BD4">
      <w:pPr>
        <w:ind w:firstLine="709"/>
        <w:jc w:val="both"/>
        <w:rPr>
          <w:sz w:val="28"/>
          <w:szCs w:val="28"/>
        </w:rPr>
      </w:pPr>
    </w:p>
    <w:p w:rsidR="00D07B52" w:rsidRDefault="00C461D6" w:rsidP="00C461D6">
      <w:pPr>
        <w:ind w:firstLine="709"/>
        <w:jc w:val="center"/>
        <w:rPr>
          <w:sz w:val="28"/>
          <w:szCs w:val="28"/>
        </w:rPr>
      </w:pPr>
      <w:r w:rsidRPr="00D8023E">
        <w:rPr>
          <w:sz w:val="28"/>
          <w:szCs w:val="28"/>
        </w:rPr>
        <w:t xml:space="preserve">7. </w:t>
      </w:r>
      <w:r w:rsidR="00D07B52" w:rsidRPr="00D8023E">
        <w:rPr>
          <w:sz w:val="28"/>
          <w:szCs w:val="28"/>
        </w:rPr>
        <w:t>Механизм реализации Программы.</w:t>
      </w:r>
      <w:r w:rsidR="0021381C">
        <w:rPr>
          <w:sz w:val="28"/>
          <w:szCs w:val="28"/>
        </w:rPr>
        <w:t xml:space="preserve">  </w:t>
      </w:r>
    </w:p>
    <w:p w:rsidR="00C461D6" w:rsidRDefault="00C461D6" w:rsidP="00C461D6">
      <w:pPr>
        <w:ind w:firstLine="709"/>
        <w:rPr>
          <w:sz w:val="28"/>
          <w:szCs w:val="28"/>
        </w:rPr>
      </w:pPr>
    </w:p>
    <w:p w:rsidR="00DB2E02" w:rsidRDefault="00DB2E02" w:rsidP="00255A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Программы – Администрация</w:t>
      </w:r>
      <w:r w:rsidR="00463394">
        <w:rPr>
          <w:sz w:val="28"/>
          <w:szCs w:val="28"/>
        </w:rPr>
        <w:t xml:space="preserve"> </w:t>
      </w:r>
      <w:proofErr w:type="spellStart"/>
      <w:r w:rsidR="00463394">
        <w:rPr>
          <w:sz w:val="28"/>
          <w:szCs w:val="28"/>
        </w:rPr>
        <w:t>Поспелихи</w:t>
      </w:r>
      <w:r w:rsidR="00463394">
        <w:rPr>
          <w:sz w:val="28"/>
          <w:szCs w:val="28"/>
        </w:rPr>
        <w:t>н</w:t>
      </w:r>
      <w:r w:rsidR="00463394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района, которая осуществляет </w:t>
      </w:r>
      <w:r w:rsidR="00463394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и контроль реализации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граммных мероприятий.</w:t>
      </w:r>
    </w:p>
    <w:p w:rsidR="00463394" w:rsidRDefault="00463394" w:rsidP="00255A16">
      <w:pPr>
        <w:pStyle w:val="90"/>
        <w:shd w:val="clear" w:color="auto" w:fill="auto"/>
        <w:spacing w:line="240" w:lineRule="auto"/>
        <w:ind w:left="20" w:right="20" w:firstLine="68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Ответственный исполнитель:</w:t>
      </w:r>
    </w:p>
    <w:p w:rsidR="00463394" w:rsidRDefault="00463394" w:rsidP="00463394">
      <w:pPr>
        <w:pStyle w:val="90"/>
        <w:numPr>
          <w:ilvl w:val="0"/>
          <w:numId w:val="13"/>
        </w:numPr>
        <w:shd w:val="clear" w:color="auto" w:fill="auto"/>
        <w:spacing w:line="240" w:lineRule="auto"/>
        <w:ind w:left="0" w:firstLine="3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обеспечивает разработку Программы, ее согласование с соисполнител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ми и утверждение в установленном порядке;</w:t>
      </w:r>
    </w:p>
    <w:p w:rsidR="00463394" w:rsidRDefault="00463394" w:rsidP="00463394">
      <w:pPr>
        <w:pStyle w:val="90"/>
        <w:numPr>
          <w:ilvl w:val="0"/>
          <w:numId w:val="13"/>
        </w:numPr>
        <w:shd w:val="clear" w:color="auto" w:fill="auto"/>
        <w:spacing w:line="240" w:lineRule="auto"/>
        <w:ind w:left="0" w:firstLine="3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формирует структуру Программы, а также перечень соисполнителей и участников Программы;</w:t>
      </w:r>
    </w:p>
    <w:p w:rsidR="00463394" w:rsidRDefault="00463394" w:rsidP="00463394">
      <w:pPr>
        <w:pStyle w:val="90"/>
        <w:numPr>
          <w:ilvl w:val="0"/>
          <w:numId w:val="13"/>
        </w:numPr>
        <w:shd w:val="clear" w:color="auto" w:fill="auto"/>
        <w:spacing w:line="240" w:lineRule="auto"/>
        <w:ind w:left="0" w:firstLine="3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координирует деятельность соисполнителей;</w:t>
      </w:r>
    </w:p>
    <w:p w:rsidR="00463394" w:rsidRDefault="00463394" w:rsidP="00463394">
      <w:pPr>
        <w:pStyle w:val="90"/>
        <w:numPr>
          <w:ilvl w:val="0"/>
          <w:numId w:val="13"/>
        </w:numPr>
        <w:shd w:val="clear" w:color="auto" w:fill="auto"/>
        <w:spacing w:line="240" w:lineRule="auto"/>
        <w:ind w:left="0" w:firstLine="3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организует реализацию Программы, принимает решение о внесении и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менений в Программу в соответствии с установленными настоящим порядком требованиями и несет ответственность за достижение индикаторов Програ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мы (показателей программы), а также конечных результатов ее реализации;</w:t>
      </w:r>
    </w:p>
    <w:p w:rsidR="00463394" w:rsidRDefault="00463394" w:rsidP="00463394">
      <w:pPr>
        <w:pStyle w:val="90"/>
        <w:numPr>
          <w:ilvl w:val="0"/>
          <w:numId w:val="13"/>
        </w:numPr>
        <w:shd w:val="clear" w:color="auto" w:fill="auto"/>
        <w:spacing w:line="240" w:lineRule="auto"/>
        <w:ind w:left="0" w:firstLine="3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проводит оценку эффективности Программы;</w:t>
      </w:r>
    </w:p>
    <w:p w:rsidR="00463394" w:rsidRDefault="00463394" w:rsidP="00463394">
      <w:pPr>
        <w:pStyle w:val="90"/>
        <w:numPr>
          <w:ilvl w:val="0"/>
          <w:numId w:val="13"/>
        </w:numPr>
        <w:shd w:val="clear" w:color="auto" w:fill="auto"/>
        <w:spacing w:line="240" w:lineRule="auto"/>
        <w:ind w:left="0" w:firstLine="3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запрашивает у соисполнителей и участников Программы информацию, необходимую для проведения оценки эффективности Программы и подгото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ки отчета о ходе реализации и оценке эффективности Программы;</w:t>
      </w:r>
    </w:p>
    <w:p w:rsidR="00463394" w:rsidRDefault="00463394" w:rsidP="00463394">
      <w:pPr>
        <w:pStyle w:val="90"/>
        <w:numPr>
          <w:ilvl w:val="0"/>
          <w:numId w:val="13"/>
        </w:numPr>
        <w:shd w:val="clear" w:color="auto" w:fill="auto"/>
        <w:spacing w:line="240" w:lineRule="auto"/>
        <w:ind w:left="0" w:firstLine="3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рекомендует соисполнителям и участникам Программы осуществить разработку отдельных мероприятий и планов их реализации;</w:t>
      </w:r>
    </w:p>
    <w:p w:rsidR="00463394" w:rsidRPr="00D8023E" w:rsidRDefault="00463394" w:rsidP="00463394">
      <w:pPr>
        <w:pStyle w:val="90"/>
        <w:numPr>
          <w:ilvl w:val="0"/>
          <w:numId w:val="13"/>
        </w:numPr>
        <w:shd w:val="clear" w:color="auto" w:fill="auto"/>
        <w:spacing w:line="240" w:lineRule="auto"/>
        <w:ind w:left="0" w:firstLine="3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подготавливает ежеквартальные и годовой отчеты и представляет их в отдел по социально-экономическому развитию Администрации </w:t>
      </w:r>
      <w:proofErr w:type="spellStart"/>
      <w:r w:rsidRPr="00D8023E">
        <w:rPr>
          <w:sz w:val="28"/>
          <w:szCs w:val="28"/>
          <w:lang w:val="ru-RU"/>
        </w:rPr>
        <w:t>Поспелихи</w:t>
      </w:r>
      <w:r w:rsidRPr="00D8023E">
        <w:rPr>
          <w:sz w:val="28"/>
          <w:szCs w:val="28"/>
          <w:lang w:val="ru-RU"/>
        </w:rPr>
        <w:t>н</w:t>
      </w:r>
      <w:r w:rsidRPr="00D8023E">
        <w:rPr>
          <w:sz w:val="28"/>
          <w:szCs w:val="28"/>
          <w:lang w:val="ru-RU"/>
        </w:rPr>
        <w:t>ского</w:t>
      </w:r>
      <w:proofErr w:type="spellEnd"/>
      <w:r w:rsidRPr="00D8023E">
        <w:rPr>
          <w:sz w:val="28"/>
          <w:szCs w:val="28"/>
          <w:lang w:val="ru-RU"/>
        </w:rPr>
        <w:t xml:space="preserve"> района.</w:t>
      </w:r>
    </w:p>
    <w:p w:rsidR="00255A16" w:rsidRPr="00907E0C" w:rsidRDefault="00255A16" w:rsidP="00255A16">
      <w:pPr>
        <w:pStyle w:val="90"/>
        <w:shd w:val="clear" w:color="auto" w:fill="auto"/>
        <w:spacing w:line="240" w:lineRule="auto"/>
        <w:ind w:left="20" w:right="20" w:firstLine="688"/>
        <w:rPr>
          <w:sz w:val="28"/>
          <w:szCs w:val="28"/>
        </w:rPr>
      </w:pPr>
      <w:r w:rsidRPr="00D8023E">
        <w:rPr>
          <w:sz w:val="28"/>
          <w:szCs w:val="28"/>
        </w:rPr>
        <w:t xml:space="preserve">С целью реализации </w:t>
      </w:r>
      <w:r w:rsidRPr="00D8023E">
        <w:rPr>
          <w:sz w:val="28"/>
          <w:szCs w:val="28"/>
          <w:lang w:val="ru-RU"/>
        </w:rPr>
        <w:t xml:space="preserve">муниципальной целевой </w:t>
      </w:r>
      <w:r w:rsidRPr="00D8023E">
        <w:rPr>
          <w:sz w:val="28"/>
          <w:szCs w:val="28"/>
        </w:rPr>
        <w:t>программы</w:t>
      </w:r>
      <w:r w:rsidRPr="00D8023E">
        <w:rPr>
          <w:sz w:val="28"/>
          <w:szCs w:val="28"/>
          <w:lang w:val="ru-RU"/>
        </w:rPr>
        <w:t xml:space="preserve"> «Молодежь </w:t>
      </w:r>
      <w:proofErr w:type="spellStart"/>
      <w:r w:rsidRPr="00D8023E">
        <w:rPr>
          <w:sz w:val="28"/>
          <w:szCs w:val="28"/>
          <w:lang w:val="ru-RU"/>
        </w:rPr>
        <w:t>Поспелихинского</w:t>
      </w:r>
      <w:proofErr w:type="spellEnd"/>
      <w:r w:rsidRPr="00D8023E">
        <w:rPr>
          <w:sz w:val="28"/>
          <w:szCs w:val="28"/>
          <w:lang w:val="ru-RU"/>
        </w:rPr>
        <w:t xml:space="preserve"> района» на 2021-2025 годы главный специалист по делам молодежи Администрации района</w:t>
      </w:r>
      <w:r w:rsidRPr="00D8023E">
        <w:rPr>
          <w:sz w:val="28"/>
          <w:szCs w:val="28"/>
        </w:rPr>
        <w:t>:</w:t>
      </w:r>
    </w:p>
    <w:p w:rsidR="00255A16" w:rsidRPr="00907E0C" w:rsidRDefault="00255A16" w:rsidP="00255A16">
      <w:pPr>
        <w:pStyle w:val="90"/>
        <w:numPr>
          <w:ilvl w:val="0"/>
          <w:numId w:val="9"/>
        </w:numPr>
        <w:shd w:val="clear" w:color="auto" w:fill="auto"/>
        <w:spacing w:line="240" w:lineRule="auto"/>
        <w:ind w:left="0" w:firstLine="357"/>
        <w:rPr>
          <w:sz w:val="28"/>
          <w:szCs w:val="28"/>
          <w:lang w:val="ru-RU"/>
        </w:rPr>
      </w:pPr>
      <w:r w:rsidRPr="00907E0C">
        <w:rPr>
          <w:sz w:val="28"/>
          <w:szCs w:val="28"/>
        </w:rPr>
        <w:t xml:space="preserve">ежегодно разрабатывает план мероприятий по реализации основных направлений молодежной политики в </w:t>
      </w:r>
      <w:r w:rsidRPr="00907E0C">
        <w:rPr>
          <w:sz w:val="28"/>
          <w:szCs w:val="28"/>
          <w:lang w:val="ru-RU"/>
        </w:rPr>
        <w:t>районе</w:t>
      </w:r>
      <w:r w:rsidRPr="00907E0C">
        <w:rPr>
          <w:sz w:val="28"/>
          <w:szCs w:val="28"/>
        </w:rPr>
        <w:t xml:space="preserve"> и в установленном порядке оформляет и вно</w:t>
      </w:r>
      <w:r>
        <w:rPr>
          <w:sz w:val="28"/>
          <w:szCs w:val="28"/>
        </w:rPr>
        <w:t>сит бюджетные заявки для финан</w:t>
      </w:r>
      <w:r w:rsidRPr="00907E0C">
        <w:rPr>
          <w:sz w:val="28"/>
          <w:szCs w:val="28"/>
        </w:rPr>
        <w:t>сирования предусмотренных работ;</w:t>
      </w:r>
    </w:p>
    <w:p w:rsidR="00255A16" w:rsidRPr="00907E0C" w:rsidRDefault="00255A16" w:rsidP="00255A16">
      <w:pPr>
        <w:pStyle w:val="90"/>
        <w:numPr>
          <w:ilvl w:val="0"/>
          <w:numId w:val="9"/>
        </w:numPr>
        <w:shd w:val="clear" w:color="auto" w:fill="auto"/>
        <w:spacing w:line="240" w:lineRule="auto"/>
        <w:ind w:left="0" w:firstLine="357"/>
        <w:rPr>
          <w:sz w:val="28"/>
          <w:szCs w:val="28"/>
        </w:rPr>
      </w:pPr>
      <w:r w:rsidRPr="00907E0C">
        <w:rPr>
          <w:sz w:val="28"/>
          <w:szCs w:val="28"/>
        </w:rPr>
        <w:t>анализирует ход выполнения мероприятий программы и на основе анализа вносит предложения по совершенствованию механизма ее реализации;</w:t>
      </w:r>
    </w:p>
    <w:p w:rsidR="00255A16" w:rsidRPr="00907E0C" w:rsidRDefault="00255A16" w:rsidP="00255A16">
      <w:pPr>
        <w:pStyle w:val="90"/>
        <w:numPr>
          <w:ilvl w:val="0"/>
          <w:numId w:val="9"/>
        </w:numPr>
        <w:shd w:val="clear" w:color="auto" w:fill="auto"/>
        <w:spacing w:line="240" w:lineRule="auto"/>
        <w:ind w:left="0" w:firstLine="357"/>
        <w:rPr>
          <w:sz w:val="28"/>
          <w:szCs w:val="28"/>
        </w:rPr>
      </w:pPr>
      <w:r w:rsidRPr="00907E0C">
        <w:rPr>
          <w:sz w:val="28"/>
          <w:szCs w:val="28"/>
        </w:rPr>
        <w:t>осуществляет мониторинг основны</w:t>
      </w:r>
      <w:r>
        <w:rPr>
          <w:sz w:val="28"/>
          <w:szCs w:val="28"/>
        </w:rPr>
        <w:t>х показателей настоящей програм</w:t>
      </w:r>
      <w:r w:rsidRPr="00907E0C">
        <w:rPr>
          <w:sz w:val="28"/>
          <w:szCs w:val="28"/>
        </w:rPr>
        <w:t xml:space="preserve">мы, предлагает при необходимости меры по ее корректировке и представляет </w:t>
      </w:r>
      <w:r w:rsidRPr="00907E0C">
        <w:rPr>
          <w:sz w:val="28"/>
          <w:szCs w:val="28"/>
        </w:rPr>
        <w:lastRenderedPageBreak/>
        <w:t xml:space="preserve">ежеквартальный и годовой отчеты в </w:t>
      </w:r>
      <w:r w:rsidRPr="00907E0C">
        <w:rPr>
          <w:sz w:val="28"/>
          <w:szCs w:val="28"/>
          <w:lang w:val="ru-RU"/>
        </w:rPr>
        <w:t>отдел социально-экономический развития Администрации района</w:t>
      </w:r>
      <w:r w:rsidRPr="00907E0C">
        <w:rPr>
          <w:sz w:val="28"/>
          <w:szCs w:val="28"/>
        </w:rPr>
        <w:t>;</w:t>
      </w:r>
    </w:p>
    <w:p w:rsidR="00255A16" w:rsidRPr="00907E0C" w:rsidRDefault="00255A16" w:rsidP="00255A16">
      <w:pPr>
        <w:pStyle w:val="90"/>
        <w:numPr>
          <w:ilvl w:val="0"/>
          <w:numId w:val="9"/>
        </w:numPr>
        <w:shd w:val="clear" w:color="auto" w:fill="auto"/>
        <w:spacing w:line="240" w:lineRule="auto"/>
        <w:ind w:left="0" w:firstLine="357"/>
        <w:rPr>
          <w:sz w:val="28"/>
          <w:szCs w:val="28"/>
        </w:rPr>
      </w:pPr>
      <w:r w:rsidRPr="00907E0C">
        <w:rPr>
          <w:sz w:val="28"/>
          <w:szCs w:val="28"/>
        </w:rPr>
        <w:t>организует и проводит информационно-разъяснительную работу среди населения через печатные и электронные средства массовой информации, а также путем проведения конференций, семинаров и «круглых столов»;</w:t>
      </w:r>
    </w:p>
    <w:p w:rsidR="00DB2E02" w:rsidRPr="00463394" w:rsidRDefault="00255A16" w:rsidP="00463394">
      <w:pPr>
        <w:pStyle w:val="90"/>
        <w:numPr>
          <w:ilvl w:val="0"/>
          <w:numId w:val="9"/>
        </w:numPr>
        <w:shd w:val="clear" w:color="auto" w:fill="auto"/>
        <w:spacing w:line="240" w:lineRule="auto"/>
        <w:ind w:left="0" w:firstLine="357"/>
        <w:rPr>
          <w:sz w:val="28"/>
          <w:szCs w:val="28"/>
          <w:lang w:val="ru-RU"/>
        </w:rPr>
      </w:pPr>
      <w:r w:rsidRPr="00907E0C">
        <w:rPr>
          <w:sz w:val="28"/>
          <w:szCs w:val="28"/>
        </w:rPr>
        <w:t>анализирует ход выполнения мероприятий программ</w:t>
      </w:r>
      <w:r>
        <w:rPr>
          <w:sz w:val="28"/>
          <w:szCs w:val="28"/>
        </w:rPr>
        <w:t>ы и на основе ана</w:t>
      </w:r>
      <w:r w:rsidRPr="00907E0C">
        <w:rPr>
          <w:sz w:val="28"/>
          <w:szCs w:val="28"/>
        </w:rPr>
        <w:t>лиза вносит предложения по совершенс</w:t>
      </w:r>
      <w:r w:rsidR="00CC452D">
        <w:rPr>
          <w:sz w:val="28"/>
          <w:szCs w:val="28"/>
        </w:rPr>
        <w:t>твованию механизма её реализаци</w:t>
      </w:r>
      <w:r w:rsidR="00CC452D">
        <w:rPr>
          <w:sz w:val="28"/>
          <w:szCs w:val="28"/>
          <w:lang w:val="ru-RU"/>
        </w:rPr>
        <w:t>и.</w:t>
      </w:r>
    </w:p>
    <w:p w:rsidR="00DB2E02" w:rsidRDefault="00DB2E02" w:rsidP="00DB2E0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Соисполнители Программы:</w:t>
      </w:r>
    </w:p>
    <w:p w:rsidR="00DB2E02" w:rsidRDefault="00DB2E02" w:rsidP="00DB2E02">
      <w:pPr>
        <w:pStyle w:val="formattext"/>
        <w:numPr>
          <w:ilvl w:val="0"/>
          <w:numId w:val="9"/>
        </w:numPr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обеспечивают разработку и реализацию подпрограммы (подпрограмм), согласование проекта Программы с участниками Программы в части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ствующей подпрограммы (подпрограмм), в реализации которой предполагае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их участие;</w:t>
      </w:r>
    </w:p>
    <w:p w:rsidR="00DB2E02" w:rsidRDefault="00DB2E02" w:rsidP="00DB2E02">
      <w:pPr>
        <w:pStyle w:val="formattext"/>
        <w:numPr>
          <w:ilvl w:val="0"/>
          <w:numId w:val="9"/>
        </w:numPr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осуществляют реализацию мероприятий Программы в рамках своей компетенции;</w:t>
      </w:r>
    </w:p>
    <w:p w:rsidR="00DB2E02" w:rsidRPr="00DB2E02" w:rsidRDefault="00DB2E02" w:rsidP="00DB2E02">
      <w:pPr>
        <w:pStyle w:val="formattext"/>
        <w:numPr>
          <w:ilvl w:val="0"/>
          <w:numId w:val="9"/>
        </w:numPr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представляют ответственному исполнителю информацию, необходимую для проведения оценки эффективности Программы и подготовки ежеква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тальных и годового отчетов.</w:t>
      </w:r>
      <w:proofErr w:type="gramEnd"/>
    </w:p>
    <w:p w:rsidR="00454EBD" w:rsidRPr="00DB2E02" w:rsidRDefault="00454EBD" w:rsidP="00DB2E0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B2E02">
        <w:rPr>
          <w:sz w:val="28"/>
          <w:szCs w:val="28"/>
        </w:rPr>
        <w:t>Участники Программы:</w:t>
      </w:r>
    </w:p>
    <w:p w:rsidR="00454EBD" w:rsidRPr="00DB2E02" w:rsidRDefault="00454EBD" w:rsidP="00DB2E02">
      <w:pPr>
        <w:pStyle w:val="formattext"/>
        <w:numPr>
          <w:ilvl w:val="0"/>
          <w:numId w:val="12"/>
        </w:numPr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DB2E02">
        <w:rPr>
          <w:sz w:val="28"/>
          <w:szCs w:val="28"/>
        </w:rPr>
        <w:t>осуществляют реализацию мероприятий Программы в рамках своей компетенции;</w:t>
      </w:r>
    </w:p>
    <w:p w:rsidR="00454EBD" w:rsidRPr="00DB2E02" w:rsidRDefault="00454EBD" w:rsidP="00DB2E02">
      <w:pPr>
        <w:pStyle w:val="formattext"/>
        <w:numPr>
          <w:ilvl w:val="0"/>
          <w:numId w:val="12"/>
        </w:numPr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r w:rsidRPr="00DB2E02">
        <w:rPr>
          <w:sz w:val="28"/>
          <w:szCs w:val="28"/>
        </w:rPr>
        <w:t>представляют ответственному исполнителю</w:t>
      </w:r>
      <w:r w:rsidR="00DB2E02">
        <w:rPr>
          <w:sz w:val="28"/>
          <w:szCs w:val="28"/>
        </w:rPr>
        <w:t xml:space="preserve"> и соисполнителю</w:t>
      </w:r>
      <w:r w:rsidRPr="00DB2E02">
        <w:rPr>
          <w:sz w:val="28"/>
          <w:szCs w:val="28"/>
        </w:rPr>
        <w:t xml:space="preserve"> предл</w:t>
      </w:r>
      <w:r w:rsidRPr="00DB2E02">
        <w:rPr>
          <w:sz w:val="28"/>
          <w:szCs w:val="28"/>
        </w:rPr>
        <w:t>о</w:t>
      </w:r>
      <w:r w:rsidRPr="00DB2E02">
        <w:rPr>
          <w:sz w:val="28"/>
          <w:szCs w:val="28"/>
        </w:rPr>
        <w:t>жения при разработке Программы в части мероприятий Программы</w:t>
      </w:r>
      <w:r w:rsidR="00DB2E02" w:rsidRPr="00DB2E02">
        <w:rPr>
          <w:sz w:val="28"/>
          <w:szCs w:val="28"/>
        </w:rPr>
        <w:t>, в реал</w:t>
      </w:r>
      <w:r w:rsidR="00DB2E02" w:rsidRPr="00DB2E02">
        <w:rPr>
          <w:sz w:val="28"/>
          <w:szCs w:val="28"/>
        </w:rPr>
        <w:t>и</w:t>
      </w:r>
      <w:r w:rsidR="00DB2E02" w:rsidRPr="00DB2E02">
        <w:rPr>
          <w:sz w:val="28"/>
          <w:szCs w:val="28"/>
        </w:rPr>
        <w:t>зации которых предполагается их участие;</w:t>
      </w:r>
    </w:p>
    <w:p w:rsidR="00454EBD" w:rsidRPr="00DB2E02" w:rsidRDefault="00DB2E02" w:rsidP="00DB2E02">
      <w:pPr>
        <w:pStyle w:val="formattext"/>
        <w:numPr>
          <w:ilvl w:val="0"/>
          <w:numId w:val="12"/>
        </w:numPr>
        <w:spacing w:before="0" w:beforeAutospacing="0" w:after="0" w:afterAutospacing="0"/>
        <w:ind w:left="0" w:firstLine="357"/>
        <w:jc w:val="both"/>
        <w:textAlignment w:val="baseline"/>
        <w:rPr>
          <w:sz w:val="28"/>
          <w:szCs w:val="28"/>
        </w:rPr>
      </w:pPr>
      <w:proofErr w:type="gramStart"/>
      <w:r w:rsidRPr="00DB2E02">
        <w:rPr>
          <w:sz w:val="28"/>
          <w:szCs w:val="28"/>
        </w:rPr>
        <w:t>представляют ответственному исполнителю</w:t>
      </w:r>
      <w:r>
        <w:rPr>
          <w:sz w:val="28"/>
          <w:szCs w:val="28"/>
        </w:rPr>
        <w:t xml:space="preserve"> и соисполнителю</w:t>
      </w:r>
      <w:r w:rsidRPr="00DB2E02">
        <w:rPr>
          <w:sz w:val="28"/>
          <w:szCs w:val="28"/>
        </w:rPr>
        <w:t xml:space="preserve"> информ</w:t>
      </w:r>
      <w:r w:rsidRPr="00DB2E02">
        <w:rPr>
          <w:sz w:val="28"/>
          <w:szCs w:val="28"/>
        </w:rPr>
        <w:t>а</w:t>
      </w:r>
      <w:r w:rsidRPr="00DB2E02">
        <w:rPr>
          <w:sz w:val="28"/>
          <w:szCs w:val="28"/>
        </w:rPr>
        <w:t>цию, необходимую для проведения оценки эффективности Программы и по</w:t>
      </w:r>
      <w:r w:rsidRPr="00DB2E02">
        <w:rPr>
          <w:sz w:val="28"/>
          <w:szCs w:val="28"/>
        </w:rPr>
        <w:t>д</w:t>
      </w:r>
      <w:r w:rsidRPr="00DB2E02">
        <w:rPr>
          <w:sz w:val="28"/>
          <w:szCs w:val="28"/>
        </w:rPr>
        <w:t>готовки ежеквартальных и годового отчетов.</w:t>
      </w:r>
      <w:proofErr w:type="gramEnd"/>
    </w:p>
    <w:p w:rsidR="00454EBD" w:rsidRPr="0061343C" w:rsidRDefault="00454EBD" w:rsidP="00454EBD">
      <w:pPr>
        <w:pStyle w:val="90"/>
        <w:shd w:val="clear" w:color="auto" w:fill="auto"/>
        <w:spacing w:line="240" w:lineRule="auto"/>
        <w:ind w:left="357"/>
        <w:rPr>
          <w:sz w:val="28"/>
          <w:szCs w:val="28"/>
          <w:lang w:val="ru-RU"/>
        </w:rPr>
        <w:sectPr w:rsidR="00454EBD" w:rsidRPr="0061343C" w:rsidSect="00947B12">
          <w:pgSz w:w="11906" w:h="16838"/>
          <w:pgMar w:top="851" w:right="707" w:bottom="1701" w:left="1701" w:header="567" w:footer="567" w:gutter="0"/>
          <w:cols w:space="720"/>
          <w:docGrid w:linePitch="272"/>
        </w:sectPr>
      </w:pPr>
    </w:p>
    <w:p w:rsidR="0086658F" w:rsidRPr="00907E0C" w:rsidRDefault="000F3D0C" w:rsidP="000C3250">
      <w:pPr>
        <w:ind w:left="7100"/>
        <w:jc w:val="right"/>
        <w:rPr>
          <w:sz w:val="28"/>
          <w:szCs w:val="28"/>
        </w:rPr>
      </w:pPr>
      <w:bookmarkStart w:id="5" w:name="Par163"/>
      <w:bookmarkEnd w:id="5"/>
      <w:r w:rsidRPr="00907E0C">
        <w:rPr>
          <w:sz w:val="28"/>
          <w:szCs w:val="28"/>
        </w:rPr>
        <w:lastRenderedPageBreak/>
        <w:t>Приложение</w:t>
      </w:r>
      <w:r w:rsidR="0086658F" w:rsidRPr="00907E0C">
        <w:rPr>
          <w:sz w:val="28"/>
          <w:szCs w:val="28"/>
        </w:rPr>
        <w:t xml:space="preserve"> </w:t>
      </w:r>
      <w:r w:rsidR="009A7CEA">
        <w:rPr>
          <w:sz w:val="28"/>
          <w:szCs w:val="28"/>
        </w:rPr>
        <w:t>№ 1</w:t>
      </w:r>
    </w:p>
    <w:p w:rsidR="000C3250" w:rsidRDefault="003F15BE" w:rsidP="000C3250">
      <w:pPr>
        <w:ind w:left="710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6658F" w:rsidRPr="00907E0C">
        <w:rPr>
          <w:sz w:val="28"/>
          <w:szCs w:val="28"/>
        </w:rPr>
        <w:t xml:space="preserve"> программы </w:t>
      </w:r>
    </w:p>
    <w:p w:rsidR="000C3250" w:rsidRDefault="0086658F" w:rsidP="000C3250">
      <w:pPr>
        <w:ind w:left="7100"/>
        <w:jc w:val="right"/>
        <w:rPr>
          <w:sz w:val="28"/>
          <w:szCs w:val="28"/>
        </w:rPr>
      </w:pPr>
      <w:r w:rsidRPr="00907E0C">
        <w:rPr>
          <w:sz w:val="28"/>
          <w:szCs w:val="28"/>
        </w:rPr>
        <w:t xml:space="preserve">«Молодежь </w:t>
      </w:r>
      <w:proofErr w:type="spellStart"/>
      <w:r w:rsidRPr="00907E0C">
        <w:rPr>
          <w:sz w:val="28"/>
          <w:szCs w:val="28"/>
        </w:rPr>
        <w:t>Поспелихинского</w:t>
      </w:r>
      <w:proofErr w:type="spellEnd"/>
    </w:p>
    <w:p w:rsidR="0086658F" w:rsidRPr="00907E0C" w:rsidRDefault="0086658F" w:rsidP="000C3250">
      <w:pPr>
        <w:ind w:left="7100"/>
        <w:jc w:val="right"/>
        <w:rPr>
          <w:sz w:val="28"/>
          <w:szCs w:val="28"/>
        </w:rPr>
      </w:pPr>
      <w:r w:rsidRPr="00907E0C">
        <w:rPr>
          <w:sz w:val="28"/>
          <w:szCs w:val="28"/>
        </w:rPr>
        <w:t xml:space="preserve"> рай</w:t>
      </w:r>
      <w:r w:rsidR="009D3270">
        <w:rPr>
          <w:sz w:val="28"/>
          <w:szCs w:val="28"/>
        </w:rPr>
        <w:t xml:space="preserve">она» </w:t>
      </w:r>
      <w:r w:rsidR="00580EBF">
        <w:rPr>
          <w:sz w:val="28"/>
          <w:szCs w:val="28"/>
        </w:rPr>
        <w:t>на 20</w:t>
      </w:r>
      <w:r w:rsidR="009D3270">
        <w:rPr>
          <w:sz w:val="28"/>
          <w:szCs w:val="28"/>
        </w:rPr>
        <w:t>21</w:t>
      </w:r>
      <w:r w:rsidR="00580EBF">
        <w:rPr>
          <w:sz w:val="28"/>
          <w:szCs w:val="28"/>
        </w:rPr>
        <w:t>-202</w:t>
      </w:r>
      <w:r w:rsidR="00BC0D2C">
        <w:rPr>
          <w:sz w:val="28"/>
          <w:szCs w:val="28"/>
        </w:rPr>
        <w:t>5</w:t>
      </w:r>
      <w:r w:rsidRPr="00907E0C">
        <w:rPr>
          <w:sz w:val="28"/>
          <w:szCs w:val="28"/>
        </w:rPr>
        <w:t xml:space="preserve"> годы  </w:t>
      </w:r>
    </w:p>
    <w:p w:rsidR="000F3D0C" w:rsidRDefault="000F3D0C" w:rsidP="00926CEF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752EB" w:rsidRPr="009A7CEA" w:rsidRDefault="00F752EB" w:rsidP="00F752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7CEA">
        <w:rPr>
          <w:sz w:val="28"/>
          <w:szCs w:val="28"/>
        </w:rPr>
        <w:t>Сведения</w:t>
      </w:r>
    </w:p>
    <w:p w:rsidR="00F752EB" w:rsidRPr="009A7CEA" w:rsidRDefault="00F752EB" w:rsidP="00F752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индикаторах муниципальной</w:t>
      </w:r>
      <w:r w:rsidRPr="009A7CEA">
        <w:rPr>
          <w:sz w:val="28"/>
          <w:szCs w:val="28"/>
        </w:rPr>
        <w:t xml:space="preserve"> программы Алтайского края</w:t>
      </w:r>
    </w:p>
    <w:p w:rsidR="00F752EB" w:rsidRPr="00907E0C" w:rsidRDefault="00F752EB" w:rsidP="00F752EB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 xml:space="preserve">«Молодежь </w:t>
      </w:r>
      <w:proofErr w:type="spellStart"/>
      <w:r w:rsidRPr="00907E0C">
        <w:rPr>
          <w:sz w:val="28"/>
          <w:szCs w:val="28"/>
        </w:rPr>
        <w:t>Поспелихинского</w:t>
      </w:r>
      <w:proofErr w:type="spellEnd"/>
      <w:r w:rsidRPr="00907E0C">
        <w:rPr>
          <w:sz w:val="28"/>
          <w:szCs w:val="28"/>
        </w:rPr>
        <w:t xml:space="preserve"> рай</w:t>
      </w:r>
      <w:r w:rsidR="009D3270">
        <w:rPr>
          <w:sz w:val="28"/>
          <w:szCs w:val="28"/>
        </w:rPr>
        <w:t xml:space="preserve">она» </w:t>
      </w:r>
      <w:r>
        <w:rPr>
          <w:sz w:val="28"/>
          <w:szCs w:val="28"/>
        </w:rPr>
        <w:t>на 20</w:t>
      </w:r>
      <w:r w:rsidR="009D3270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BC0D2C">
        <w:rPr>
          <w:sz w:val="28"/>
          <w:szCs w:val="28"/>
        </w:rPr>
        <w:t>5</w:t>
      </w:r>
      <w:r w:rsidRPr="00907E0C">
        <w:rPr>
          <w:sz w:val="28"/>
          <w:szCs w:val="28"/>
        </w:rPr>
        <w:t xml:space="preserve"> годы</w:t>
      </w:r>
    </w:p>
    <w:p w:rsidR="00F752EB" w:rsidRPr="009A7CEA" w:rsidRDefault="00F752EB" w:rsidP="00F752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7CEA">
        <w:rPr>
          <w:sz w:val="28"/>
          <w:szCs w:val="28"/>
        </w:rPr>
        <w:t xml:space="preserve">и их </w:t>
      </w:r>
      <w:proofErr w:type="gramStart"/>
      <w:r w:rsidRPr="009A7CEA">
        <w:rPr>
          <w:sz w:val="28"/>
          <w:szCs w:val="28"/>
        </w:rPr>
        <w:t>значениях</w:t>
      </w:r>
      <w:proofErr w:type="gramEnd"/>
    </w:p>
    <w:p w:rsidR="00F752EB" w:rsidRDefault="00F752EB" w:rsidP="00F752EB">
      <w:pPr>
        <w:rPr>
          <w:sz w:val="16"/>
          <w:szCs w:val="16"/>
        </w:rPr>
      </w:pPr>
    </w:p>
    <w:tbl>
      <w:tblPr>
        <w:tblW w:w="14404" w:type="dxa"/>
        <w:tblInd w:w="-19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7295"/>
        <w:gridCol w:w="1165"/>
        <w:gridCol w:w="980"/>
        <w:gridCol w:w="851"/>
        <w:gridCol w:w="709"/>
        <w:gridCol w:w="708"/>
        <w:gridCol w:w="709"/>
        <w:gridCol w:w="709"/>
        <w:gridCol w:w="879"/>
      </w:tblGrid>
      <w:tr w:rsidR="007C6DC5" w:rsidRPr="00DE082A" w:rsidTr="007C6DC5">
        <w:trPr>
          <w:trHeight w:val="15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F75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№</w:t>
            </w:r>
          </w:p>
          <w:p w:rsidR="007C6DC5" w:rsidRPr="00DE082A" w:rsidRDefault="007C6DC5" w:rsidP="00F752EB">
            <w:pPr>
              <w:widowControl w:val="0"/>
              <w:autoSpaceDE w:val="0"/>
              <w:autoSpaceDN w:val="0"/>
              <w:adjustRightInd w:val="0"/>
              <w:ind w:left="-30" w:firstLine="30"/>
              <w:jc w:val="center"/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DE082A">
              <w:rPr>
                <w:sz w:val="24"/>
                <w:szCs w:val="24"/>
              </w:rPr>
              <w:t>п</w:t>
            </w:r>
            <w:proofErr w:type="gramEnd"/>
            <w:r w:rsidRPr="00DE082A">
              <w:rPr>
                <w:sz w:val="24"/>
                <w:szCs w:val="24"/>
              </w:rPr>
              <w:t>/п</w:t>
            </w:r>
          </w:p>
        </w:tc>
        <w:tc>
          <w:tcPr>
            <w:tcW w:w="7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Индикаторы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Единица измер</w:t>
            </w:r>
            <w:r w:rsidRPr="00DE082A">
              <w:rPr>
                <w:sz w:val="24"/>
                <w:szCs w:val="24"/>
              </w:rPr>
              <w:t>е</w:t>
            </w:r>
            <w:r w:rsidRPr="00DE082A">
              <w:rPr>
                <w:sz w:val="24"/>
                <w:szCs w:val="24"/>
              </w:rPr>
              <w:t>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DC5" w:rsidRPr="00DE082A" w:rsidRDefault="007C6DC5" w:rsidP="001B7C9B">
            <w:pPr>
              <w:widowControl w:val="0"/>
              <w:autoSpaceDE w:val="0"/>
              <w:autoSpaceDN w:val="0"/>
              <w:adjustRightInd w:val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DC5" w:rsidRPr="00DE082A" w:rsidRDefault="007C6DC5" w:rsidP="001B7C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B7C9B" w:rsidRPr="00DE082A" w:rsidRDefault="001B7C9B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C6DC5" w:rsidRPr="00DE082A" w:rsidRDefault="001B7C9B" w:rsidP="001B7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 xml:space="preserve">         </w:t>
            </w:r>
            <w:r w:rsidR="007C6DC5" w:rsidRPr="00DE082A">
              <w:rPr>
                <w:sz w:val="24"/>
                <w:szCs w:val="24"/>
              </w:rPr>
              <w:t>2020</w:t>
            </w:r>
            <w:r w:rsidRPr="00DE082A">
              <w:rPr>
                <w:sz w:val="24"/>
                <w:szCs w:val="24"/>
              </w:rPr>
              <w:t xml:space="preserve"> г</w:t>
            </w:r>
            <w:r w:rsidR="007C6DC5" w:rsidRPr="00DE082A">
              <w:rPr>
                <w:sz w:val="24"/>
                <w:szCs w:val="24"/>
              </w:rPr>
              <w:t>од</w:t>
            </w:r>
          </w:p>
          <w:p w:rsidR="001B7C9B" w:rsidRPr="00DE082A" w:rsidRDefault="001B7C9B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(пр</w:t>
            </w:r>
            <w:r w:rsidRPr="00DE082A">
              <w:rPr>
                <w:sz w:val="24"/>
                <w:szCs w:val="24"/>
              </w:rPr>
              <w:t>о</w:t>
            </w:r>
            <w:r w:rsidRPr="00DE082A">
              <w:rPr>
                <w:sz w:val="24"/>
                <w:szCs w:val="24"/>
              </w:rPr>
              <w:t>гноз)</w:t>
            </w: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DC5" w:rsidRPr="00DE082A" w:rsidRDefault="007C6DC5" w:rsidP="001B7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Значение индикатора</w:t>
            </w:r>
          </w:p>
        </w:tc>
      </w:tr>
      <w:tr w:rsidR="007C6DC5" w:rsidRPr="00DE082A" w:rsidTr="007C6DC5">
        <w:trPr>
          <w:trHeight w:val="15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1B7C9B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 xml:space="preserve">            </w:t>
            </w:r>
            <w:r w:rsidR="007C6DC5" w:rsidRPr="00DE082A">
              <w:rPr>
                <w:sz w:val="24"/>
                <w:szCs w:val="24"/>
              </w:rPr>
              <w:t>2019 го</w:t>
            </w:r>
            <w:r w:rsidRPr="00DE082A">
              <w:rPr>
                <w:sz w:val="24"/>
                <w:szCs w:val="24"/>
              </w:rPr>
              <w:t>д</w:t>
            </w:r>
          </w:p>
          <w:p w:rsidR="001B7C9B" w:rsidRPr="00DE082A" w:rsidRDefault="001B7C9B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(факт)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1B7C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в плановом периоде</w:t>
            </w:r>
          </w:p>
        </w:tc>
      </w:tr>
      <w:tr w:rsidR="007C6DC5" w:rsidRPr="00DE082A" w:rsidTr="007C6DC5">
        <w:trPr>
          <w:cantSplit/>
          <w:trHeight w:val="1134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7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 xml:space="preserve">2021 </w:t>
            </w:r>
          </w:p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2022</w:t>
            </w:r>
          </w:p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2023</w:t>
            </w:r>
          </w:p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2024</w:t>
            </w:r>
          </w:p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 xml:space="preserve">2025 </w:t>
            </w:r>
          </w:p>
          <w:p w:rsidR="007C6DC5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год</w:t>
            </w:r>
          </w:p>
        </w:tc>
      </w:tr>
      <w:tr w:rsidR="00EB2AD1" w:rsidRPr="00DE082A" w:rsidTr="007C6DC5">
        <w:trPr>
          <w:trHeight w:val="5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EB2AD1" w:rsidP="00F752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1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EB2AD1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EB2AD1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7C6DC5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10</w:t>
            </w:r>
          </w:p>
        </w:tc>
      </w:tr>
      <w:tr w:rsidR="00EB2AD1" w:rsidRPr="00DE082A" w:rsidTr="007C6DC5">
        <w:trPr>
          <w:trHeight w:val="5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EB2AD1" w:rsidP="00DB7A40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4"/>
                <w:szCs w:val="24"/>
              </w:rPr>
            </w:pPr>
          </w:p>
          <w:p w:rsidR="00EB2AD1" w:rsidRPr="00DE082A" w:rsidRDefault="00EB2AD1" w:rsidP="00DB7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1</w:t>
            </w:r>
          </w:p>
          <w:p w:rsidR="00EB2AD1" w:rsidRPr="00DE082A" w:rsidRDefault="00EB2AD1" w:rsidP="00DB7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5919E2" w:rsidP="00F752EB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Доля (удельный вес) молодых граждан, вовлеченных в социально значимую деятельность, от общего числа молодежи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5919E2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5919E2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 xml:space="preserve"> </w:t>
            </w:r>
            <w:r w:rsidR="004E44F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4E44F7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4E44F7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4E44F7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4E44F7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4E44F7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D1" w:rsidRPr="00DE082A" w:rsidRDefault="005919E2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18</w:t>
            </w:r>
          </w:p>
        </w:tc>
      </w:tr>
      <w:tr w:rsidR="00F81453" w:rsidRPr="00DE082A" w:rsidTr="007C6DC5">
        <w:trPr>
          <w:trHeight w:val="5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5919E2" w:rsidP="00DB7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2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F81453" w:rsidP="00392230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Удельный вес численности моло</w:t>
            </w:r>
            <w:r w:rsidR="0061343C">
              <w:rPr>
                <w:color w:val="000000"/>
                <w:sz w:val="24"/>
                <w:szCs w:val="24"/>
              </w:rPr>
              <w:t>дых людей в возрасте от 14 до 35</w:t>
            </w:r>
            <w:r w:rsidRPr="00DE082A">
              <w:rPr>
                <w:color w:val="000000"/>
                <w:sz w:val="24"/>
                <w:szCs w:val="24"/>
              </w:rPr>
              <w:t xml:space="preserve"> лет, принимающих участие в добровольческой деятельности, в о</w:t>
            </w:r>
            <w:r w:rsidRPr="00DE082A">
              <w:rPr>
                <w:color w:val="000000"/>
                <w:sz w:val="24"/>
                <w:szCs w:val="24"/>
              </w:rPr>
              <w:t>б</w:t>
            </w:r>
            <w:r w:rsidRPr="00DE082A">
              <w:rPr>
                <w:color w:val="000000"/>
                <w:sz w:val="24"/>
                <w:szCs w:val="24"/>
              </w:rPr>
              <w:t>щей численности молодежи в возрасте от 14 до 3</w:t>
            </w:r>
            <w:r w:rsidR="0061343C">
              <w:rPr>
                <w:color w:val="000000"/>
                <w:sz w:val="24"/>
                <w:szCs w:val="24"/>
              </w:rPr>
              <w:t>5</w:t>
            </w:r>
            <w:r w:rsidRPr="00DE082A">
              <w:rPr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F81453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5919E2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5919E2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F81453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F81453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F81453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F81453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F81453" w:rsidP="00357A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E082A">
              <w:rPr>
                <w:color w:val="000000"/>
                <w:sz w:val="24"/>
                <w:szCs w:val="24"/>
              </w:rPr>
              <w:t>19</w:t>
            </w:r>
          </w:p>
        </w:tc>
      </w:tr>
      <w:tr w:rsidR="00F81453" w:rsidRPr="00DE082A" w:rsidTr="007C6DC5">
        <w:trPr>
          <w:trHeight w:val="50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F81453" w:rsidP="00DB7A40">
            <w:pPr>
              <w:widowControl w:val="0"/>
              <w:autoSpaceDE w:val="0"/>
              <w:autoSpaceDN w:val="0"/>
              <w:adjustRightInd w:val="0"/>
              <w:ind w:left="200"/>
              <w:jc w:val="center"/>
              <w:rPr>
                <w:sz w:val="24"/>
                <w:szCs w:val="24"/>
              </w:rPr>
            </w:pPr>
          </w:p>
          <w:p w:rsidR="00F81453" w:rsidRPr="00DE082A" w:rsidRDefault="00F81453" w:rsidP="00DB7A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3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5919E2" w:rsidP="007C6DC5">
            <w:pPr>
              <w:widowControl w:val="0"/>
              <w:autoSpaceDE w:val="0"/>
              <w:autoSpaceDN w:val="0"/>
              <w:adjustRightInd w:val="0"/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Увеличение доли моло</w:t>
            </w:r>
            <w:r w:rsidR="0061343C">
              <w:rPr>
                <w:sz w:val="24"/>
                <w:szCs w:val="24"/>
              </w:rPr>
              <w:t>дых людей в возрасте от 14 до 35</w:t>
            </w:r>
            <w:r w:rsidRPr="00DE082A">
              <w:rPr>
                <w:sz w:val="24"/>
                <w:szCs w:val="24"/>
              </w:rPr>
              <w:t xml:space="preserve"> лет, в том числе признанных находящимися в СОП,  участвующих в реализ</w:t>
            </w:r>
            <w:r w:rsidRPr="00DE082A">
              <w:rPr>
                <w:sz w:val="24"/>
                <w:szCs w:val="24"/>
              </w:rPr>
              <w:t>а</w:t>
            </w:r>
            <w:r w:rsidRPr="00DE082A">
              <w:rPr>
                <w:sz w:val="24"/>
                <w:szCs w:val="24"/>
              </w:rPr>
              <w:t xml:space="preserve">ции мероприятий программы </w:t>
            </w:r>
            <w:proofErr w:type="spellStart"/>
            <w:r w:rsidRPr="00DE082A">
              <w:rPr>
                <w:sz w:val="24"/>
                <w:szCs w:val="24"/>
              </w:rPr>
              <w:t>профориентационной</w:t>
            </w:r>
            <w:proofErr w:type="spellEnd"/>
            <w:r w:rsidRPr="00DE082A">
              <w:rPr>
                <w:sz w:val="24"/>
                <w:szCs w:val="24"/>
              </w:rPr>
              <w:t xml:space="preserve"> направленности</w:t>
            </w:r>
            <w:r w:rsidR="0061343C">
              <w:rPr>
                <w:sz w:val="24"/>
                <w:szCs w:val="24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5919E2" w:rsidP="008151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4E44F7" w:rsidP="007C6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4E44F7" w:rsidP="007C6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4E44F7" w:rsidP="007C6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4E44F7" w:rsidP="007C6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4E44F7" w:rsidP="007C6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4E44F7" w:rsidP="007C6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453" w:rsidRPr="00DE082A" w:rsidRDefault="005919E2" w:rsidP="007C6DC5">
            <w:pPr>
              <w:jc w:val="center"/>
              <w:rPr>
                <w:sz w:val="24"/>
                <w:szCs w:val="24"/>
              </w:rPr>
            </w:pPr>
            <w:r w:rsidRPr="00DE082A">
              <w:rPr>
                <w:sz w:val="24"/>
                <w:szCs w:val="24"/>
              </w:rPr>
              <w:t>90</w:t>
            </w:r>
          </w:p>
        </w:tc>
      </w:tr>
    </w:tbl>
    <w:p w:rsidR="00EB2AD1" w:rsidRDefault="00EB2AD1" w:rsidP="00BD12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7DEC" w:rsidRDefault="007C7DEC" w:rsidP="00BD12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C3250" w:rsidRPr="00907E0C" w:rsidRDefault="000C3250" w:rsidP="000C3250">
      <w:pPr>
        <w:ind w:left="7100"/>
        <w:jc w:val="right"/>
        <w:rPr>
          <w:sz w:val="28"/>
          <w:szCs w:val="28"/>
        </w:rPr>
      </w:pPr>
      <w:r w:rsidRPr="00907E0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0C3250" w:rsidRDefault="000C3250" w:rsidP="000C3250">
      <w:pPr>
        <w:ind w:left="710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907E0C">
        <w:rPr>
          <w:sz w:val="28"/>
          <w:szCs w:val="28"/>
        </w:rPr>
        <w:t xml:space="preserve"> программы </w:t>
      </w:r>
    </w:p>
    <w:p w:rsidR="000C3250" w:rsidRDefault="000C3250" w:rsidP="000C3250">
      <w:pPr>
        <w:ind w:left="7100"/>
        <w:jc w:val="right"/>
        <w:rPr>
          <w:sz w:val="28"/>
          <w:szCs w:val="28"/>
        </w:rPr>
      </w:pPr>
      <w:r w:rsidRPr="00907E0C">
        <w:rPr>
          <w:sz w:val="28"/>
          <w:szCs w:val="28"/>
        </w:rPr>
        <w:t xml:space="preserve">«Молодежь </w:t>
      </w:r>
      <w:proofErr w:type="spellStart"/>
      <w:r w:rsidRPr="00907E0C">
        <w:rPr>
          <w:sz w:val="28"/>
          <w:szCs w:val="28"/>
        </w:rPr>
        <w:t>Поспелихинского</w:t>
      </w:r>
      <w:proofErr w:type="spellEnd"/>
      <w:r w:rsidRPr="00907E0C">
        <w:rPr>
          <w:sz w:val="28"/>
          <w:szCs w:val="28"/>
        </w:rPr>
        <w:t xml:space="preserve"> </w:t>
      </w:r>
    </w:p>
    <w:p w:rsidR="000C3250" w:rsidRPr="00907E0C" w:rsidRDefault="000C3250" w:rsidP="000C3250">
      <w:pPr>
        <w:ind w:left="7100"/>
        <w:jc w:val="right"/>
        <w:rPr>
          <w:sz w:val="28"/>
          <w:szCs w:val="28"/>
        </w:rPr>
      </w:pPr>
      <w:r w:rsidRPr="00907E0C">
        <w:rPr>
          <w:sz w:val="28"/>
          <w:szCs w:val="28"/>
        </w:rPr>
        <w:t>рай</w:t>
      </w:r>
      <w:r>
        <w:rPr>
          <w:sz w:val="28"/>
          <w:szCs w:val="28"/>
        </w:rPr>
        <w:t>она» на 2021-2025</w:t>
      </w:r>
      <w:r w:rsidRPr="00907E0C">
        <w:rPr>
          <w:sz w:val="28"/>
          <w:szCs w:val="28"/>
        </w:rPr>
        <w:t xml:space="preserve"> годы  </w:t>
      </w:r>
    </w:p>
    <w:p w:rsidR="00EB2AD1" w:rsidRDefault="00EB2AD1" w:rsidP="00926C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3250" w:rsidRDefault="000C3250" w:rsidP="00CC45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D1260" w:rsidRPr="00441447" w:rsidRDefault="00BD1260" w:rsidP="00BD1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1447">
        <w:rPr>
          <w:sz w:val="28"/>
          <w:szCs w:val="28"/>
        </w:rPr>
        <w:t>Перечень</w:t>
      </w: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муниципальной </w:t>
      </w:r>
      <w:r w:rsidRPr="00441447">
        <w:rPr>
          <w:sz w:val="28"/>
          <w:szCs w:val="28"/>
        </w:rPr>
        <w:t>программы</w:t>
      </w: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44144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 xml:space="preserve">Молодежь </w:t>
      </w:r>
      <w:proofErr w:type="spellStart"/>
      <w:r>
        <w:rPr>
          <w:sz w:val="28"/>
        </w:rPr>
        <w:t>Поспелихинского</w:t>
      </w:r>
      <w:proofErr w:type="spellEnd"/>
      <w:r>
        <w:rPr>
          <w:sz w:val="28"/>
        </w:rPr>
        <w:t xml:space="preserve"> района» </w:t>
      </w:r>
    </w:p>
    <w:p w:rsidR="00BD1260" w:rsidRPr="00441447" w:rsidRDefault="00BD1260" w:rsidP="00BD1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</w:rPr>
        <w:t>на 2021 – 2025 годы</w:t>
      </w:r>
    </w:p>
    <w:p w:rsidR="00BD1260" w:rsidRPr="00907E0C" w:rsidRDefault="00BD1260" w:rsidP="00BD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17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1077"/>
        <w:gridCol w:w="1743"/>
        <w:gridCol w:w="3428"/>
        <w:gridCol w:w="709"/>
        <w:gridCol w:w="567"/>
        <w:gridCol w:w="709"/>
        <w:gridCol w:w="567"/>
        <w:gridCol w:w="708"/>
        <w:gridCol w:w="709"/>
      </w:tblGrid>
      <w:tr w:rsidR="00BD1260" w:rsidRPr="00907E0C" w:rsidTr="00680AAA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ind w:left="658"/>
              <w:jc w:val="center"/>
            </w:pPr>
            <w:r w:rsidRPr="009A7CEA">
              <w:t>Цели, задачи, мероприятия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Сроки ре</w:t>
            </w:r>
            <w:r w:rsidRPr="009A7CEA">
              <w:t>а</w:t>
            </w:r>
            <w:r w:rsidRPr="009A7CEA">
              <w:t>лизации меропри</w:t>
            </w:r>
            <w:r w:rsidRPr="009A7CEA">
              <w:t>я</w:t>
            </w:r>
            <w:r w:rsidRPr="009A7CEA">
              <w:t>тия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Исполнитель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Направление использования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7A7A85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7A7A85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всего расх</w:t>
            </w:r>
            <w:r w:rsidRPr="009A7CEA">
              <w:t>о</w:t>
            </w:r>
            <w:r w:rsidRPr="009A7CEA">
              <w:t>дов, тыс. руб.</w:t>
            </w:r>
          </w:p>
        </w:tc>
      </w:tr>
      <w:tr w:rsidR="00BD1260" w:rsidRPr="00907E0C" w:rsidTr="00680AAA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7A7A85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7A7A85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BD1260" w:rsidRPr="004432DD" w:rsidTr="00680AAA">
        <w:trPr>
          <w:trHeight w:val="50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Цель</w:t>
            </w:r>
            <w:proofErr w:type="gramStart"/>
            <w:r>
              <w:t>1</w:t>
            </w:r>
            <w:proofErr w:type="gramEnd"/>
            <w:r w:rsidRPr="009A7CEA">
              <w:t xml:space="preserve">: </w:t>
            </w:r>
            <w:r w:rsidRPr="00F6735A">
              <w:t xml:space="preserve">Создание условий для успешной социализации и эффективной самореализации молодежи вне </w:t>
            </w:r>
            <w:proofErr w:type="spellStart"/>
            <w:proofErr w:type="gramStart"/>
            <w:r w:rsidRPr="00F6735A">
              <w:t>зави-симости</w:t>
            </w:r>
            <w:proofErr w:type="spellEnd"/>
            <w:proofErr w:type="gramEnd"/>
            <w:r w:rsidRPr="00F6735A">
              <w:t xml:space="preserve"> от социального статуса с последующей ее инт</w:t>
            </w:r>
            <w:r w:rsidRPr="00F6735A">
              <w:t>е</w:t>
            </w:r>
            <w:r w:rsidRPr="00F6735A">
              <w:t>грацией в процессы социально-экономического, общ</w:t>
            </w:r>
            <w:r w:rsidRPr="00F6735A">
              <w:t>е</w:t>
            </w:r>
            <w:r w:rsidRPr="00F6735A">
              <w:t xml:space="preserve">ственно-политического и культурного развития </w:t>
            </w:r>
            <w:proofErr w:type="spellStart"/>
            <w:r w:rsidRPr="00F6735A">
              <w:t>Посп</w:t>
            </w:r>
            <w:r w:rsidRPr="00F6735A">
              <w:t>е</w:t>
            </w:r>
            <w:r w:rsidRPr="00F6735A">
              <w:t>лихинского</w:t>
            </w:r>
            <w:proofErr w:type="spellEnd"/>
            <w:r w:rsidRPr="00F6735A">
              <w:t xml:space="preserve"> района, предупреждение потерь и увелич</w:t>
            </w:r>
            <w:r w:rsidRPr="00F6735A">
              <w:t>е</w:t>
            </w:r>
            <w:r>
              <w:t>ние человеческо</w:t>
            </w:r>
            <w:r w:rsidRPr="00F6735A">
              <w:t>го капитала района и края.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</w:pPr>
            <w:r>
              <w:tab/>
              <w:t>6,1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r>
              <w:t>3</w:t>
            </w:r>
            <w:r w:rsidRPr="009A7CEA"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r>
              <w:t>3</w:t>
            </w:r>
            <w:r w:rsidRPr="009A7CEA"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jc w:val="center"/>
            </w:pPr>
            <w:r>
              <w:t>3</w:t>
            </w:r>
            <w:r w:rsidRPr="009A7CEA">
              <w:t>0,0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r w:rsidRPr="009A7CEA">
              <w:t>80,0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jc w:val="center"/>
            </w:pPr>
            <w:r>
              <w:t>176,1</w:t>
            </w:r>
          </w:p>
        </w:tc>
      </w:tr>
      <w:tr w:rsidR="00BD1260" w:rsidRPr="004432DD" w:rsidTr="00680AAA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1260" w:rsidRPr="004432DD" w:rsidTr="00680AAA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1260" w:rsidRPr="004432DD" w:rsidTr="00680AAA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1260" w:rsidRPr="004432DD" w:rsidTr="00680AAA">
        <w:trPr>
          <w:trHeight w:val="23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1260" w:rsidRPr="004432DD" w:rsidTr="00680AAA">
        <w:trPr>
          <w:trHeight w:val="135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Задача 1. О</w:t>
            </w:r>
            <w:r w:rsidRPr="00F6735A">
              <w:t>беспечение условий для поддержки мол</w:t>
            </w:r>
            <w:r w:rsidRPr="00F6735A">
              <w:t>о</w:t>
            </w:r>
            <w:r w:rsidRPr="00F6735A">
              <w:t>дежных инициатив, успешной социализации и эффе</w:t>
            </w:r>
            <w:r w:rsidRPr="00F6735A">
              <w:t>к</w:t>
            </w:r>
            <w:r w:rsidRPr="00F6735A">
              <w:t>тивной самореализации молодежи</w:t>
            </w:r>
            <w: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</w:t>
            </w:r>
            <w:r>
              <w:t>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jc w:val="center"/>
            </w:pPr>
            <w:r>
              <w:t>25</w:t>
            </w:r>
            <w:r w:rsidRPr="009A7CE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jc w:val="center"/>
            </w:pPr>
            <w:r>
              <w:t>25</w:t>
            </w:r>
            <w:r w:rsidRPr="009A7CEA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tabs>
                <w:tab w:val="center" w:pos="278"/>
              </w:tabs>
            </w:pPr>
            <w:r>
              <w:tab/>
              <w:t>25</w:t>
            </w:r>
            <w:r w:rsidRPr="009A7CEA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jc w:val="center"/>
            </w:pPr>
            <w:r>
              <w:t>3</w:t>
            </w:r>
            <w:r w:rsidRPr="009A7CEA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111,1</w:t>
            </w:r>
          </w:p>
        </w:tc>
      </w:tr>
      <w:tr w:rsidR="00BD1260" w:rsidRPr="004432DD" w:rsidTr="00680AAA">
        <w:trPr>
          <w:trHeight w:val="1109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Мероприятие </w:t>
            </w:r>
            <w:r>
              <w:t>1.</w:t>
            </w:r>
            <w:r w:rsidRPr="009A7CEA">
              <w:t xml:space="preserve">1 Обеспечение участия молодежи </w:t>
            </w:r>
            <w:proofErr w:type="spellStart"/>
            <w:r w:rsidRPr="009A7CEA">
              <w:t>П</w:t>
            </w:r>
            <w:r w:rsidRPr="009A7CEA">
              <w:t>о</w:t>
            </w:r>
            <w:r w:rsidRPr="009A7CEA">
              <w:t>спелихинского</w:t>
            </w:r>
            <w:proofErr w:type="spellEnd"/>
            <w:r w:rsidRPr="009A7CEA">
              <w:t xml:space="preserve"> района в мероприятиях международного, краевого, всероссийского и межрегионального уровней: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всероссийский слет сельской молодежи;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международный молодежный форум «АТР. Алтай Точки Роста»;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оплата проезда, питания, прожив</w:t>
            </w:r>
            <w:r w:rsidRPr="009A7CEA">
              <w:t>а</w:t>
            </w:r>
            <w:r w:rsidRPr="009A7CEA">
              <w:t xml:space="preserve">ния, </w:t>
            </w:r>
            <w:proofErr w:type="spellStart"/>
            <w:r w:rsidRPr="009A7CEA">
              <w:t>оргвзносов</w:t>
            </w:r>
            <w:proofErr w:type="spellEnd"/>
            <w:r w:rsidRPr="009A7CEA">
              <w:t>, изготовление формы для участников мероприятий, изг</w:t>
            </w:r>
            <w:r w:rsidRPr="009A7CEA">
              <w:t>о</w:t>
            </w:r>
            <w:r w:rsidRPr="009A7CEA">
              <w:t>товление сувенирной, печатной и другой раздаточной продукции; орг</w:t>
            </w:r>
            <w:r w:rsidRPr="009A7CEA">
              <w:t>а</w:t>
            </w:r>
            <w:r w:rsidRPr="009A7CEA">
              <w:t>низация районных и межрайонных</w:t>
            </w:r>
            <w:r>
              <w:t xml:space="preserve"> мероприятий</w:t>
            </w:r>
            <w:r w:rsidRPr="009A7CEA">
              <w:t xml:space="preserve"> в </w:t>
            </w:r>
            <w:proofErr w:type="spellStart"/>
            <w:r w:rsidRPr="009A7CEA">
              <w:t>Поспелихинском</w:t>
            </w:r>
            <w:proofErr w:type="spellEnd"/>
            <w:r w:rsidRPr="009A7CEA">
              <w:t xml:space="preserve"> ра</w:t>
            </w:r>
            <w:r w:rsidRPr="009A7CEA">
              <w:t>й</w:t>
            </w:r>
            <w:r w:rsidRPr="009A7CEA">
              <w:t>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857D77" w:rsidRDefault="00BD1260" w:rsidP="00680AAA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857D77" w:rsidRDefault="00BD1260" w:rsidP="00680AAA"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857D77" w:rsidRDefault="00BD1260" w:rsidP="00680AAA">
            <w: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857D77" w:rsidRDefault="00BD1260" w:rsidP="00680AAA">
            <w: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857D77" w:rsidRDefault="00BD1260" w:rsidP="00680AAA">
            <w: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Default="00BD1260" w:rsidP="00680AAA">
            <w:pPr>
              <w:tabs>
                <w:tab w:val="center" w:pos="349"/>
              </w:tabs>
            </w:pPr>
            <w:r>
              <w:t>50,0</w:t>
            </w:r>
          </w:p>
        </w:tc>
      </w:tr>
      <w:tr w:rsidR="00BD1260" w:rsidRPr="004432DD" w:rsidTr="00680AAA">
        <w:trPr>
          <w:trHeight w:val="155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Мероприятие </w:t>
            </w:r>
            <w:r>
              <w:t>1.2</w:t>
            </w:r>
            <w:r w:rsidRPr="009A7CEA">
              <w:t>. Обеспечение системы поддержки о</w:t>
            </w:r>
            <w:r w:rsidRPr="009A7CEA">
              <w:t>б</w:t>
            </w:r>
            <w:r w:rsidRPr="009A7CEA">
              <w:t>ладающей лидерскими качествами, инициативной и т</w:t>
            </w:r>
            <w:r w:rsidRPr="009A7CEA">
              <w:t>а</w:t>
            </w:r>
            <w:r w:rsidRPr="009A7CEA">
              <w:t>лантливой молодежи, повышение конкурентоспособн</w:t>
            </w:r>
            <w:r w:rsidRPr="009A7CEA">
              <w:t>о</w:t>
            </w:r>
            <w:r w:rsidRPr="009A7CEA">
              <w:t>сти молодежи на рынке труда и вовлечение ее в пр</w:t>
            </w:r>
            <w:r w:rsidRPr="009A7CEA">
              <w:t>о</w:t>
            </w:r>
            <w:r w:rsidRPr="009A7CEA">
              <w:t>граммы по развитию лидерства, самоуправления, пр</w:t>
            </w:r>
            <w:r w:rsidRPr="009A7CEA">
              <w:t>о</w:t>
            </w:r>
            <w:r w:rsidRPr="009A7CEA">
              <w:t>ектной деятельности; содействие в социализации мол</w:t>
            </w:r>
            <w:r w:rsidRPr="009A7CEA">
              <w:t>о</w:t>
            </w:r>
            <w:r w:rsidRPr="009A7CEA">
              <w:lastRenderedPageBreak/>
              <w:t>дежи, находящейся в трудной жизненной ситуации: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организация, подготовка и проведение районных ф</w:t>
            </w:r>
            <w:r w:rsidRPr="009A7CEA">
              <w:t>е</w:t>
            </w:r>
            <w:r w:rsidRPr="009A7CEA">
              <w:t>стивалей, конкурсов с целью выявления и развития творчества, инициативы молодежи;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41406">
              <w:t>совершенствование межведомственного взаимоде</w:t>
            </w:r>
            <w:r w:rsidRPr="00541406">
              <w:t>й</w:t>
            </w:r>
            <w:r w:rsidRPr="00541406">
              <w:t>ствия в сфере развития добровольческого (волонтерск</w:t>
            </w:r>
            <w:r w:rsidRPr="00541406">
              <w:t>о</w:t>
            </w:r>
            <w:r>
              <w:t>го) движения</w:t>
            </w:r>
            <w:r w:rsidRPr="00541406">
              <w:t>, создание условий для формирования и распространения эффективных добровольческих (воло</w:t>
            </w:r>
            <w:r w:rsidRPr="00541406">
              <w:t>н</w:t>
            </w:r>
            <w:r w:rsidRPr="00541406">
              <w:t>терских) практик, повышения роли добровольчества (</w:t>
            </w:r>
            <w:proofErr w:type="spellStart"/>
            <w:r w:rsidRPr="00541406">
              <w:t>волонтерства</w:t>
            </w:r>
            <w:proofErr w:type="spellEnd"/>
            <w:r w:rsidRPr="00541406">
              <w:t>) в социально-экономическом разв</w:t>
            </w:r>
            <w:r>
              <w:t xml:space="preserve">итии </w:t>
            </w:r>
          </w:p>
          <w:p w:rsidR="00BD1260" w:rsidRPr="009A7CEA" w:rsidRDefault="00BD1260" w:rsidP="00680AAA">
            <w:pPr>
              <w:ind w:left="-2"/>
              <w:jc w:val="both"/>
            </w:pPr>
            <w:r w:rsidRPr="009A7CEA">
              <w:t>- образования на территориях сельсоветов района де</w:t>
            </w:r>
            <w:r w:rsidRPr="009A7CEA">
              <w:t>т</w:t>
            </w:r>
            <w:r w:rsidRPr="009A7CEA">
              <w:t>ских, молодежных, спортивных объединений (клубы, объединения, ассоциации);</w:t>
            </w:r>
          </w:p>
          <w:p w:rsidR="00BD1260" w:rsidRPr="009A7CEA" w:rsidRDefault="00BD1260" w:rsidP="00680AAA">
            <w:pPr>
              <w:jc w:val="both"/>
              <w:rPr>
                <w:noProof/>
              </w:rPr>
            </w:pPr>
            <w:r w:rsidRPr="009A7CEA">
              <w:rPr>
                <w:noProof/>
              </w:rPr>
              <w:t>- Создание информационной базы о службах социально-психологической поддержки и реабилитации молоде- жи, продвижение информации о них в молодежную среду;</w:t>
            </w:r>
          </w:p>
          <w:p w:rsidR="00BD1260" w:rsidRPr="009A7CEA" w:rsidRDefault="00BD1260" w:rsidP="00680AAA">
            <w:pPr>
              <w:ind w:right="-62"/>
              <w:jc w:val="both"/>
              <w:rPr>
                <w:noProof/>
              </w:rPr>
            </w:pPr>
            <w:r w:rsidRPr="009A7CEA">
              <w:rPr>
                <w:noProof/>
              </w:rPr>
              <w:t xml:space="preserve"> -обеспечение доступности </w:t>
            </w:r>
            <w:r>
              <w:rPr>
                <w:noProof/>
              </w:rPr>
              <w:t>квалифицированной психологичес</w:t>
            </w:r>
            <w:r w:rsidRPr="009A7CEA">
              <w:rPr>
                <w:noProof/>
              </w:rPr>
              <w:t>кой помощи, предоставляемой ЦСПС</w:t>
            </w:r>
            <w:r>
              <w:rPr>
                <w:noProof/>
              </w:rPr>
              <w:t xml:space="preserve"> </w:t>
            </w:r>
            <w:r w:rsidRPr="009A7CEA">
              <w:rPr>
                <w:noProof/>
              </w:rPr>
              <w:t>и молодым жителям района;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rPr>
                <w:noProof/>
              </w:rPr>
              <w:t xml:space="preserve"> -содействие реализации молодежных проектов, направленных на помощь людям, находящихся в трудной жизненной ситуации, в том числе </w:t>
            </w:r>
            <w:r w:rsidRPr="009A7CEA">
              <w:t xml:space="preserve">выпускникам </w:t>
            </w:r>
            <w:r w:rsidRPr="009A7CEA">
              <w:rPr>
                <w:noProof/>
              </w:rPr>
              <w:t>детских домов, молодым людям с ограниченными возможностями, осужденным, переселенцам, несовершеннолетним родителям, ветеранам локальных конфликтов, лицам с асоциальным поведением и др.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lastRenderedPageBreak/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оплата проезда, проживания и пит</w:t>
            </w:r>
            <w:r w:rsidRPr="009A7CEA">
              <w:t>а</w:t>
            </w:r>
            <w:r w:rsidRPr="009A7CEA">
              <w:t>ния, расходов на организацию мер</w:t>
            </w:r>
            <w:r w:rsidRPr="009A7CEA">
              <w:t>о</w:t>
            </w:r>
            <w:r w:rsidRPr="009A7CEA">
              <w:t>приятий, форумов, фестивалей, ф</w:t>
            </w:r>
            <w:r w:rsidRPr="009A7CEA">
              <w:t>и</w:t>
            </w:r>
            <w:r w:rsidRPr="009A7CEA">
              <w:t>нансирование проектов, целенапра</w:t>
            </w:r>
            <w:r w:rsidRPr="009A7CEA">
              <w:t>в</w:t>
            </w:r>
            <w:r w:rsidRPr="009A7CEA">
              <w:t xml:space="preserve">ленно содействующих эффективному включению молодых специалистов в </w:t>
            </w:r>
            <w:r w:rsidRPr="009A7CEA">
              <w:lastRenderedPageBreak/>
              <w:t xml:space="preserve">профессиональную деятельность, закреплению молодежи в районе;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6,1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r>
              <w:t>15,0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r>
              <w:t>15,0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r>
              <w:t>15,0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r>
              <w:t>10,0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jc w:val="center"/>
            </w:pPr>
            <w:r>
              <w:t>61,1</w:t>
            </w:r>
          </w:p>
        </w:tc>
      </w:tr>
      <w:tr w:rsidR="00BD1260" w:rsidRPr="004432DD" w:rsidTr="00680AAA">
        <w:trPr>
          <w:trHeight w:val="455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1260" w:rsidRPr="004432DD" w:rsidTr="00680AAA">
        <w:trPr>
          <w:trHeight w:val="71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lastRenderedPageBreak/>
              <w:t xml:space="preserve">Задача </w:t>
            </w:r>
            <w:r>
              <w:t>2.</w:t>
            </w:r>
            <w:r w:rsidRPr="009A7CEA">
              <w:t xml:space="preserve"> </w:t>
            </w:r>
            <w:r>
              <w:t>С</w:t>
            </w:r>
            <w:r w:rsidRPr="00F6735A">
              <w:t>овершенствование межведомственного вза</w:t>
            </w:r>
            <w:r w:rsidRPr="00F6735A">
              <w:t>и</w:t>
            </w:r>
            <w:r w:rsidRPr="00F6735A">
              <w:t>модействия в сфере развития добровольческого (</w:t>
            </w:r>
            <w:proofErr w:type="gramStart"/>
            <w:r w:rsidRPr="00F6735A">
              <w:t>во-</w:t>
            </w:r>
            <w:proofErr w:type="spellStart"/>
            <w:r w:rsidRPr="00F6735A">
              <w:t>лонтерского</w:t>
            </w:r>
            <w:proofErr w:type="spellEnd"/>
            <w:proofErr w:type="gramEnd"/>
            <w:r w:rsidRPr="00F6735A">
              <w:t>) движения, создание условий для формир</w:t>
            </w:r>
            <w:r w:rsidRPr="00F6735A">
              <w:t>о</w:t>
            </w:r>
            <w:r w:rsidRPr="00F6735A">
              <w:t>вания и распространения эффективных добровольческих (волонтерских) практик, повышения роли добровольч</w:t>
            </w:r>
            <w:r w:rsidRPr="00F6735A">
              <w:t>е</w:t>
            </w:r>
            <w:r w:rsidRPr="00F6735A">
              <w:t>ства (</w:t>
            </w:r>
            <w:proofErr w:type="spellStart"/>
            <w:r w:rsidRPr="00F6735A">
              <w:t>волонтерства</w:t>
            </w:r>
            <w:proofErr w:type="spellEnd"/>
            <w:r w:rsidRPr="00F6735A">
              <w:t>) в социально-экономическом разв</w:t>
            </w:r>
            <w:r w:rsidRPr="00F6735A">
              <w:t>и</w:t>
            </w:r>
            <w:r w:rsidRPr="00F6735A">
              <w:t>тии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746477" w:rsidRDefault="00BD1260" w:rsidP="00680AAA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746477" w:rsidRDefault="00BD1260" w:rsidP="00680AAA">
            <w: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746477" w:rsidRDefault="00BD1260" w:rsidP="00680AAA">
            <w: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746477" w:rsidRDefault="00BD1260" w:rsidP="00680AAA">
            <w:r>
              <w:t xml:space="preserve"> 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746477" w:rsidRDefault="00BD1260" w:rsidP="00680AAA"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Default="00BD1260" w:rsidP="00680AAA">
            <w:pPr>
              <w:jc w:val="center"/>
            </w:pPr>
            <w:r>
              <w:t>42,0</w:t>
            </w:r>
          </w:p>
        </w:tc>
      </w:tr>
      <w:tr w:rsidR="00BD1260" w:rsidRPr="004432DD" w:rsidTr="00680AAA">
        <w:trPr>
          <w:trHeight w:val="1621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Мероприятие 2.1.</w:t>
            </w:r>
            <w:r w:rsidRPr="009A7CEA">
              <w:t xml:space="preserve"> Вовлечение молодежи в добровольч</w:t>
            </w:r>
            <w:r w:rsidRPr="009A7CEA">
              <w:t>е</w:t>
            </w:r>
            <w:r w:rsidRPr="009A7CEA">
              <w:t>скую деятельность, привлечение институтов гражда</w:t>
            </w:r>
            <w:r w:rsidRPr="009A7CEA">
              <w:t>н</w:t>
            </w:r>
            <w:r w:rsidRPr="009A7CEA">
              <w:t>ского общества, создание условий для деятельности м</w:t>
            </w:r>
            <w:r w:rsidRPr="009A7CEA">
              <w:t>о</w:t>
            </w:r>
            <w:r w:rsidRPr="009A7CEA">
              <w:t>лодежных общественных объединений и организаций; поддержка молодежных инициатив: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деятельность районного совета молодежи;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поддержка волонтерского движения</w:t>
            </w:r>
            <w:r>
              <w:t>;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-способствование созданию волонтерских отрядов.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A7CEA">
              <w:t>Оплата питания и проезда, изгото</w:t>
            </w:r>
            <w:r w:rsidRPr="009A7CEA">
              <w:t>в</w:t>
            </w:r>
            <w:r w:rsidRPr="009A7CEA">
              <w:t>ление сувенирной печатной и другой раздаточной продукции,</w:t>
            </w:r>
            <w:r>
              <w:t xml:space="preserve"> создание и закупка формы для волонтерских отрядов,</w:t>
            </w:r>
            <w:r w:rsidRPr="009A7CEA">
              <w:t xml:space="preserve"> </w:t>
            </w:r>
            <w:r>
              <w:t xml:space="preserve">печать афиш, </w:t>
            </w:r>
            <w:r w:rsidRPr="009A7CEA">
              <w:t>организация работ по развитию добровольчества, финансирование мероприятий по ра</w:t>
            </w:r>
            <w:r w:rsidRPr="009A7CEA">
              <w:t>з</w:t>
            </w:r>
            <w:r>
              <w:t xml:space="preserve">витию </w:t>
            </w:r>
            <w:proofErr w:type="spellStart"/>
            <w:r w:rsidRPr="009A7CEA">
              <w:t>волонт</w:t>
            </w:r>
            <w:r>
              <w:t>ерства</w:t>
            </w:r>
            <w:proofErr w:type="spellEnd"/>
            <w:r>
              <w:t xml:space="preserve">: </w:t>
            </w:r>
            <w:r w:rsidRPr="009A7CEA">
              <w:t>организация добровольческих акций, организация Междун</w:t>
            </w:r>
            <w:r>
              <w:t xml:space="preserve">ародного дня добровольца и др., </w:t>
            </w:r>
            <w:r w:rsidRPr="009A7CEA">
              <w:t>расходы на организацию мер</w:t>
            </w:r>
            <w:r w:rsidRPr="009A7CEA">
              <w:t>о</w:t>
            </w:r>
            <w:r w:rsidRPr="009A7CEA">
              <w:t>приятий, оплата договоров на оказ</w:t>
            </w:r>
            <w:r w:rsidRPr="009A7CEA">
              <w:t>а</w:t>
            </w:r>
            <w:r w:rsidRPr="009A7CEA">
              <w:t>ние услуг по реализации социальных проектов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746477" w:rsidRDefault="00BD1260" w:rsidP="00680AAA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746477" w:rsidRDefault="00BD1260" w:rsidP="00680AAA">
            <w: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746477" w:rsidRDefault="00BD1260" w:rsidP="00680AAA">
            <w: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746477" w:rsidRDefault="00BD1260" w:rsidP="00680AAA">
            <w:r>
              <w:t xml:space="preserve"> 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746477" w:rsidRDefault="00BD1260" w:rsidP="00680AAA"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Default="00BD1260" w:rsidP="00680AAA">
            <w:pPr>
              <w:jc w:val="center"/>
            </w:pPr>
            <w:r>
              <w:t>42,0</w:t>
            </w:r>
          </w:p>
        </w:tc>
      </w:tr>
      <w:tr w:rsidR="00BD1260" w:rsidRPr="004432DD" w:rsidTr="00680AAA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 3. С</w:t>
            </w:r>
            <w:r w:rsidRPr="0080025A">
              <w:t>овершенствование инструментов обеспеч</w:t>
            </w:r>
            <w:r w:rsidRPr="0080025A">
              <w:t>е</w:t>
            </w:r>
            <w:r w:rsidRPr="0080025A">
              <w:t>ния личной и профессиональной самореализации мол</w:t>
            </w:r>
            <w:r w:rsidRPr="0080025A">
              <w:t>о</w:t>
            </w:r>
            <w:r w:rsidRPr="0080025A">
              <w:t>дежи, в том числе молодых людей, признанных наход</w:t>
            </w:r>
            <w:r w:rsidRPr="0080025A">
              <w:t>я</w:t>
            </w:r>
            <w:r w:rsidRPr="0080025A">
              <w:t>щимися в СОП.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–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F54259" w:rsidRDefault="00BD1260" w:rsidP="00680AAA">
            <w:pPr>
              <w:tabs>
                <w:tab w:val="center" w:pos="272"/>
              </w:tabs>
            </w:pPr>
            <w:r>
              <w:tab/>
              <w:t>0</w:t>
            </w:r>
            <w:r w:rsidRPr="00F54259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F54259" w:rsidRDefault="00BD1260" w:rsidP="00680AAA">
            <w:r>
              <w:t>1</w:t>
            </w:r>
            <w:r w:rsidRPr="00F54259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F54259" w:rsidRDefault="00BD1260" w:rsidP="00680AAA">
            <w:r>
              <w:t>1</w:t>
            </w:r>
            <w:r w:rsidRPr="00F54259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F54259" w:rsidRDefault="00BD1260" w:rsidP="00680AAA">
            <w:r w:rsidRPr="00F54259">
              <w:t xml:space="preserve"> </w:t>
            </w:r>
            <w:r>
              <w:t>1</w:t>
            </w:r>
            <w:r w:rsidRPr="00F54259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F54259" w:rsidRDefault="00BD1260" w:rsidP="00680AAA">
            <w:r>
              <w:t>20</w:t>
            </w:r>
            <w:r w:rsidRPr="00F54259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Default="00BD1260" w:rsidP="00680AAA">
            <w:pPr>
              <w:jc w:val="center"/>
            </w:pPr>
            <w:r>
              <w:t>23,0</w:t>
            </w:r>
          </w:p>
        </w:tc>
      </w:tr>
      <w:tr w:rsidR="00BD1260" w:rsidRPr="004432DD" w:rsidTr="00680AAA">
        <w:trPr>
          <w:trHeight w:val="368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3.1. Проведение семинаров, лекций, мер</w:t>
            </w:r>
            <w:r>
              <w:t>о</w:t>
            </w:r>
            <w:r>
              <w:t>приятий, способствующих личной и профессиональной самореализации молодежи;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-проведение</w:t>
            </w:r>
            <w:r w:rsidRPr="001B3FD1">
              <w:t xml:space="preserve"> в общеобразовательных учреждениях курса по профессиональной ориентации, включая обучение молодежи навыкам поиска работы;</w:t>
            </w:r>
            <w:r>
              <w:t xml:space="preserve"> 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B5ABF">
              <w:t>информирование молодежи о ситуации на рынке труда и рынке образовательных услуг</w:t>
            </w:r>
            <w:r>
              <w:t xml:space="preserve"> путем проведения ле</w:t>
            </w:r>
            <w:r>
              <w:t>к</w:t>
            </w:r>
            <w:r>
              <w:t>ций, классных часов и семинаров</w:t>
            </w:r>
            <w:r w:rsidRPr="009B5ABF">
              <w:t>;</w:t>
            </w:r>
            <w:r>
              <w:t xml:space="preserve"> </w:t>
            </w:r>
            <w:r w:rsidRPr="009B5ABF">
              <w:t>активное содействие молодежи в организации профессиональной деятельн</w:t>
            </w:r>
            <w:r w:rsidRPr="009B5ABF">
              <w:t>о</w:t>
            </w:r>
            <w:r w:rsidRPr="009B5ABF">
              <w:t>сти</w:t>
            </w:r>
            <w:r>
              <w:t>;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D669FA">
              <w:t xml:space="preserve">Вовлечение </w:t>
            </w:r>
            <w:r>
              <w:t>молодежи</w:t>
            </w:r>
            <w:r w:rsidRPr="00D669FA">
              <w:t xml:space="preserve"> в общественно-полезную де</w:t>
            </w:r>
            <w:r w:rsidRPr="00D669FA">
              <w:t>я</w:t>
            </w:r>
            <w:r w:rsidRPr="00D669FA">
              <w:t>тельность в соответствии с познавательными и профе</w:t>
            </w:r>
            <w:r w:rsidRPr="00D669FA">
              <w:t>с</w:t>
            </w:r>
            <w:r w:rsidRPr="00D669FA">
              <w:t>сиональными интересами: обеспечение</w:t>
            </w:r>
            <w:r>
              <w:t xml:space="preserve"> молодежи</w:t>
            </w:r>
            <w:r w:rsidRPr="00D669FA">
              <w:t xml:space="preserve"> в пр</w:t>
            </w:r>
            <w:r w:rsidRPr="00D669FA">
              <w:t>о</w:t>
            </w:r>
            <w:r w:rsidRPr="00D669FA">
              <w:t>ектно-исследовательской деятельности (конкурсах, в</w:t>
            </w:r>
            <w:r w:rsidRPr="00D669FA">
              <w:t>ы</w:t>
            </w:r>
            <w:r w:rsidRPr="00D669FA">
              <w:t>ставках, фестивалях)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–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Администрация </w:t>
            </w:r>
            <w:proofErr w:type="spellStart"/>
            <w:r w:rsidRPr="009A7CEA">
              <w:t>Поспелихинского</w:t>
            </w:r>
            <w:proofErr w:type="spellEnd"/>
            <w:r w:rsidRPr="009A7CEA">
              <w:t xml:space="preserve"> района Алтайского края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Печать афиш, буклетов, сувенирной продукции, расходы на организацию мероприятий по содействию выбора будущей профессии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F54259" w:rsidRDefault="00BD1260" w:rsidP="00680AAA">
            <w:pPr>
              <w:jc w:val="center"/>
            </w:pPr>
            <w:r>
              <w:t>0,</w:t>
            </w:r>
            <w:r w:rsidRPr="00F54259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F54259" w:rsidRDefault="00BD1260" w:rsidP="00680AAA">
            <w:r>
              <w:t>1</w:t>
            </w:r>
            <w:r w:rsidRPr="00F54259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F54259" w:rsidRDefault="00BD1260" w:rsidP="00680AAA">
            <w:r>
              <w:t>1</w:t>
            </w:r>
            <w:r w:rsidRPr="00F54259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F54259" w:rsidRDefault="00BD1260" w:rsidP="00680AAA">
            <w:r w:rsidRPr="00F54259">
              <w:t xml:space="preserve"> </w:t>
            </w:r>
            <w:r>
              <w:t>1</w:t>
            </w:r>
            <w:r w:rsidRPr="00F54259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F54259" w:rsidRDefault="00BD1260" w:rsidP="00680AAA">
            <w:r>
              <w:t>20</w:t>
            </w:r>
            <w:r w:rsidRPr="00F54259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Default="00BD1260" w:rsidP="00680AAA">
            <w:pPr>
              <w:jc w:val="center"/>
            </w:pPr>
            <w:r>
              <w:t>23,0</w:t>
            </w:r>
          </w:p>
        </w:tc>
      </w:tr>
    </w:tbl>
    <w:p w:rsidR="003F15BE" w:rsidRDefault="003F15BE" w:rsidP="0072292B">
      <w:pPr>
        <w:rPr>
          <w:sz w:val="16"/>
          <w:szCs w:val="16"/>
        </w:rPr>
      </w:pPr>
    </w:p>
    <w:p w:rsidR="003F15BE" w:rsidRDefault="003F15BE" w:rsidP="0072292B">
      <w:pPr>
        <w:rPr>
          <w:sz w:val="16"/>
          <w:szCs w:val="16"/>
        </w:rPr>
      </w:pPr>
    </w:p>
    <w:p w:rsidR="003F15BE" w:rsidRDefault="003F15BE" w:rsidP="0072292B">
      <w:pPr>
        <w:rPr>
          <w:sz w:val="16"/>
          <w:szCs w:val="16"/>
        </w:rPr>
      </w:pPr>
    </w:p>
    <w:p w:rsidR="004E44F7" w:rsidRDefault="004E44F7" w:rsidP="00BD1260">
      <w:pPr>
        <w:rPr>
          <w:sz w:val="28"/>
          <w:szCs w:val="28"/>
        </w:rPr>
      </w:pPr>
    </w:p>
    <w:p w:rsidR="00CC452D" w:rsidRPr="00907E0C" w:rsidRDefault="00CC452D" w:rsidP="00CC452D">
      <w:pPr>
        <w:ind w:left="7100"/>
        <w:jc w:val="right"/>
        <w:rPr>
          <w:sz w:val="28"/>
          <w:szCs w:val="28"/>
        </w:rPr>
      </w:pPr>
      <w:r w:rsidRPr="00907E0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</w:p>
    <w:p w:rsidR="00CC452D" w:rsidRDefault="00CC452D" w:rsidP="00CC452D">
      <w:pPr>
        <w:ind w:left="710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907E0C">
        <w:rPr>
          <w:sz w:val="28"/>
          <w:szCs w:val="28"/>
        </w:rPr>
        <w:t xml:space="preserve"> программы </w:t>
      </w:r>
    </w:p>
    <w:p w:rsidR="00CC452D" w:rsidRDefault="00CC452D" w:rsidP="00CC452D">
      <w:pPr>
        <w:ind w:left="7100"/>
        <w:jc w:val="right"/>
        <w:rPr>
          <w:sz w:val="28"/>
          <w:szCs w:val="28"/>
        </w:rPr>
      </w:pPr>
      <w:r w:rsidRPr="00907E0C">
        <w:rPr>
          <w:sz w:val="28"/>
          <w:szCs w:val="28"/>
        </w:rPr>
        <w:t xml:space="preserve">«Молодежь </w:t>
      </w:r>
      <w:proofErr w:type="spellStart"/>
      <w:r w:rsidRPr="00907E0C">
        <w:rPr>
          <w:sz w:val="28"/>
          <w:szCs w:val="28"/>
        </w:rPr>
        <w:t>Поспелихинского</w:t>
      </w:r>
      <w:proofErr w:type="spellEnd"/>
      <w:r w:rsidRPr="00907E0C">
        <w:rPr>
          <w:sz w:val="28"/>
          <w:szCs w:val="28"/>
        </w:rPr>
        <w:t xml:space="preserve"> </w:t>
      </w:r>
    </w:p>
    <w:p w:rsidR="00CC452D" w:rsidRPr="00907E0C" w:rsidRDefault="00CC452D" w:rsidP="00CC452D">
      <w:pPr>
        <w:ind w:left="7100"/>
        <w:jc w:val="right"/>
        <w:rPr>
          <w:sz w:val="28"/>
          <w:szCs w:val="28"/>
        </w:rPr>
      </w:pPr>
      <w:r w:rsidRPr="00907E0C">
        <w:rPr>
          <w:sz w:val="28"/>
          <w:szCs w:val="28"/>
        </w:rPr>
        <w:t>рай</w:t>
      </w:r>
      <w:r>
        <w:rPr>
          <w:sz w:val="28"/>
          <w:szCs w:val="28"/>
        </w:rPr>
        <w:t>она» на 2021-2025</w:t>
      </w:r>
      <w:r w:rsidRPr="00907E0C">
        <w:rPr>
          <w:sz w:val="28"/>
          <w:szCs w:val="28"/>
        </w:rPr>
        <w:t xml:space="preserve"> годы  </w:t>
      </w:r>
    </w:p>
    <w:p w:rsidR="00CC452D" w:rsidRDefault="00CC452D" w:rsidP="00BD126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</w:t>
      </w: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1792"/>
        <w:gridCol w:w="1790"/>
        <w:gridCol w:w="1791"/>
        <w:gridCol w:w="1790"/>
        <w:gridCol w:w="1630"/>
        <w:gridCol w:w="1749"/>
      </w:tblGrid>
      <w:tr w:rsidR="00BD1260" w:rsidRPr="00E77676" w:rsidTr="00680AAA">
        <w:tc>
          <w:tcPr>
            <w:tcW w:w="2182" w:type="dxa"/>
            <w:vMerge w:val="restart"/>
          </w:tcPr>
          <w:p w:rsidR="00BD1260" w:rsidRPr="00E77676" w:rsidRDefault="00BD1260" w:rsidP="00680AAA">
            <w:pPr>
              <w:jc w:val="center"/>
              <w:rPr>
                <w:sz w:val="24"/>
                <w:szCs w:val="24"/>
              </w:rPr>
            </w:pPr>
            <w:r w:rsidRPr="00E77676">
              <w:rPr>
                <w:sz w:val="24"/>
                <w:szCs w:val="24"/>
              </w:rPr>
              <w:t>Источники и направления ра</w:t>
            </w:r>
            <w:r w:rsidRPr="00E77676">
              <w:rPr>
                <w:sz w:val="24"/>
                <w:szCs w:val="24"/>
              </w:rPr>
              <w:t>с</w:t>
            </w:r>
            <w:r w:rsidRPr="00E77676">
              <w:rPr>
                <w:sz w:val="24"/>
                <w:szCs w:val="24"/>
              </w:rPr>
              <w:t>ходов</w:t>
            </w:r>
          </w:p>
        </w:tc>
        <w:tc>
          <w:tcPr>
            <w:tcW w:w="10542" w:type="dxa"/>
            <w:gridSpan w:val="6"/>
          </w:tcPr>
          <w:p w:rsidR="00BD1260" w:rsidRPr="00E77676" w:rsidRDefault="00BD1260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BD1260" w:rsidRPr="00E77676" w:rsidTr="00680AAA">
        <w:tc>
          <w:tcPr>
            <w:tcW w:w="2182" w:type="dxa"/>
            <w:vMerge/>
          </w:tcPr>
          <w:p w:rsidR="00BD1260" w:rsidRPr="00E77676" w:rsidRDefault="00BD1260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</w:tcPr>
          <w:p w:rsidR="00BD1260" w:rsidRPr="00E77676" w:rsidRDefault="00BD1260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0" w:type="dxa"/>
          </w:tcPr>
          <w:p w:rsidR="00BD1260" w:rsidRPr="00E77676" w:rsidRDefault="00BD1260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1" w:type="dxa"/>
          </w:tcPr>
          <w:p w:rsidR="00BD1260" w:rsidRPr="00E77676" w:rsidRDefault="00BD1260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0" w:type="dxa"/>
          </w:tcPr>
          <w:p w:rsidR="00BD1260" w:rsidRPr="00E77676" w:rsidRDefault="00BD1260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30" w:type="dxa"/>
          </w:tcPr>
          <w:p w:rsidR="00BD1260" w:rsidRPr="00E77676" w:rsidRDefault="00BD1260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49" w:type="dxa"/>
          </w:tcPr>
          <w:p w:rsidR="00BD1260" w:rsidRPr="00E77676" w:rsidRDefault="00BD1260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всего</w:t>
            </w:r>
          </w:p>
        </w:tc>
      </w:tr>
      <w:tr w:rsidR="00BD1260" w:rsidRPr="00E77676" w:rsidTr="00680AAA">
        <w:tc>
          <w:tcPr>
            <w:tcW w:w="2182" w:type="dxa"/>
          </w:tcPr>
          <w:p w:rsidR="00BD1260" w:rsidRPr="00E77676" w:rsidRDefault="00BD1260" w:rsidP="00680AAA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1792" w:type="dxa"/>
          </w:tcPr>
          <w:p w:rsidR="00BD1260" w:rsidRPr="00E77676" w:rsidRDefault="00BD1260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790" w:type="dxa"/>
          </w:tcPr>
          <w:p w:rsidR="00BD1260" w:rsidRDefault="00BD1260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727FE9">
              <w:rPr>
                <w:sz w:val="24"/>
                <w:szCs w:val="24"/>
              </w:rPr>
              <w:t>0,0</w:t>
            </w:r>
          </w:p>
        </w:tc>
        <w:tc>
          <w:tcPr>
            <w:tcW w:w="1791" w:type="dxa"/>
          </w:tcPr>
          <w:p w:rsidR="00BD1260" w:rsidRDefault="00BD1260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727FE9">
              <w:rPr>
                <w:sz w:val="24"/>
                <w:szCs w:val="24"/>
              </w:rPr>
              <w:t>0,0</w:t>
            </w:r>
          </w:p>
        </w:tc>
        <w:tc>
          <w:tcPr>
            <w:tcW w:w="1790" w:type="dxa"/>
          </w:tcPr>
          <w:p w:rsidR="00BD1260" w:rsidRDefault="00BD1260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727FE9">
              <w:rPr>
                <w:sz w:val="24"/>
                <w:szCs w:val="24"/>
              </w:rPr>
              <w:t>0,0</w:t>
            </w:r>
          </w:p>
        </w:tc>
        <w:tc>
          <w:tcPr>
            <w:tcW w:w="1630" w:type="dxa"/>
          </w:tcPr>
          <w:p w:rsidR="00BD1260" w:rsidRDefault="00BD1260" w:rsidP="00680AAA">
            <w:pPr>
              <w:jc w:val="center"/>
            </w:pPr>
            <w:r w:rsidRPr="00727FE9">
              <w:rPr>
                <w:sz w:val="24"/>
                <w:szCs w:val="24"/>
              </w:rPr>
              <w:t>80,0</w:t>
            </w:r>
          </w:p>
        </w:tc>
        <w:tc>
          <w:tcPr>
            <w:tcW w:w="1749" w:type="dxa"/>
          </w:tcPr>
          <w:p w:rsidR="00BD1260" w:rsidRPr="00E77676" w:rsidRDefault="00BD1260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176,1</w:t>
            </w:r>
          </w:p>
        </w:tc>
      </w:tr>
      <w:tr w:rsidR="00BD1260" w:rsidRPr="00E77676" w:rsidTr="00680AAA">
        <w:tc>
          <w:tcPr>
            <w:tcW w:w="2182" w:type="dxa"/>
          </w:tcPr>
          <w:p w:rsidR="00BD1260" w:rsidRPr="00E77676" w:rsidRDefault="00BD1260" w:rsidP="00680AAA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 том числе из районного бюдж</w:t>
            </w:r>
            <w:r w:rsidRPr="00E77676">
              <w:rPr>
                <w:rFonts w:ascii="Times New Roman" w:hAnsi="Times New Roman" w:cs="Times New Roman"/>
              </w:rPr>
              <w:t>е</w:t>
            </w:r>
            <w:r w:rsidRPr="00E77676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792" w:type="dxa"/>
          </w:tcPr>
          <w:p w:rsidR="00BD1260" w:rsidRDefault="00BD1260" w:rsidP="00680AAA">
            <w:pPr>
              <w:jc w:val="center"/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1790" w:type="dxa"/>
          </w:tcPr>
          <w:p w:rsidR="00BD1260" w:rsidRDefault="00BD1260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4072C3">
              <w:rPr>
                <w:sz w:val="24"/>
                <w:szCs w:val="24"/>
              </w:rPr>
              <w:t>0,0</w:t>
            </w:r>
          </w:p>
        </w:tc>
        <w:tc>
          <w:tcPr>
            <w:tcW w:w="1791" w:type="dxa"/>
          </w:tcPr>
          <w:p w:rsidR="00BD1260" w:rsidRDefault="00BD1260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4072C3">
              <w:rPr>
                <w:sz w:val="24"/>
                <w:szCs w:val="24"/>
              </w:rPr>
              <w:t>0,0</w:t>
            </w:r>
          </w:p>
        </w:tc>
        <w:tc>
          <w:tcPr>
            <w:tcW w:w="1790" w:type="dxa"/>
          </w:tcPr>
          <w:p w:rsidR="00BD1260" w:rsidRDefault="00BD1260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4072C3">
              <w:rPr>
                <w:sz w:val="24"/>
                <w:szCs w:val="24"/>
              </w:rPr>
              <w:t>0,0</w:t>
            </w:r>
          </w:p>
        </w:tc>
        <w:tc>
          <w:tcPr>
            <w:tcW w:w="1630" w:type="dxa"/>
          </w:tcPr>
          <w:p w:rsidR="00BD1260" w:rsidRDefault="00BD1260" w:rsidP="00680AAA">
            <w:pPr>
              <w:jc w:val="center"/>
            </w:pPr>
            <w:r w:rsidRPr="004072C3">
              <w:rPr>
                <w:sz w:val="24"/>
                <w:szCs w:val="24"/>
              </w:rPr>
              <w:t>80,0</w:t>
            </w:r>
          </w:p>
        </w:tc>
        <w:tc>
          <w:tcPr>
            <w:tcW w:w="1749" w:type="dxa"/>
          </w:tcPr>
          <w:p w:rsidR="00BD1260" w:rsidRPr="00E77676" w:rsidRDefault="00BD1260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176,1</w:t>
            </w:r>
          </w:p>
        </w:tc>
      </w:tr>
    </w:tbl>
    <w:p w:rsidR="00CC452D" w:rsidRDefault="00CC452D" w:rsidP="00BD1260">
      <w:pPr>
        <w:widowControl w:val="0"/>
        <w:autoSpaceDE w:val="0"/>
        <w:autoSpaceDN w:val="0"/>
        <w:adjustRightInd w:val="0"/>
        <w:jc w:val="both"/>
        <w:rPr>
          <w:sz w:val="28"/>
        </w:rPr>
        <w:sectPr w:rsidR="00CC452D" w:rsidSect="00255A16">
          <w:pgSz w:w="16838" w:h="11906" w:orient="landscape"/>
          <w:pgMar w:top="1134" w:right="851" w:bottom="1134" w:left="1701" w:header="567" w:footer="567" w:gutter="0"/>
          <w:cols w:space="720"/>
          <w:docGrid w:linePitch="272"/>
        </w:sectPr>
      </w:pPr>
    </w:p>
    <w:p w:rsidR="00CC452D" w:rsidRPr="00CC452D" w:rsidRDefault="00CC452D" w:rsidP="00CC452D">
      <w:pPr>
        <w:widowControl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lastRenderedPageBreak/>
        <w:t>Приложение № 4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CC452D">
        <w:rPr>
          <w:sz w:val="28"/>
        </w:rPr>
        <w:t xml:space="preserve">муниципальной программы 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CC452D">
        <w:rPr>
          <w:sz w:val="28"/>
        </w:rPr>
        <w:t xml:space="preserve">«Молодежь </w:t>
      </w:r>
      <w:proofErr w:type="spellStart"/>
      <w:r w:rsidRPr="00CC452D">
        <w:rPr>
          <w:sz w:val="28"/>
        </w:rPr>
        <w:t>Поспелихинского</w:t>
      </w:r>
      <w:proofErr w:type="spellEnd"/>
      <w:r w:rsidRPr="00CC452D">
        <w:rPr>
          <w:sz w:val="28"/>
        </w:rPr>
        <w:t xml:space="preserve"> 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jc w:val="right"/>
        <w:rPr>
          <w:sz w:val="28"/>
        </w:rPr>
      </w:pPr>
      <w:r w:rsidRPr="00CC452D">
        <w:rPr>
          <w:sz w:val="28"/>
        </w:rPr>
        <w:t xml:space="preserve">района» на 2021-2025 годы  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C452D" w:rsidRPr="00CC452D" w:rsidRDefault="00CC452D" w:rsidP="00CC452D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CC452D" w:rsidRPr="00CC452D" w:rsidRDefault="00CC452D" w:rsidP="00CC452D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CC452D">
        <w:rPr>
          <w:sz w:val="28"/>
        </w:rPr>
        <w:t>МЕТОДИКА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CC452D">
        <w:rPr>
          <w:sz w:val="28"/>
        </w:rPr>
        <w:t>оценки эффективности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CC452D">
        <w:rPr>
          <w:sz w:val="28"/>
        </w:rPr>
        <w:t>муниципальной программы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>1. Комплексная оценка эффективности реализации муниципальной пр</w:t>
      </w:r>
      <w:r w:rsidRPr="00CC452D">
        <w:rPr>
          <w:sz w:val="28"/>
        </w:rPr>
        <w:t>о</w:t>
      </w:r>
      <w:r w:rsidRPr="00CC452D">
        <w:rPr>
          <w:sz w:val="28"/>
        </w:rPr>
        <w:t>граммы (далее – «муниципальная программа») и входящих в нее подпрограмм проводится на основе оценок по трем критериям:</w:t>
      </w:r>
    </w:p>
    <w:p w:rsidR="00CC452D" w:rsidRPr="00CC452D" w:rsidRDefault="00CC452D" w:rsidP="007C7DEC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57"/>
        <w:jc w:val="both"/>
        <w:rPr>
          <w:sz w:val="28"/>
        </w:rPr>
      </w:pPr>
      <w:r w:rsidRPr="00CC452D">
        <w:rPr>
          <w:sz w:val="28"/>
        </w:rPr>
        <w:t>степени достижения целей и решения задач муниципальной программы (подпрограммы);</w:t>
      </w:r>
    </w:p>
    <w:p w:rsidR="00CC452D" w:rsidRPr="00CC452D" w:rsidRDefault="00CC452D" w:rsidP="007C7DEC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57"/>
        <w:jc w:val="both"/>
        <w:rPr>
          <w:sz w:val="28"/>
        </w:rPr>
      </w:pPr>
      <w:r w:rsidRPr="00CC452D">
        <w:rPr>
          <w:sz w:val="28"/>
        </w:rPr>
        <w:t>оценки кассового исполнения муниципальной программы (подпрогра</w:t>
      </w:r>
      <w:r w:rsidRPr="00CC452D">
        <w:rPr>
          <w:sz w:val="28"/>
        </w:rPr>
        <w:t>м</w:t>
      </w:r>
      <w:r w:rsidRPr="00CC452D">
        <w:rPr>
          <w:sz w:val="28"/>
        </w:rPr>
        <w:t>мы) в отчетном году;</w:t>
      </w:r>
    </w:p>
    <w:p w:rsidR="00CC452D" w:rsidRPr="00CC452D" w:rsidRDefault="00CC452D" w:rsidP="007C7DEC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357"/>
        <w:jc w:val="both"/>
        <w:rPr>
          <w:sz w:val="28"/>
        </w:rPr>
      </w:pPr>
      <w:r w:rsidRPr="00CC452D">
        <w:rPr>
          <w:sz w:val="28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</w:t>
      </w:r>
      <w:r w:rsidRPr="00CC452D">
        <w:rPr>
          <w:sz w:val="28"/>
        </w:rPr>
        <w:t>о</w:t>
      </w:r>
      <w:r w:rsidRPr="00CC452D">
        <w:rPr>
          <w:sz w:val="28"/>
        </w:rPr>
        <w:t>стигнутых значений индикаторов муниципальной программы (подпрограммы) и их плановых значений по формуле:</w:t>
      </w:r>
    </w:p>
    <w:p w:rsidR="00CC452D" w:rsidRPr="00CC452D" w:rsidRDefault="00CE5B3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                           </w:t>
      </w:r>
      <w:r w:rsidR="00CC452D" w:rsidRPr="00CC452D">
        <w:rPr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 wp14:anchorId="3B46D25B">
            <wp:extent cx="2464435" cy="534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>где: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CC452D">
        <w:rPr>
          <w:sz w:val="28"/>
        </w:rPr>
        <w:t>Cel</w:t>
      </w:r>
      <w:proofErr w:type="spellEnd"/>
      <w:r w:rsidRPr="00CC452D">
        <w:rPr>
          <w:sz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CC452D">
        <w:rPr>
          <w:sz w:val="28"/>
        </w:rPr>
        <w:t>Si</w:t>
      </w:r>
      <w:proofErr w:type="spellEnd"/>
      <w:r w:rsidRPr="00CC452D">
        <w:rPr>
          <w:sz w:val="28"/>
        </w:rPr>
        <w:t>– оценка значения i-</w:t>
      </w:r>
      <w:proofErr w:type="spellStart"/>
      <w:r w:rsidRPr="00CC452D">
        <w:rPr>
          <w:sz w:val="28"/>
        </w:rPr>
        <w:t>го</w:t>
      </w:r>
      <w:proofErr w:type="spellEnd"/>
      <w:r w:rsidRPr="00CC452D">
        <w:rPr>
          <w:sz w:val="28"/>
        </w:rPr>
        <w:t xml:space="preserve"> индикатора (показателя) выполнения муниц</w:t>
      </w:r>
      <w:r w:rsidRPr="00CC452D">
        <w:rPr>
          <w:sz w:val="28"/>
        </w:rPr>
        <w:t>и</w:t>
      </w:r>
      <w:r w:rsidRPr="00CC452D">
        <w:rPr>
          <w:sz w:val="28"/>
        </w:rPr>
        <w:t>пальной программы (подпрограммы), отражающего степень достижения цели, решения соответствующей задачи;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>m – число показателей, характеризующих степень достижения цели, р</w:t>
      </w:r>
      <w:r w:rsidRPr="00CC452D">
        <w:rPr>
          <w:sz w:val="28"/>
        </w:rPr>
        <w:t>е</w:t>
      </w:r>
      <w:r w:rsidRPr="00CC452D">
        <w:rPr>
          <w:sz w:val="28"/>
        </w:rPr>
        <w:t>шения задачи муниципальной программы (подпрограммы);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>∑ – сумма значений.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>Оценка значения i-</w:t>
      </w:r>
      <w:proofErr w:type="spellStart"/>
      <w:r w:rsidRPr="00CC452D">
        <w:rPr>
          <w:sz w:val="28"/>
        </w:rPr>
        <w:t>го</w:t>
      </w:r>
      <w:proofErr w:type="spellEnd"/>
      <w:r w:rsidRPr="00CC452D">
        <w:rPr>
          <w:sz w:val="28"/>
        </w:rPr>
        <w:t xml:space="preserve"> индикатора (показателя) муниципальной программы (подпрограммы) производится по формуле: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CC452D">
        <w:rPr>
          <w:sz w:val="28"/>
        </w:rPr>
        <w:t>Si</w:t>
      </w:r>
      <w:proofErr w:type="spellEnd"/>
      <w:r w:rsidRPr="00CC452D">
        <w:rPr>
          <w:sz w:val="28"/>
        </w:rPr>
        <w:t xml:space="preserve"> = (</w:t>
      </w:r>
      <w:proofErr w:type="spellStart"/>
      <w:r w:rsidRPr="00CC452D">
        <w:rPr>
          <w:sz w:val="28"/>
        </w:rPr>
        <w:t>Fi</w:t>
      </w:r>
      <w:proofErr w:type="spellEnd"/>
      <w:r w:rsidRPr="00CC452D">
        <w:rPr>
          <w:sz w:val="28"/>
        </w:rPr>
        <w:t>/</w:t>
      </w:r>
      <w:proofErr w:type="spellStart"/>
      <w:r w:rsidRPr="00CC452D">
        <w:rPr>
          <w:sz w:val="28"/>
        </w:rPr>
        <w:t>Pi</w:t>
      </w:r>
      <w:proofErr w:type="spellEnd"/>
      <w:r w:rsidRPr="00CC452D">
        <w:rPr>
          <w:sz w:val="28"/>
        </w:rPr>
        <w:t>)*100%,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>где: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CC452D">
        <w:rPr>
          <w:sz w:val="28"/>
        </w:rPr>
        <w:t>Fi</w:t>
      </w:r>
      <w:proofErr w:type="spellEnd"/>
      <w:r w:rsidRPr="00CC452D">
        <w:rPr>
          <w:sz w:val="28"/>
        </w:rPr>
        <w:t xml:space="preserve"> – фактическое значение i-</w:t>
      </w:r>
      <w:proofErr w:type="spellStart"/>
      <w:r w:rsidRPr="00CC452D">
        <w:rPr>
          <w:sz w:val="28"/>
        </w:rPr>
        <w:t>го</w:t>
      </w:r>
      <w:proofErr w:type="spellEnd"/>
      <w:r w:rsidRPr="00CC452D">
        <w:rPr>
          <w:sz w:val="28"/>
        </w:rPr>
        <w:t xml:space="preserve"> индикатора (показателя) муниципальной программы;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CC452D">
        <w:rPr>
          <w:sz w:val="28"/>
        </w:rPr>
        <w:lastRenderedPageBreak/>
        <w:t>Pi</w:t>
      </w:r>
      <w:proofErr w:type="spellEnd"/>
      <w:r w:rsidRPr="00CC452D">
        <w:rPr>
          <w:sz w:val="28"/>
        </w:rPr>
        <w:t xml:space="preserve"> – плановое значение i-</w:t>
      </w:r>
      <w:proofErr w:type="spellStart"/>
      <w:r w:rsidRPr="00CC452D">
        <w:rPr>
          <w:sz w:val="28"/>
        </w:rPr>
        <w:t>го</w:t>
      </w:r>
      <w:proofErr w:type="spellEnd"/>
      <w:r w:rsidRPr="00CC452D">
        <w:rPr>
          <w:sz w:val="28"/>
        </w:rPr>
        <w:t xml:space="preserve"> индикатора (показателя) муниципальной пр</w:t>
      </w:r>
      <w:r w:rsidRPr="00CC452D">
        <w:rPr>
          <w:sz w:val="28"/>
        </w:rPr>
        <w:t>о</w:t>
      </w:r>
      <w:r w:rsidRPr="00CC452D">
        <w:rPr>
          <w:sz w:val="28"/>
        </w:rPr>
        <w:t>граммы (для индикаторов (показателей), желаемой тенденцией развития кот</w:t>
      </w:r>
      <w:r w:rsidRPr="00CC452D">
        <w:rPr>
          <w:sz w:val="28"/>
        </w:rPr>
        <w:t>о</w:t>
      </w:r>
      <w:r w:rsidRPr="00CC452D">
        <w:rPr>
          <w:sz w:val="28"/>
        </w:rPr>
        <w:t xml:space="preserve">рых является рост значений) или: </w:t>
      </w:r>
      <w:proofErr w:type="spellStart"/>
      <w:r w:rsidRPr="00CC452D">
        <w:rPr>
          <w:sz w:val="28"/>
        </w:rPr>
        <w:t>Si</w:t>
      </w:r>
      <w:proofErr w:type="spellEnd"/>
      <w:r w:rsidRPr="00CC452D">
        <w:rPr>
          <w:sz w:val="28"/>
        </w:rPr>
        <w:t xml:space="preserve"> = (</w:t>
      </w:r>
      <w:proofErr w:type="spellStart"/>
      <w:r w:rsidRPr="00CC452D">
        <w:rPr>
          <w:sz w:val="28"/>
        </w:rPr>
        <w:t>Pi</w:t>
      </w:r>
      <w:proofErr w:type="spellEnd"/>
      <w:r w:rsidRPr="00CC452D">
        <w:rPr>
          <w:sz w:val="28"/>
        </w:rPr>
        <w:t xml:space="preserve"> / </w:t>
      </w:r>
      <w:proofErr w:type="spellStart"/>
      <w:r w:rsidRPr="00CC452D">
        <w:rPr>
          <w:sz w:val="28"/>
        </w:rPr>
        <w:t>Fi</w:t>
      </w:r>
      <w:proofErr w:type="spellEnd"/>
      <w:r w:rsidRPr="00CC452D">
        <w:rPr>
          <w:sz w:val="28"/>
        </w:rPr>
        <w:t>) *100% (для индикаторов (показ</w:t>
      </w:r>
      <w:r w:rsidRPr="00CC452D">
        <w:rPr>
          <w:sz w:val="28"/>
        </w:rPr>
        <w:t>а</w:t>
      </w:r>
      <w:r w:rsidRPr="00CC452D">
        <w:rPr>
          <w:sz w:val="28"/>
        </w:rPr>
        <w:t>телей), желаемой тенденцией развития которых является снижение значений).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CC452D">
        <w:rPr>
          <w:sz w:val="28"/>
        </w:rPr>
        <w:t>равным</w:t>
      </w:r>
      <w:proofErr w:type="gramEnd"/>
      <w:r w:rsidRPr="00CC452D">
        <w:rPr>
          <w:sz w:val="28"/>
        </w:rPr>
        <w:t xml:space="preserve"> 100%.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>1.2. Оценка кассового исполнения муниципальной программы (подпр</w:t>
      </w:r>
      <w:r w:rsidRPr="00CC452D">
        <w:rPr>
          <w:sz w:val="28"/>
        </w:rPr>
        <w:t>о</w:t>
      </w:r>
      <w:r w:rsidRPr="00CC452D">
        <w:rPr>
          <w:sz w:val="28"/>
        </w:rPr>
        <w:t>граммы) в отчетном году определяется по формуле: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CC452D">
        <w:rPr>
          <w:sz w:val="28"/>
        </w:rPr>
        <w:t>Fin</w:t>
      </w:r>
      <w:proofErr w:type="spellEnd"/>
      <w:r w:rsidRPr="00CC452D">
        <w:rPr>
          <w:sz w:val="28"/>
        </w:rPr>
        <w:t xml:space="preserve"> = K/ L x 100%,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>где: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CC452D">
        <w:rPr>
          <w:sz w:val="28"/>
        </w:rPr>
        <w:t>Fin</w:t>
      </w:r>
      <w:proofErr w:type="spellEnd"/>
      <w:r w:rsidRPr="00CC452D">
        <w:rPr>
          <w:sz w:val="28"/>
        </w:rPr>
        <w:t xml:space="preserve"> - оценка кассового исполнения муниципальной программы (подпр</w:t>
      </w:r>
      <w:r w:rsidRPr="00CC452D">
        <w:rPr>
          <w:sz w:val="28"/>
        </w:rPr>
        <w:t>о</w:t>
      </w:r>
      <w:r w:rsidRPr="00CC452D">
        <w:rPr>
          <w:sz w:val="28"/>
        </w:rPr>
        <w:t>граммы);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 xml:space="preserve">K </w:t>
      </w:r>
      <w:r w:rsidR="007C7DEC">
        <w:rPr>
          <w:sz w:val="28"/>
        </w:rPr>
        <w:t>–</w:t>
      </w:r>
      <w:r w:rsidRPr="00CC452D">
        <w:rPr>
          <w:sz w:val="28"/>
        </w:rPr>
        <w:t xml:space="preserve"> фактический объем финансовых ресурсов, направленный на реализ</w:t>
      </w:r>
      <w:r w:rsidRPr="00CC452D">
        <w:rPr>
          <w:sz w:val="28"/>
        </w:rPr>
        <w:t>а</w:t>
      </w:r>
      <w:r w:rsidRPr="00CC452D">
        <w:rPr>
          <w:sz w:val="28"/>
        </w:rPr>
        <w:t>цию мероприятий муниципальной программы (подпрограммы) из бюджетов всех уровне;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 xml:space="preserve">L </w:t>
      </w:r>
      <w:r w:rsidR="007C7DEC">
        <w:rPr>
          <w:sz w:val="28"/>
        </w:rPr>
        <w:t>–</w:t>
      </w:r>
      <w:r w:rsidRPr="00CC452D">
        <w:rPr>
          <w:sz w:val="28"/>
        </w:rPr>
        <w:t xml:space="preserve"> объем бюджетных ассигнований согласно сводной бюджетной росп</w:t>
      </w:r>
      <w:r w:rsidRPr="00CC452D">
        <w:rPr>
          <w:sz w:val="28"/>
        </w:rPr>
        <w:t>и</w:t>
      </w:r>
      <w:r w:rsidRPr="00CC452D">
        <w:rPr>
          <w:sz w:val="28"/>
        </w:rPr>
        <w:t>си по состоянию на 31 декабря отчетного года.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>1.3. Оценка деятельности ответственных исполнителей в части, каса</w:t>
      </w:r>
      <w:r w:rsidRPr="00CC452D">
        <w:rPr>
          <w:sz w:val="28"/>
        </w:rPr>
        <w:t>ю</w:t>
      </w:r>
      <w:r w:rsidRPr="00CC452D">
        <w:rPr>
          <w:sz w:val="28"/>
        </w:rPr>
        <w:t>щейся разработки и реализации муниципальных программ, определяется по следующей формуле: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en-US"/>
        </w:rPr>
      </w:pPr>
      <w:proofErr w:type="spellStart"/>
      <w:r w:rsidRPr="00CC452D">
        <w:rPr>
          <w:sz w:val="28"/>
          <w:lang w:val="en-US"/>
        </w:rPr>
        <w:t>Mer</w:t>
      </w:r>
      <w:proofErr w:type="spellEnd"/>
      <w:r w:rsidRPr="00CC452D">
        <w:rPr>
          <w:sz w:val="28"/>
          <w:lang w:val="en-US"/>
        </w:rPr>
        <w:t xml:space="preserve"> = Mf / </w:t>
      </w:r>
      <w:proofErr w:type="spellStart"/>
      <w:r w:rsidRPr="00CC452D">
        <w:rPr>
          <w:sz w:val="28"/>
          <w:lang w:val="en-US"/>
        </w:rPr>
        <w:t>Mp</w:t>
      </w:r>
      <w:proofErr w:type="spellEnd"/>
      <w:r w:rsidRPr="00CC452D">
        <w:rPr>
          <w:sz w:val="28"/>
          <w:lang w:val="en-US"/>
        </w:rPr>
        <w:t xml:space="preserve"> x kl x 100%,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en-US"/>
        </w:rPr>
      </w:pP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>где: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CC452D">
        <w:rPr>
          <w:sz w:val="28"/>
        </w:rPr>
        <w:t>Mer</w:t>
      </w:r>
      <w:proofErr w:type="spellEnd"/>
      <w:r w:rsidRPr="00CC452D">
        <w:rPr>
          <w:sz w:val="28"/>
        </w:rPr>
        <w:t xml:space="preserve"> </w:t>
      </w:r>
      <w:r w:rsidR="007C7DEC">
        <w:rPr>
          <w:sz w:val="28"/>
        </w:rPr>
        <w:t>–</w:t>
      </w:r>
      <w:r w:rsidRPr="00CC452D">
        <w:rPr>
          <w:sz w:val="28"/>
        </w:rPr>
        <w:t xml:space="preserve"> оценка деятельности ответственных исполнителей в части, каса</w:t>
      </w:r>
      <w:r w:rsidRPr="00CC452D">
        <w:rPr>
          <w:sz w:val="28"/>
        </w:rPr>
        <w:t>ю</w:t>
      </w:r>
      <w:r w:rsidRPr="00CC452D">
        <w:rPr>
          <w:sz w:val="28"/>
        </w:rPr>
        <w:t>щейся разработки и реализации муниципальных программ;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CC452D">
        <w:rPr>
          <w:sz w:val="28"/>
        </w:rPr>
        <w:t>Mf</w:t>
      </w:r>
      <w:proofErr w:type="spellEnd"/>
      <w:r w:rsidRPr="00CC452D">
        <w:rPr>
          <w:sz w:val="28"/>
        </w:rPr>
        <w:t xml:space="preserve"> </w:t>
      </w:r>
      <w:r w:rsidR="007C7DEC">
        <w:rPr>
          <w:sz w:val="28"/>
        </w:rPr>
        <w:t xml:space="preserve">– </w:t>
      </w:r>
      <w:r w:rsidRPr="00CC452D">
        <w:rPr>
          <w:sz w:val="28"/>
        </w:rPr>
        <w:t>количество мероприятий, по которым осуществлялось финансир</w:t>
      </w:r>
      <w:r w:rsidRPr="00CC452D">
        <w:rPr>
          <w:sz w:val="28"/>
        </w:rPr>
        <w:t>о</w:t>
      </w:r>
      <w:r w:rsidRPr="00CC452D">
        <w:rPr>
          <w:sz w:val="28"/>
        </w:rPr>
        <w:t>вание за счет всех источников в отчетном периоде;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CC452D">
        <w:rPr>
          <w:sz w:val="28"/>
        </w:rPr>
        <w:t>Mp</w:t>
      </w:r>
      <w:proofErr w:type="spellEnd"/>
      <w:r w:rsidRPr="00CC452D">
        <w:rPr>
          <w:sz w:val="28"/>
        </w:rPr>
        <w:t xml:space="preserve"> </w:t>
      </w:r>
      <w:r w:rsidR="007C7DEC">
        <w:rPr>
          <w:sz w:val="28"/>
        </w:rPr>
        <w:t>–</w:t>
      </w:r>
      <w:r w:rsidRPr="00CC452D">
        <w:rPr>
          <w:sz w:val="28"/>
        </w:rPr>
        <w:t xml:space="preserve"> количество мероприятий, запланированных к финансированию за счет всех источников на соответствующий отчетный период;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CC452D">
        <w:rPr>
          <w:sz w:val="28"/>
        </w:rPr>
        <w:t>kl</w:t>
      </w:r>
      <w:proofErr w:type="spellEnd"/>
      <w:r w:rsidRPr="00CC452D">
        <w:rPr>
          <w:sz w:val="28"/>
        </w:rPr>
        <w:t xml:space="preserve"> = 1, если плановый объем финансовых ресурсов муниципальной пр</w:t>
      </w:r>
      <w:r w:rsidRPr="00CC452D">
        <w:rPr>
          <w:sz w:val="28"/>
        </w:rPr>
        <w:t>о</w:t>
      </w:r>
      <w:r w:rsidRPr="00CC452D">
        <w:rPr>
          <w:sz w:val="28"/>
        </w:rPr>
        <w:t>граммы (подпрограммы) бюджетов всех уровне на отчетный год приведен в с</w:t>
      </w:r>
      <w:r w:rsidRPr="00CC452D">
        <w:rPr>
          <w:sz w:val="28"/>
        </w:rPr>
        <w:t>о</w:t>
      </w:r>
      <w:r w:rsidRPr="00CC452D">
        <w:rPr>
          <w:sz w:val="28"/>
        </w:rPr>
        <w:t xml:space="preserve">ответствие с бюджетом </w:t>
      </w:r>
      <w:proofErr w:type="spellStart"/>
      <w:r w:rsidRPr="00CC452D">
        <w:rPr>
          <w:sz w:val="28"/>
        </w:rPr>
        <w:t>Поспелихинского</w:t>
      </w:r>
      <w:proofErr w:type="spellEnd"/>
      <w:r w:rsidRPr="00CC452D">
        <w:rPr>
          <w:sz w:val="28"/>
        </w:rPr>
        <w:t xml:space="preserve"> района в установленные статьей 179 Бюджетного кодекса Российской Федерации сроки;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CC452D">
        <w:rPr>
          <w:sz w:val="28"/>
        </w:rPr>
        <w:t>kl</w:t>
      </w:r>
      <w:proofErr w:type="spellEnd"/>
      <w:r w:rsidRPr="00CC452D">
        <w:rPr>
          <w:sz w:val="28"/>
        </w:rPr>
        <w:t xml:space="preserve"> = 0,9, если плановый объем финансовых ресурсов муниципальной пр</w:t>
      </w:r>
      <w:r w:rsidRPr="00CC452D">
        <w:rPr>
          <w:sz w:val="28"/>
        </w:rPr>
        <w:t>о</w:t>
      </w:r>
      <w:r w:rsidRPr="00CC452D">
        <w:rPr>
          <w:sz w:val="28"/>
        </w:rPr>
        <w:t xml:space="preserve">граммы (подпрограммы) бюджетов всех уровне на отчетный год не приведен в соответствие с бюджетом </w:t>
      </w:r>
      <w:proofErr w:type="spellStart"/>
      <w:r w:rsidRPr="00CC452D">
        <w:rPr>
          <w:sz w:val="28"/>
        </w:rPr>
        <w:t>Поспелихинского</w:t>
      </w:r>
      <w:proofErr w:type="spellEnd"/>
      <w:r w:rsidRPr="00CC452D">
        <w:rPr>
          <w:sz w:val="28"/>
        </w:rPr>
        <w:t xml:space="preserve"> района в установленные статьей 179 Бюджетного кодекса Российской Федерации сроки.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</w:t>
      </w:r>
      <w:r w:rsidRPr="00CC452D">
        <w:rPr>
          <w:sz w:val="28"/>
        </w:rPr>
        <w:t>у</w:t>
      </w:r>
      <w:r w:rsidRPr="00CC452D">
        <w:rPr>
          <w:sz w:val="28"/>
        </w:rPr>
        <w:t>ле: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en-US"/>
        </w:rPr>
      </w:pPr>
      <w:r w:rsidRPr="00CC452D">
        <w:rPr>
          <w:sz w:val="28"/>
          <w:lang w:val="en-US"/>
        </w:rPr>
        <w:lastRenderedPageBreak/>
        <w:t xml:space="preserve">O = </w:t>
      </w:r>
      <w:proofErr w:type="spellStart"/>
      <w:r w:rsidRPr="00CC452D">
        <w:rPr>
          <w:sz w:val="28"/>
          <w:lang w:val="en-US"/>
        </w:rPr>
        <w:t>Cel</w:t>
      </w:r>
      <w:proofErr w:type="spellEnd"/>
      <w:r w:rsidRPr="00CC452D">
        <w:rPr>
          <w:sz w:val="28"/>
          <w:lang w:val="en-US"/>
        </w:rPr>
        <w:t xml:space="preserve"> x 0</w:t>
      </w:r>
      <w:proofErr w:type="gramStart"/>
      <w:r w:rsidRPr="00CC452D">
        <w:rPr>
          <w:sz w:val="28"/>
          <w:lang w:val="en-US"/>
        </w:rPr>
        <w:t>,5</w:t>
      </w:r>
      <w:proofErr w:type="gramEnd"/>
      <w:r w:rsidRPr="00CC452D">
        <w:rPr>
          <w:sz w:val="28"/>
          <w:lang w:val="en-US"/>
        </w:rPr>
        <w:t xml:space="preserve"> + Fin x 0,25 + </w:t>
      </w:r>
      <w:proofErr w:type="spellStart"/>
      <w:r w:rsidRPr="00CC452D">
        <w:rPr>
          <w:sz w:val="28"/>
          <w:lang w:val="en-US"/>
        </w:rPr>
        <w:t>Mer</w:t>
      </w:r>
      <w:proofErr w:type="spellEnd"/>
      <w:r w:rsidRPr="00CC452D">
        <w:rPr>
          <w:sz w:val="28"/>
          <w:lang w:val="en-US"/>
        </w:rPr>
        <w:t xml:space="preserve"> x 0,25,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>где:</w:t>
      </w:r>
    </w:p>
    <w:p w:rsid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 xml:space="preserve">O </w:t>
      </w:r>
      <w:r w:rsidR="007C7DEC">
        <w:rPr>
          <w:sz w:val="28"/>
        </w:rPr>
        <w:t>–</w:t>
      </w:r>
      <w:r w:rsidRPr="00CC452D">
        <w:rPr>
          <w:sz w:val="28"/>
        </w:rPr>
        <w:t xml:space="preserve"> комплексная оценка.</w:t>
      </w:r>
    </w:p>
    <w:p w:rsidR="007C7DEC" w:rsidRPr="00CC452D" w:rsidRDefault="007C7DEC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>2. Реализация муниципальной программы может характеризоваться:</w:t>
      </w:r>
    </w:p>
    <w:p w:rsidR="00CC452D" w:rsidRPr="00CC452D" w:rsidRDefault="00CC452D" w:rsidP="007C7DE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</w:rPr>
      </w:pPr>
      <w:r w:rsidRPr="00CC452D">
        <w:rPr>
          <w:sz w:val="28"/>
        </w:rPr>
        <w:t>высоким уровнем эффективности;</w:t>
      </w:r>
    </w:p>
    <w:p w:rsidR="00CC452D" w:rsidRPr="00CC452D" w:rsidRDefault="00CC452D" w:rsidP="007C7DE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</w:rPr>
      </w:pPr>
      <w:r w:rsidRPr="00CC452D">
        <w:rPr>
          <w:sz w:val="28"/>
        </w:rPr>
        <w:t>средним уровнем эффективности;</w:t>
      </w:r>
    </w:p>
    <w:p w:rsidR="00CC452D" w:rsidRPr="00CC452D" w:rsidRDefault="00CC452D" w:rsidP="007C7DEC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357"/>
        <w:jc w:val="both"/>
        <w:rPr>
          <w:sz w:val="28"/>
        </w:rPr>
      </w:pPr>
      <w:r w:rsidRPr="00CC452D">
        <w:rPr>
          <w:sz w:val="28"/>
        </w:rPr>
        <w:t>низким уровнем эффективности.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>3. Муниципальная  программа считается реализуемой с высоким уровнем эффективности, если комплексная оценка составляет 90% и более.</w:t>
      </w:r>
    </w:p>
    <w:p w:rsidR="00CC452D" w:rsidRPr="00CC452D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C452D">
        <w:rPr>
          <w:sz w:val="28"/>
        </w:rPr>
        <w:t>Муниципальная 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BD1260" w:rsidRDefault="00CC452D" w:rsidP="00CC45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  <w:sectPr w:rsidR="00BD1260" w:rsidSect="00CC452D">
          <w:pgSz w:w="11906" w:h="16838"/>
          <w:pgMar w:top="851" w:right="1134" w:bottom="1701" w:left="1134" w:header="567" w:footer="567" w:gutter="0"/>
          <w:cols w:space="720"/>
          <w:docGrid w:linePitch="272"/>
        </w:sectPr>
      </w:pPr>
      <w:r w:rsidRPr="00CC452D">
        <w:rPr>
          <w:sz w:val="28"/>
        </w:rPr>
        <w:t>Если реализация муниципальной  программы не отвечает приведенным выше диапазонам значений, уровень эффективности ее реализации признается низким.</w:t>
      </w:r>
    </w:p>
    <w:p w:rsidR="0061343C" w:rsidRPr="0061343C" w:rsidRDefault="0061343C" w:rsidP="0061343C">
      <w:pPr>
        <w:rPr>
          <w:sz w:val="16"/>
          <w:szCs w:val="16"/>
        </w:rPr>
      </w:pPr>
    </w:p>
    <w:p w:rsidR="0061343C" w:rsidRPr="0061343C" w:rsidRDefault="0061343C" w:rsidP="0061343C">
      <w:pPr>
        <w:rPr>
          <w:sz w:val="16"/>
          <w:szCs w:val="16"/>
        </w:rPr>
      </w:pPr>
    </w:p>
    <w:p w:rsidR="009A7CEA" w:rsidRDefault="00F54984" w:rsidP="00CC452D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sectPr w:rsidR="009A7CEA" w:rsidSect="00CC452D">
      <w:pgSz w:w="16838" w:h="11906" w:orient="landscape" w:code="9"/>
      <w:pgMar w:top="357" w:right="1134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4AC" w:rsidRDefault="009134AC">
      <w:r>
        <w:separator/>
      </w:r>
    </w:p>
  </w:endnote>
  <w:endnote w:type="continuationSeparator" w:id="0">
    <w:p w:rsidR="009134AC" w:rsidRDefault="0091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4AC" w:rsidRDefault="009134AC">
      <w:r>
        <w:separator/>
      </w:r>
    </w:p>
  </w:footnote>
  <w:footnote w:type="continuationSeparator" w:id="0">
    <w:p w:rsidR="009134AC" w:rsidRDefault="00913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0AF"/>
    <w:multiLevelType w:val="hybridMultilevel"/>
    <w:tmpl w:val="63F42416"/>
    <w:lvl w:ilvl="0" w:tplc="7C58CB5C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75500"/>
    <w:multiLevelType w:val="hybridMultilevel"/>
    <w:tmpl w:val="638A3F7A"/>
    <w:lvl w:ilvl="0" w:tplc="9DE268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364B63"/>
    <w:multiLevelType w:val="hybridMultilevel"/>
    <w:tmpl w:val="FC76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2938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4E493C"/>
    <w:multiLevelType w:val="hybridMultilevel"/>
    <w:tmpl w:val="71D0AFA0"/>
    <w:lvl w:ilvl="0" w:tplc="9DE26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1813A5"/>
    <w:multiLevelType w:val="multilevel"/>
    <w:tmpl w:val="826C0C8E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A6934A1"/>
    <w:multiLevelType w:val="hybridMultilevel"/>
    <w:tmpl w:val="89A05F40"/>
    <w:lvl w:ilvl="0" w:tplc="9DE2680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656DD"/>
    <w:multiLevelType w:val="hybridMultilevel"/>
    <w:tmpl w:val="B76C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57A87"/>
    <w:multiLevelType w:val="hybridMultilevel"/>
    <w:tmpl w:val="C97046CE"/>
    <w:lvl w:ilvl="0" w:tplc="0419001B">
      <w:start w:val="1"/>
      <w:numFmt w:val="lowerRoman"/>
      <w:lvlText w:val="%1."/>
      <w:lvlJc w:val="righ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2D31DC"/>
    <w:multiLevelType w:val="hybridMultilevel"/>
    <w:tmpl w:val="ED347B8E"/>
    <w:lvl w:ilvl="0" w:tplc="9DE26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D1682E"/>
    <w:multiLevelType w:val="hybridMultilevel"/>
    <w:tmpl w:val="F4B669B6"/>
    <w:lvl w:ilvl="0" w:tplc="621C4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0215224"/>
    <w:multiLevelType w:val="hybridMultilevel"/>
    <w:tmpl w:val="EF2C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B6647"/>
    <w:multiLevelType w:val="multilevel"/>
    <w:tmpl w:val="72BABDA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5A594879"/>
    <w:multiLevelType w:val="hybridMultilevel"/>
    <w:tmpl w:val="29E83616"/>
    <w:lvl w:ilvl="0" w:tplc="9DE26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D81222"/>
    <w:multiLevelType w:val="hybridMultilevel"/>
    <w:tmpl w:val="B09AB1BA"/>
    <w:lvl w:ilvl="0" w:tplc="9DE268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B67596"/>
    <w:multiLevelType w:val="hybridMultilevel"/>
    <w:tmpl w:val="BE7416A8"/>
    <w:lvl w:ilvl="0" w:tplc="7CC4D14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BBE251B"/>
    <w:multiLevelType w:val="hybridMultilevel"/>
    <w:tmpl w:val="7E04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00206"/>
    <w:multiLevelType w:val="hybridMultilevel"/>
    <w:tmpl w:val="9DF67128"/>
    <w:lvl w:ilvl="0" w:tplc="0419001B">
      <w:start w:val="1"/>
      <w:numFmt w:val="lowerRoman"/>
      <w:lvlText w:val="%1."/>
      <w:lvlJc w:val="righ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13"/>
  </w:num>
  <w:num w:numId="13">
    <w:abstractNumId w:val="14"/>
  </w:num>
  <w:num w:numId="14">
    <w:abstractNumId w:val="2"/>
  </w:num>
  <w:num w:numId="15">
    <w:abstractNumId w:val="10"/>
  </w:num>
  <w:num w:numId="16">
    <w:abstractNumId w:val="1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27"/>
    <w:rsid w:val="00002054"/>
    <w:rsid w:val="00003C5F"/>
    <w:rsid w:val="0001314E"/>
    <w:rsid w:val="00020FF0"/>
    <w:rsid w:val="000320CD"/>
    <w:rsid w:val="0004168D"/>
    <w:rsid w:val="00050E04"/>
    <w:rsid w:val="00050E0A"/>
    <w:rsid w:val="000572D1"/>
    <w:rsid w:val="0006673B"/>
    <w:rsid w:val="00077910"/>
    <w:rsid w:val="00095426"/>
    <w:rsid w:val="00097A04"/>
    <w:rsid w:val="000A395F"/>
    <w:rsid w:val="000B58E6"/>
    <w:rsid w:val="000B679D"/>
    <w:rsid w:val="000C0A8F"/>
    <w:rsid w:val="000C0C6A"/>
    <w:rsid w:val="000C2870"/>
    <w:rsid w:val="000C3250"/>
    <w:rsid w:val="000C3C28"/>
    <w:rsid w:val="000D1853"/>
    <w:rsid w:val="000D1907"/>
    <w:rsid w:val="000E18A4"/>
    <w:rsid w:val="000E3B40"/>
    <w:rsid w:val="000E6D8B"/>
    <w:rsid w:val="000F3D0C"/>
    <w:rsid w:val="00100D57"/>
    <w:rsid w:val="001044E3"/>
    <w:rsid w:val="00114527"/>
    <w:rsid w:val="00114965"/>
    <w:rsid w:val="00120424"/>
    <w:rsid w:val="001233D7"/>
    <w:rsid w:val="00124E08"/>
    <w:rsid w:val="001343A2"/>
    <w:rsid w:val="001579B3"/>
    <w:rsid w:val="00163B53"/>
    <w:rsid w:val="00165CA4"/>
    <w:rsid w:val="001706EA"/>
    <w:rsid w:val="00173812"/>
    <w:rsid w:val="00175D1B"/>
    <w:rsid w:val="001866A3"/>
    <w:rsid w:val="00194BC8"/>
    <w:rsid w:val="00196A5A"/>
    <w:rsid w:val="00197D98"/>
    <w:rsid w:val="001A44B5"/>
    <w:rsid w:val="001B3FD1"/>
    <w:rsid w:val="001B7C9B"/>
    <w:rsid w:val="001C71B6"/>
    <w:rsid w:val="001D2F04"/>
    <w:rsid w:val="002001CC"/>
    <w:rsid w:val="0020394D"/>
    <w:rsid w:val="00206DB3"/>
    <w:rsid w:val="00206EBB"/>
    <w:rsid w:val="0021051F"/>
    <w:rsid w:val="002128E1"/>
    <w:rsid w:val="0021381C"/>
    <w:rsid w:val="002240D1"/>
    <w:rsid w:val="00227376"/>
    <w:rsid w:val="00232631"/>
    <w:rsid w:val="0023492A"/>
    <w:rsid w:val="0024129A"/>
    <w:rsid w:val="00253992"/>
    <w:rsid w:val="00255A16"/>
    <w:rsid w:val="00263944"/>
    <w:rsid w:val="002829FE"/>
    <w:rsid w:val="002B6342"/>
    <w:rsid w:val="002C042A"/>
    <w:rsid w:val="002C350D"/>
    <w:rsid w:val="002C42AE"/>
    <w:rsid w:val="002C4308"/>
    <w:rsid w:val="002D6068"/>
    <w:rsid w:val="002E0125"/>
    <w:rsid w:val="002E115F"/>
    <w:rsid w:val="002E4D0C"/>
    <w:rsid w:val="002F7A3D"/>
    <w:rsid w:val="00300AB8"/>
    <w:rsid w:val="003053AF"/>
    <w:rsid w:val="00305607"/>
    <w:rsid w:val="00321C5C"/>
    <w:rsid w:val="00330EED"/>
    <w:rsid w:val="003409C8"/>
    <w:rsid w:val="00350FE2"/>
    <w:rsid w:val="00354A66"/>
    <w:rsid w:val="00357AD4"/>
    <w:rsid w:val="00357FE7"/>
    <w:rsid w:val="00363207"/>
    <w:rsid w:val="0036564F"/>
    <w:rsid w:val="003662F9"/>
    <w:rsid w:val="00372DEC"/>
    <w:rsid w:val="0038326F"/>
    <w:rsid w:val="003844E5"/>
    <w:rsid w:val="00385D76"/>
    <w:rsid w:val="00390324"/>
    <w:rsid w:val="00392230"/>
    <w:rsid w:val="0039408A"/>
    <w:rsid w:val="003A7F82"/>
    <w:rsid w:val="003B3C9C"/>
    <w:rsid w:val="003F141B"/>
    <w:rsid w:val="003F15BE"/>
    <w:rsid w:val="003F2354"/>
    <w:rsid w:val="00400040"/>
    <w:rsid w:val="00410A51"/>
    <w:rsid w:val="00437C11"/>
    <w:rsid w:val="00441D51"/>
    <w:rsid w:val="004432DD"/>
    <w:rsid w:val="004549EF"/>
    <w:rsid w:val="00454EBD"/>
    <w:rsid w:val="00455C0C"/>
    <w:rsid w:val="00463394"/>
    <w:rsid w:val="00464F16"/>
    <w:rsid w:val="004665AD"/>
    <w:rsid w:val="00466FBD"/>
    <w:rsid w:val="00472BC6"/>
    <w:rsid w:val="0047375D"/>
    <w:rsid w:val="004859D7"/>
    <w:rsid w:val="004941D6"/>
    <w:rsid w:val="004A2CCD"/>
    <w:rsid w:val="004A425E"/>
    <w:rsid w:val="004A64F3"/>
    <w:rsid w:val="004B51F1"/>
    <w:rsid w:val="004C4630"/>
    <w:rsid w:val="004E0C3D"/>
    <w:rsid w:val="004E44F7"/>
    <w:rsid w:val="004E485E"/>
    <w:rsid w:val="00513463"/>
    <w:rsid w:val="00537B34"/>
    <w:rsid w:val="00541406"/>
    <w:rsid w:val="00544E7D"/>
    <w:rsid w:val="0054586A"/>
    <w:rsid w:val="005550BD"/>
    <w:rsid w:val="00556C49"/>
    <w:rsid w:val="00561944"/>
    <w:rsid w:val="00565D4F"/>
    <w:rsid w:val="00580EBF"/>
    <w:rsid w:val="00586E4C"/>
    <w:rsid w:val="005919E2"/>
    <w:rsid w:val="005927E2"/>
    <w:rsid w:val="005A0166"/>
    <w:rsid w:val="005A24A8"/>
    <w:rsid w:val="005A3D0B"/>
    <w:rsid w:val="005B1302"/>
    <w:rsid w:val="005B58BF"/>
    <w:rsid w:val="005B6133"/>
    <w:rsid w:val="005D16C5"/>
    <w:rsid w:val="005D393B"/>
    <w:rsid w:val="005E6C16"/>
    <w:rsid w:val="005F5A78"/>
    <w:rsid w:val="0061343C"/>
    <w:rsid w:val="0062304E"/>
    <w:rsid w:val="00633C5D"/>
    <w:rsid w:val="00640536"/>
    <w:rsid w:val="006413A6"/>
    <w:rsid w:val="00645204"/>
    <w:rsid w:val="00680AAA"/>
    <w:rsid w:val="00693015"/>
    <w:rsid w:val="00695565"/>
    <w:rsid w:val="006A6D37"/>
    <w:rsid w:val="006A73A0"/>
    <w:rsid w:val="006B6E4A"/>
    <w:rsid w:val="006C046D"/>
    <w:rsid w:val="006D5DF7"/>
    <w:rsid w:val="006E2612"/>
    <w:rsid w:val="006E67E1"/>
    <w:rsid w:val="006F28C1"/>
    <w:rsid w:val="006F41AF"/>
    <w:rsid w:val="00710E82"/>
    <w:rsid w:val="00715822"/>
    <w:rsid w:val="007160EC"/>
    <w:rsid w:val="007212C6"/>
    <w:rsid w:val="00721D93"/>
    <w:rsid w:val="0072292B"/>
    <w:rsid w:val="007233C8"/>
    <w:rsid w:val="007247CA"/>
    <w:rsid w:val="00732BFA"/>
    <w:rsid w:val="00734A37"/>
    <w:rsid w:val="00745915"/>
    <w:rsid w:val="00750605"/>
    <w:rsid w:val="00764269"/>
    <w:rsid w:val="00766892"/>
    <w:rsid w:val="00774DCE"/>
    <w:rsid w:val="00794587"/>
    <w:rsid w:val="007A4405"/>
    <w:rsid w:val="007A529E"/>
    <w:rsid w:val="007A7A85"/>
    <w:rsid w:val="007C10C5"/>
    <w:rsid w:val="007C37B9"/>
    <w:rsid w:val="007C6DC5"/>
    <w:rsid w:val="007C7DEC"/>
    <w:rsid w:val="007D68A7"/>
    <w:rsid w:val="007D7AF4"/>
    <w:rsid w:val="007F04C6"/>
    <w:rsid w:val="007F4D6D"/>
    <w:rsid w:val="007F7EA1"/>
    <w:rsid w:val="0080025A"/>
    <w:rsid w:val="00810306"/>
    <w:rsid w:val="00813399"/>
    <w:rsid w:val="00815197"/>
    <w:rsid w:val="00817236"/>
    <w:rsid w:val="008173C8"/>
    <w:rsid w:val="00826B15"/>
    <w:rsid w:val="00836996"/>
    <w:rsid w:val="00847C15"/>
    <w:rsid w:val="0086658F"/>
    <w:rsid w:val="00872BA0"/>
    <w:rsid w:val="008776B1"/>
    <w:rsid w:val="0088155A"/>
    <w:rsid w:val="00886C9A"/>
    <w:rsid w:val="0089155B"/>
    <w:rsid w:val="008945F7"/>
    <w:rsid w:val="008A0786"/>
    <w:rsid w:val="008A4013"/>
    <w:rsid w:val="008A5F3D"/>
    <w:rsid w:val="008B2863"/>
    <w:rsid w:val="008B3FA6"/>
    <w:rsid w:val="008E64B6"/>
    <w:rsid w:val="008F1592"/>
    <w:rsid w:val="008F4A28"/>
    <w:rsid w:val="00906977"/>
    <w:rsid w:val="00907E0C"/>
    <w:rsid w:val="009134AC"/>
    <w:rsid w:val="00926CEF"/>
    <w:rsid w:val="00947B12"/>
    <w:rsid w:val="00951E9F"/>
    <w:rsid w:val="0096397A"/>
    <w:rsid w:val="00967893"/>
    <w:rsid w:val="0097486E"/>
    <w:rsid w:val="00977670"/>
    <w:rsid w:val="00982124"/>
    <w:rsid w:val="009A5AD8"/>
    <w:rsid w:val="009A5F4F"/>
    <w:rsid w:val="009A7CEA"/>
    <w:rsid w:val="009A7FAB"/>
    <w:rsid w:val="009B5ABF"/>
    <w:rsid w:val="009B750D"/>
    <w:rsid w:val="009C1AD1"/>
    <w:rsid w:val="009C1B0B"/>
    <w:rsid w:val="009C1C64"/>
    <w:rsid w:val="009C4011"/>
    <w:rsid w:val="009C7804"/>
    <w:rsid w:val="009D1027"/>
    <w:rsid w:val="009D3270"/>
    <w:rsid w:val="009D4D3D"/>
    <w:rsid w:val="009E4DA9"/>
    <w:rsid w:val="00A1592C"/>
    <w:rsid w:val="00A21756"/>
    <w:rsid w:val="00A21FEF"/>
    <w:rsid w:val="00A22D44"/>
    <w:rsid w:val="00A25D4F"/>
    <w:rsid w:val="00A302AB"/>
    <w:rsid w:val="00A37665"/>
    <w:rsid w:val="00A553C3"/>
    <w:rsid w:val="00A56627"/>
    <w:rsid w:val="00A65A04"/>
    <w:rsid w:val="00A67764"/>
    <w:rsid w:val="00A70159"/>
    <w:rsid w:val="00A75235"/>
    <w:rsid w:val="00A961FE"/>
    <w:rsid w:val="00A966DB"/>
    <w:rsid w:val="00A96D89"/>
    <w:rsid w:val="00A97D31"/>
    <w:rsid w:val="00AB0750"/>
    <w:rsid w:val="00AB3B6B"/>
    <w:rsid w:val="00AC3095"/>
    <w:rsid w:val="00AD2219"/>
    <w:rsid w:val="00AD4519"/>
    <w:rsid w:val="00AE311A"/>
    <w:rsid w:val="00AE778F"/>
    <w:rsid w:val="00B018D1"/>
    <w:rsid w:val="00B1666E"/>
    <w:rsid w:val="00B21CEC"/>
    <w:rsid w:val="00B45792"/>
    <w:rsid w:val="00B55400"/>
    <w:rsid w:val="00B575F4"/>
    <w:rsid w:val="00B60626"/>
    <w:rsid w:val="00B740CB"/>
    <w:rsid w:val="00B75AAF"/>
    <w:rsid w:val="00B92AF1"/>
    <w:rsid w:val="00B954B1"/>
    <w:rsid w:val="00B9633C"/>
    <w:rsid w:val="00BB4885"/>
    <w:rsid w:val="00BC0D2C"/>
    <w:rsid w:val="00BD1260"/>
    <w:rsid w:val="00BD3996"/>
    <w:rsid w:val="00BE2435"/>
    <w:rsid w:val="00BE5438"/>
    <w:rsid w:val="00BE7064"/>
    <w:rsid w:val="00C014BB"/>
    <w:rsid w:val="00C1069A"/>
    <w:rsid w:val="00C15AEF"/>
    <w:rsid w:val="00C20A62"/>
    <w:rsid w:val="00C245DC"/>
    <w:rsid w:val="00C2567F"/>
    <w:rsid w:val="00C275F0"/>
    <w:rsid w:val="00C30021"/>
    <w:rsid w:val="00C346DE"/>
    <w:rsid w:val="00C37601"/>
    <w:rsid w:val="00C37DFD"/>
    <w:rsid w:val="00C461D6"/>
    <w:rsid w:val="00C57459"/>
    <w:rsid w:val="00C96DE8"/>
    <w:rsid w:val="00CA0851"/>
    <w:rsid w:val="00CB34D9"/>
    <w:rsid w:val="00CB566B"/>
    <w:rsid w:val="00CB79DD"/>
    <w:rsid w:val="00CC12E0"/>
    <w:rsid w:val="00CC1673"/>
    <w:rsid w:val="00CC2287"/>
    <w:rsid w:val="00CC452D"/>
    <w:rsid w:val="00CD153E"/>
    <w:rsid w:val="00CE019B"/>
    <w:rsid w:val="00CE1D11"/>
    <w:rsid w:val="00CE5999"/>
    <w:rsid w:val="00CE5B3D"/>
    <w:rsid w:val="00CF563A"/>
    <w:rsid w:val="00CF599C"/>
    <w:rsid w:val="00D03022"/>
    <w:rsid w:val="00D06082"/>
    <w:rsid w:val="00D07B52"/>
    <w:rsid w:val="00D257FF"/>
    <w:rsid w:val="00D5572E"/>
    <w:rsid w:val="00D6114B"/>
    <w:rsid w:val="00D61432"/>
    <w:rsid w:val="00D669FA"/>
    <w:rsid w:val="00D70085"/>
    <w:rsid w:val="00D8023E"/>
    <w:rsid w:val="00D83CE4"/>
    <w:rsid w:val="00D84B8E"/>
    <w:rsid w:val="00D876E0"/>
    <w:rsid w:val="00DA3DC2"/>
    <w:rsid w:val="00DA5365"/>
    <w:rsid w:val="00DB14CA"/>
    <w:rsid w:val="00DB2E02"/>
    <w:rsid w:val="00DB7A40"/>
    <w:rsid w:val="00DC2521"/>
    <w:rsid w:val="00DE082A"/>
    <w:rsid w:val="00DE2F9E"/>
    <w:rsid w:val="00DE2FB7"/>
    <w:rsid w:val="00DE6CD0"/>
    <w:rsid w:val="00DE7754"/>
    <w:rsid w:val="00DF2CD9"/>
    <w:rsid w:val="00E02539"/>
    <w:rsid w:val="00E07A22"/>
    <w:rsid w:val="00E07B8C"/>
    <w:rsid w:val="00E141F0"/>
    <w:rsid w:val="00E31652"/>
    <w:rsid w:val="00E316E6"/>
    <w:rsid w:val="00E364C5"/>
    <w:rsid w:val="00E41338"/>
    <w:rsid w:val="00E413F8"/>
    <w:rsid w:val="00E42CF4"/>
    <w:rsid w:val="00E43F2A"/>
    <w:rsid w:val="00E5133D"/>
    <w:rsid w:val="00E90737"/>
    <w:rsid w:val="00E913DC"/>
    <w:rsid w:val="00E920BF"/>
    <w:rsid w:val="00E96FD8"/>
    <w:rsid w:val="00EB2A14"/>
    <w:rsid w:val="00EB2AD1"/>
    <w:rsid w:val="00EB3336"/>
    <w:rsid w:val="00EC2566"/>
    <w:rsid w:val="00EC2D3F"/>
    <w:rsid w:val="00ED5477"/>
    <w:rsid w:val="00ED6BD4"/>
    <w:rsid w:val="00ED7868"/>
    <w:rsid w:val="00EF2463"/>
    <w:rsid w:val="00F118BC"/>
    <w:rsid w:val="00F26C87"/>
    <w:rsid w:val="00F34534"/>
    <w:rsid w:val="00F34B02"/>
    <w:rsid w:val="00F35A61"/>
    <w:rsid w:val="00F47F1D"/>
    <w:rsid w:val="00F54984"/>
    <w:rsid w:val="00F665C2"/>
    <w:rsid w:val="00F6735A"/>
    <w:rsid w:val="00F752EB"/>
    <w:rsid w:val="00F769A6"/>
    <w:rsid w:val="00F80D0F"/>
    <w:rsid w:val="00F81453"/>
    <w:rsid w:val="00F85495"/>
    <w:rsid w:val="00F86CA1"/>
    <w:rsid w:val="00F97819"/>
    <w:rsid w:val="00FA1A54"/>
    <w:rsid w:val="00FA4780"/>
    <w:rsid w:val="00FA6075"/>
    <w:rsid w:val="00FB1F29"/>
    <w:rsid w:val="00F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027"/>
  </w:style>
  <w:style w:type="paragraph" w:styleId="1">
    <w:name w:val="heading 1"/>
    <w:basedOn w:val="a"/>
    <w:next w:val="a"/>
    <w:qFormat/>
    <w:rsid w:val="009D102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rsid w:val="00095426"/>
    <w:rPr>
      <w:sz w:val="18"/>
      <w:szCs w:val="18"/>
      <w:lang w:bidi="ar-SA"/>
    </w:rPr>
  </w:style>
  <w:style w:type="paragraph" w:customStyle="1" w:styleId="90">
    <w:name w:val="Основной текст (9)"/>
    <w:basedOn w:val="a"/>
    <w:link w:val="9"/>
    <w:rsid w:val="00095426"/>
    <w:pPr>
      <w:shd w:val="clear" w:color="auto" w:fill="FFFFFF"/>
      <w:spacing w:line="226" w:lineRule="exact"/>
      <w:jc w:val="both"/>
    </w:pPr>
    <w:rPr>
      <w:sz w:val="18"/>
      <w:szCs w:val="18"/>
      <w:lang w:val="x-none" w:eastAsia="x-none"/>
    </w:rPr>
  </w:style>
  <w:style w:type="paragraph" w:styleId="a4">
    <w:name w:val="Normal (Web)"/>
    <w:basedOn w:val="a"/>
    <w:uiPriority w:val="99"/>
    <w:rsid w:val="00B1666E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B1666E"/>
  </w:style>
  <w:style w:type="paragraph" w:styleId="2">
    <w:name w:val="Body Text Indent 2"/>
    <w:basedOn w:val="a"/>
    <w:rsid w:val="00B1666E"/>
    <w:pPr>
      <w:spacing w:after="120" w:line="480" w:lineRule="auto"/>
      <w:ind w:left="283"/>
    </w:pPr>
    <w:rPr>
      <w:sz w:val="24"/>
      <w:szCs w:val="24"/>
    </w:rPr>
  </w:style>
  <w:style w:type="paragraph" w:customStyle="1" w:styleId="consplusnonformat">
    <w:name w:val="consplusnonformat"/>
    <w:basedOn w:val="a"/>
    <w:rsid w:val="00B92AF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163B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63B5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AD221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0">
    <w:name w:val="Абзац списка1"/>
    <w:basedOn w:val="a"/>
    <w:rsid w:val="00ED6BD4"/>
    <w:pPr>
      <w:ind w:left="720"/>
    </w:pPr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4941D6"/>
    <w:rPr>
      <w:color w:val="0000FF"/>
      <w:u w:val="single"/>
    </w:rPr>
  </w:style>
  <w:style w:type="paragraph" w:customStyle="1" w:styleId="formattext">
    <w:name w:val="formattext"/>
    <w:basedOn w:val="a"/>
    <w:rsid w:val="004941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34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027"/>
  </w:style>
  <w:style w:type="paragraph" w:styleId="1">
    <w:name w:val="heading 1"/>
    <w:basedOn w:val="a"/>
    <w:next w:val="a"/>
    <w:qFormat/>
    <w:rsid w:val="009D102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rsid w:val="00095426"/>
    <w:rPr>
      <w:sz w:val="18"/>
      <w:szCs w:val="18"/>
      <w:lang w:bidi="ar-SA"/>
    </w:rPr>
  </w:style>
  <w:style w:type="paragraph" w:customStyle="1" w:styleId="90">
    <w:name w:val="Основной текст (9)"/>
    <w:basedOn w:val="a"/>
    <w:link w:val="9"/>
    <w:rsid w:val="00095426"/>
    <w:pPr>
      <w:shd w:val="clear" w:color="auto" w:fill="FFFFFF"/>
      <w:spacing w:line="226" w:lineRule="exact"/>
      <w:jc w:val="both"/>
    </w:pPr>
    <w:rPr>
      <w:sz w:val="18"/>
      <w:szCs w:val="18"/>
      <w:lang w:val="x-none" w:eastAsia="x-none"/>
    </w:rPr>
  </w:style>
  <w:style w:type="paragraph" w:styleId="a4">
    <w:name w:val="Normal (Web)"/>
    <w:basedOn w:val="a"/>
    <w:uiPriority w:val="99"/>
    <w:rsid w:val="00B1666E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B1666E"/>
  </w:style>
  <w:style w:type="paragraph" w:styleId="2">
    <w:name w:val="Body Text Indent 2"/>
    <w:basedOn w:val="a"/>
    <w:rsid w:val="00B1666E"/>
    <w:pPr>
      <w:spacing w:after="120" w:line="480" w:lineRule="auto"/>
      <w:ind w:left="283"/>
    </w:pPr>
    <w:rPr>
      <w:sz w:val="24"/>
      <w:szCs w:val="24"/>
    </w:rPr>
  </w:style>
  <w:style w:type="paragraph" w:customStyle="1" w:styleId="consplusnonformat">
    <w:name w:val="consplusnonformat"/>
    <w:basedOn w:val="a"/>
    <w:rsid w:val="00B92AF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163B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63B5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AD221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0">
    <w:name w:val="Абзац списка1"/>
    <w:basedOn w:val="a"/>
    <w:rsid w:val="00ED6BD4"/>
    <w:pPr>
      <w:ind w:left="720"/>
    </w:pPr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4941D6"/>
    <w:rPr>
      <w:color w:val="0000FF"/>
      <w:u w:val="single"/>
    </w:rPr>
  </w:style>
  <w:style w:type="paragraph" w:customStyle="1" w:styleId="formattext">
    <w:name w:val="formattext"/>
    <w:basedOn w:val="a"/>
    <w:rsid w:val="004941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3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" TargetMode="External"/><Relationship Id="rId10" Type="http://schemas.openxmlformats.org/officeDocument/2006/relationships/hyperlink" Target="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" TargetMode="External"/><Relationship Id="rId14" Type="http://schemas.openxmlformats.org/officeDocument/2006/relationships/hyperlink" Target="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D866-025D-402B-9697-FCEB8AEA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3818</Words>
  <Characters>32770</Characters>
  <Application>Microsoft Office Word</Application>
  <DocSecurity>0</DocSecurity>
  <Lines>273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36515</CharactersWithSpaces>
  <SharedDoc>false</SharedDoc>
  <HLinks>
    <vt:vector size="54" baseType="variant">
      <vt:variant>
        <vt:i4>6750260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3801131</vt:i4>
      </vt:variant>
      <vt:variant>
        <vt:i4>20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YANDEX_39</vt:lpwstr>
      </vt:variant>
      <vt:variant>
        <vt:i4>3801131</vt:i4>
      </vt:variant>
      <vt:variant>
        <vt:i4>17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YANDEX_37</vt:lpwstr>
      </vt:variant>
      <vt:variant>
        <vt:i4>3801131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YANDEX_30</vt:lpwstr>
      </vt:variant>
      <vt:variant>
        <vt:i4>3866667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YANDEX_28</vt:lpwstr>
      </vt:variant>
      <vt:variant>
        <vt:i4>3866667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YANDEX_29</vt:lpwstr>
      </vt:variant>
      <vt:variant>
        <vt:i4>3866667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YANDEX_27</vt:lpwstr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YANDEX_28</vt:lpwstr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Ксения</dc:creator>
  <cp:lastModifiedBy>Power</cp:lastModifiedBy>
  <cp:revision>3</cp:revision>
  <cp:lastPrinted>2022-03-01T03:09:00Z</cp:lastPrinted>
  <dcterms:created xsi:type="dcterms:W3CDTF">2022-03-04T03:54:00Z</dcterms:created>
  <dcterms:modified xsi:type="dcterms:W3CDTF">2024-10-28T17:10:00Z</dcterms:modified>
</cp:coreProperties>
</file>