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52" w:rsidRDefault="0076168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ПОСПЕЛИХИНСКОГО РАЙОНА</w:t>
      </w:r>
    </w:p>
    <w:p w:rsidR="00CF4D52" w:rsidRDefault="0076168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АЛТАЙСКОГО КРАЯ</w:t>
      </w:r>
    </w:p>
    <w:p w:rsidR="00CF4D52" w:rsidRDefault="00CF4D5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F4D52" w:rsidRDefault="00CF4D5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F4D52" w:rsidRDefault="0076168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CF4D52" w:rsidRDefault="00CF4D5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F4D52" w:rsidRDefault="00CF4D5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F4D52" w:rsidRDefault="00D06EEC">
      <w:pPr>
        <w:tabs>
          <w:tab w:val="left" w:pos="2268"/>
          <w:tab w:val="left" w:pos="2300"/>
          <w:tab w:val="left" w:pos="85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16.02.2023                      </w:t>
      </w:r>
      <w:r w:rsidR="005D11B8">
        <w:rPr>
          <w:rFonts w:ascii="Times New Roman" w:hAnsi="Times New Roman"/>
          <w:sz w:val="28"/>
        </w:rPr>
        <w:t xml:space="preserve">                                                                        </w:t>
      </w:r>
      <w:r w:rsidR="0076168B">
        <w:rPr>
          <w:rFonts w:ascii="Times New Roman" w:hAnsi="Times New Roman"/>
          <w:sz w:val="28"/>
        </w:rPr>
        <w:t>№</w:t>
      </w:r>
      <w:r w:rsidR="00025BF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67</w:t>
      </w:r>
    </w:p>
    <w:p w:rsidR="00CF4D52" w:rsidRDefault="0076168B">
      <w:pPr>
        <w:tabs>
          <w:tab w:val="left" w:pos="2268"/>
          <w:tab w:val="left" w:pos="2300"/>
          <w:tab w:val="left" w:pos="8500"/>
        </w:tabs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. Поспелиха</w:t>
      </w:r>
    </w:p>
    <w:p w:rsidR="00CF4D52" w:rsidRDefault="00CF4D5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610E9" w:rsidRDefault="002610E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F4D52" w:rsidRDefault="0076168B">
      <w:pPr>
        <w:spacing w:after="0" w:line="240" w:lineRule="auto"/>
        <w:ind w:right="48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Администрации</w:t>
      </w:r>
      <w:r w:rsidR="0076557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района</w:t>
      </w:r>
      <w:r w:rsidR="0076557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06.10.2021 № 478</w:t>
      </w:r>
    </w:p>
    <w:p w:rsidR="00CF4D52" w:rsidRDefault="00CF4D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610E9" w:rsidRDefault="002610E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F4D52" w:rsidRDefault="0076168B">
      <w:pPr>
        <w:pStyle w:val="ConsPlusNormal"/>
        <w:jc w:val="both"/>
        <w:rPr>
          <w:rFonts w:ascii="Times New Roman" w:hAnsi="Times New Roman"/>
          <w:sz w:val="28"/>
        </w:rPr>
      </w:pPr>
      <w:r>
        <w:tab/>
      </w:r>
      <w:r>
        <w:rPr>
          <w:rFonts w:ascii="Times New Roman" w:hAnsi="Times New Roman"/>
          <w:sz w:val="28"/>
        </w:rPr>
        <w:t>В связи с уточнением объемов финансирования в пределах бю</w:t>
      </w:r>
      <w:r w:rsidR="0066611A">
        <w:rPr>
          <w:rFonts w:ascii="Times New Roman" w:hAnsi="Times New Roman"/>
          <w:sz w:val="28"/>
        </w:rPr>
        <w:t>джетных ассигнований на 2022 -</w:t>
      </w:r>
      <w:r w:rsidR="002525DB">
        <w:rPr>
          <w:rFonts w:ascii="Times New Roman" w:hAnsi="Times New Roman"/>
          <w:sz w:val="28"/>
        </w:rPr>
        <w:t xml:space="preserve"> 2025 год</w:t>
      </w:r>
      <w:r w:rsidR="0015058D">
        <w:rPr>
          <w:rFonts w:ascii="Times New Roman" w:hAnsi="Times New Roman"/>
          <w:sz w:val="28"/>
        </w:rPr>
        <w:t>ы</w:t>
      </w:r>
      <w:r w:rsidR="00471795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ПОСТАНОВЛЯЮ:</w:t>
      </w:r>
    </w:p>
    <w:p w:rsidR="00CF4D52" w:rsidRDefault="0076557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</w:t>
      </w:r>
      <w:r w:rsidR="0076168B">
        <w:rPr>
          <w:rFonts w:ascii="Times New Roman" w:hAnsi="Times New Roman"/>
          <w:sz w:val="28"/>
        </w:rPr>
        <w:t>в постановление Администрации района</w:t>
      </w:r>
      <w:r>
        <w:rPr>
          <w:rFonts w:ascii="Times New Roman" w:hAnsi="Times New Roman"/>
          <w:sz w:val="28"/>
        </w:rPr>
        <w:t xml:space="preserve"> </w:t>
      </w:r>
      <w:r w:rsidR="0076168B">
        <w:rPr>
          <w:rFonts w:ascii="Times New Roman" w:hAnsi="Times New Roman"/>
          <w:sz w:val="28"/>
        </w:rPr>
        <w:t xml:space="preserve">от 06.10.2021 № 478 </w:t>
      </w:r>
      <w:r w:rsidR="0072467D">
        <w:rPr>
          <w:rFonts w:ascii="Times New Roman" w:hAnsi="Times New Roman"/>
          <w:sz w:val="28"/>
        </w:rPr>
        <w:t>«</w:t>
      </w:r>
      <w:r w:rsidR="00471795">
        <w:rPr>
          <w:rFonts w:ascii="Times New Roman" w:hAnsi="Times New Roman"/>
          <w:sz w:val="28"/>
        </w:rPr>
        <w:t>О принятии мун</w:t>
      </w:r>
      <w:r w:rsidR="0076168B">
        <w:rPr>
          <w:rFonts w:ascii="Times New Roman" w:hAnsi="Times New Roman"/>
          <w:sz w:val="28"/>
        </w:rPr>
        <w:t>иципальн</w:t>
      </w:r>
      <w:r w:rsidR="00471795">
        <w:rPr>
          <w:rFonts w:ascii="Times New Roman" w:hAnsi="Times New Roman"/>
          <w:sz w:val="28"/>
        </w:rPr>
        <w:t>ой</w:t>
      </w:r>
      <w:r w:rsidR="0076168B">
        <w:rPr>
          <w:rFonts w:ascii="Times New Roman" w:hAnsi="Times New Roman"/>
          <w:sz w:val="28"/>
        </w:rPr>
        <w:t xml:space="preserve"> программ</w:t>
      </w:r>
      <w:r w:rsidR="00471795">
        <w:rPr>
          <w:rFonts w:ascii="Times New Roman" w:hAnsi="Times New Roman"/>
          <w:sz w:val="28"/>
        </w:rPr>
        <w:t>ы</w:t>
      </w:r>
      <w:r w:rsidR="0076168B">
        <w:rPr>
          <w:rFonts w:ascii="Times New Roman" w:hAnsi="Times New Roman"/>
          <w:sz w:val="28"/>
        </w:rPr>
        <w:t xml:space="preserve"> «Поддержание устойчивого испо</w:t>
      </w:r>
      <w:r w:rsidR="0076168B">
        <w:rPr>
          <w:rFonts w:ascii="Times New Roman" w:hAnsi="Times New Roman"/>
          <w:sz w:val="28"/>
        </w:rPr>
        <w:t>л</w:t>
      </w:r>
      <w:r w:rsidR="0076168B">
        <w:rPr>
          <w:rFonts w:ascii="Times New Roman" w:hAnsi="Times New Roman"/>
          <w:sz w:val="28"/>
        </w:rPr>
        <w:t xml:space="preserve">нения бюджетов сельских поселений </w:t>
      </w:r>
      <w:proofErr w:type="spellStart"/>
      <w:r w:rsidR="0076168B">
        <w:rPr>
          <w:rFonts w:ascii="Times New Roman" w:hAnsi="Times New Roman"/>
          <w:sz w:val="28"/>
        </w:rPr>
        <w:t>Поспели</w:t>
      </w:r>
      <w:r>
        <w:rPr>
          <w:rFonts w:ascii="Times New Roman" w:hAnsi="Times New Roman"/>
          <w:sz w:val="28"/>
        </w:rPr>
        <w:t>хинского</w:t>
      </w:r>
      <w:proofErr w:type="spellEnd"/>
      <w:r>
        <w:rPr>
          <w:rFonts w:ascii="Times New Roman" w:hAnsi="Times New Roman"/>
          <w:sz w:val="28"/>
        </w:rPr>
        <w:t xml:space="preserve"> района Алтайского края»</w:t>
      </w:r>
      <w:r w:rsidR="0072467D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следующие изменения</w:t>
      </w:r>
      <w:r w:rsidR="0076168B">
        <w:rPr>
          <w:rFonts w:ascii="Times New Roman" w:hAnsi="Times New Roman"/>
          <w:sz w:val="28"/>
        </w:rPr>
        <w:t>:</w:t>
      </w:r>
    </w:p>
    <w:p w:rsidR="005D11B8" w:rsidRDefault="005D11B8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</w:t>
      </w:r>
      <w:proofErr w:type="gramStart"/>
      <w:r>
        <w:rPr>
          <w:rFonts w:ascii="Times New Roman" w:hAnsi="Times New Roman"/>
          <w:sz w:val="28"/>
        </w:rPr>
        <w:t xml:space="preserve"> </w:t>
      </w:r>
      <w:r w:rsidR="0076557C">
        <w:rPr>
          <w:rFonts w:ascii="Times New Roman" w:hAnsi="Times New Roman"/>
          <w:sz w:val="28"/>
        </w:rPr>
        <w:t>В</w:t>
      </w:r>
      <w:proofErr w:type="gramEnd"/>
      <w:r w:rsidR="00D96A95">
        <w:rPr>
          <w:rFonts w:ascii="Times New Roman" w:hAnsi="Times New Roman"/>
          <w:sz w:val="28"/>
        </w:rPr>
        <w:t xml:space="preserve"> </w:t>
      </w:r>
      <w:r w:rsidR="002525DB">
        <w:rPr>
          <w:rFonts w:ascii="Times New Roman" w:hAnsi="Times New Roman"/>
          <w:sz w:val="28"/>
        </w:rPr>
        <w:t>разделе</w:t>
      </w:r>
      <w:r>
        <w:rPr>
          <w:rFonts w:ascii="Times New Roman" w:hAnsi="Times New Roman"/>
          <w:sz w:val="28"/>
        </w:rPr>
        <w:t xml:space="preserve"> паспорт</w:t>
      </w:r>
      <w:r w:rsidR="002525DB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 w:rsidR="002525DB">
        <w:rPr>
          <w:rFonts w:ascii="Times New Roman" w:hAnsi="Times New Roman"/>
          <w:sz w:val="28"/>
        </w:rPr>
        <w:t>П</w:t>
      </w:r>
      <w:r w:rsidR="00EB22CC">
        <w:rPr>
          <w:rFonts w:ascii="Times New Roman" w:hAnsi="Times New Roman"/>
          <w:sz w:val="28"/>
        </w:rPr>
        <w:t>рограммы «О</w:t>
      </w:r>
      <w:r>
        <w:rPr>
          <w:rFonts w:ascii="Times New Roman" w:hAnsi="Times New Roman"/>
          <w:sz w:val="28"/>
        </w:rPr>
        <w:t>бъем</w:t>
      </w:r>
      <w:r w:rsidR="00EB22CC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финансирования </w:t>
      </w:r>
      <w:r w:rsidR="00EB22CC">
        <w:rPr>
          <w:rFonts w:ascii="Times New Roman" w:hAnsi="Times New Roman"/>
          <w:sz w:val="28"/>
        </w:rPr>
        <w:t>пр</w:t>
      </w:r>
      <w:r w:rsidR="00EB22CC">
        <w:rPr>
          <w:rFonts w:ascii="Times New Roman" w:hAnsi="Times New Roman"/>
          <w:sz w:val="28"/>
        </w:rPr>
        <w:t>о</w:t>
      </w:r>
      <w:proofErr w:type="gramStart"/>
      <w:r w:rsidR="00EB22CC">
        <w:rPr>
          <w:rFonts w:ascii="Times New Roman" w:hAnsi="Times New Roman"/>
          <w:sz w:val="28"/>
        </w:rPr>
        <w:t>граммы</w:t>
      </w:r>
      <w:r>
        <w:rPr>
          <w:rFonts w:ascii="Times New Roman" w:hAnsi="Times New Roman"/>
          <w:sz w:val="28"/>
        </w:rPr>
        <w:t>» цифру «85</w:t>
      </w:r>
      <w:r w:rsidR="0072467D">
        <w:rPr>
          <w:rFonts w:ascii="Times New Roman" w:hAnsi="Times New Roman"/>
          <w:sz w:val="28"/>
        </w:rPr>
        <w:t>00,0» заменить цифрой «19215,0»;</w:t>
      </w:r>
      <w:r w:rsidR="002525D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цифру «1</w:t>
      </w:r>
      <w:r w:rsidR="0072467D">
        <w:rPr>
          <w:rFonts w:ascii="Times New Roman" w:hAnsi="Times New Roman"/>
          <w:sz w:val="28"/>
        </w:rPr>
        <w:t>500,0» зам</w:t>
      </w:r>
      <w:r w:rsidR="0072467D">
        <w:rPr>
          <w:rFonts w:ascii="Times New Roman" w:hAnsi="Times New Roman"/>
          <w:sz w:val="28"/>
        </w:rPr>
        <w:t>е</w:t>
      </w:r>
      <w:r w:rsidR="0072467D">
        <w:rPr>
          <w:rFonts w:ascii="Times New Roman" w:hAnsi="Times New Roman"/>
          <w:sz w:val="28"/>
        </w:rPr>
        <w:t>нить цифрой «5315,0»;</w:t>
      </w:r>
      <w:r>
        <w:rPr>
          <w:rFonts w:ascii="Times New Roman" w:hAnsi="Times New Roman"/>
          <w:sz w:val="28"/>
        </w:rPr>
        <w:t xml:space="preserve"> цифру «1</w:t>
      </w:r>
      <w:r w:rsidR="0072467D">
        <w:rPr>
          <w:rFonts w:ascii="Times New Roman" w:hAnsi="Times New Roman"/>
          <w:sz w:val="28"/>
        </w:rPr>
        <w:t>600,0» заменить цифрой «4000,0»;</w:t>
      </w:r>
      <w:r>
        <w:rPr>
          <w:rFonts w:ascii="Times New Roman" w:hAnsi="Times New Roman"/>
          <w:sz w:val="28"/>
        </w:rPr>
        <w:t xml:space="preserve"> цифру </w:t>
      </w:r>
      <w:r w:rsidR="0072467D">
        <w:rPr>
          <w:rFonts w:ascii="Times New Roman" w:hAnsi="Times New Roman"/>
          <w:sz w:val="28"/>
        </w:rPr>
        <w:t>«1700,0» заменить цифрой «4000,0»;</w:t>
      </w:r>
      <w:r>
        <w:rPr>
          <w:rFonts w:ascii="Times New Roman" w:hAnsi="Times New Roman"/>
          <w:sz w:val="28"/>
        </w:rPr>
        <w:t xml:space="preserve"> цифру «1800,0» заменить цифрой «4000,0»;</w:t>
      </w:r>
      <w:proofErr w:type="gramEnd"/>
    </w:p>
    <w:p w:rsidR="009550D3" w:rsidRDefault="0076557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В раздел </w:t>
      </w:r>
      <w:r>
        <w:rPr>
          <w:rFonts w:ascii="Times New Roman" w:hAnsi="Times New Roman"/>
          <w:sz w:val="28"/>
          <w:lang w:val="en-US"/>
        </w:rPr>
        <w:t>IV</w:t>
      </w:r>
      <w:r w:rsidR="009550D3">
        <w:rPr>
          <w:rFonts w:ascii="Times New Roman" w:hAnsi="Times New Roman"/>
          <w:sz w:val="28"/>
        </w:rPr>
        <w:t xml:space="preserve"> Программы «Общий объем финансовых ресурсов, н</w:t>
      </w:r>
      <w:r w:rsidR="009550D3">
        <w:rPr>
          <w:rFonts w:ascii="Times New Roman" w:hAnsi="Times New Roman"/>
          <w:sz w:val="28"/>
        </w:rPr>
        <w:t>е</w:t>
      </w:r>
      <w:r w:rsidR="009550D3">
        <w:rPr>
          <w:rFonts w:ascii="Times New Roman" w:hAnsi="Times New Roman"/>
          <w:sz w:val="28"/>
        </w:rPr>
        <w:t>обходимых для реализац</w:t>
      </w:r>
      <w:r w:rsidR="00EB22CC">
        <w:rPr>
          <w:rFonts w:ascii="Times New Roman" w:hAnsi="Times New Roman"/>
          <w:sz w:val="28"/>
        </w:rPr>
        <w:t xml:space="preserve">ии муниципальной программы» </w:t>
      </w:r>
      <w:r w:rsidR="009550D3">
        <w:rPr>
          <w:rFonts w:ascii="Times New Roman" w:hAnsi="Times New Roman"/>
          <w:sz w:val="28"/>
        </w:rPr>
        <w:t>цифру</w:t>
      </w:r>
      <w:r w:rsidR="002525DB">
        <w:rPr>
          <w:rFonts w:ascii="Times New Roman" w:hAnsi="Times New Roman"/>
          <w:sz w:val="28"/>
        </w:rPr>
        <w:t xml:space="preserve"> «8500,0» з</w:t>
      </w:r>
      <w:r w:rsidR="002525DB">
        <w:rPr>
          <w:rFonts w:ascii="Times New Roman" w:hAnsi="Times New Roman"/>
          <w:sz w:val="28"/>
        </w:rPr>
        <w:t>а</w:t>
      </w:r>
      <w:r w:rsidR="002525DB">
        <w:rPr>
          <w:rFonts w:ascii="Times New Roman" w:hAnsi="Times New Roman"/>
          <w:sz w:val="28"/>
        </w:rPr>
        <w:t>менить цифрой «19215</w:t>
      </w:r>
      <w:r w:rsidR="00E2393E">
        <w:rPr>
          <w:rFonts w:ascii="Times New Roman" w:hAnsi="Times New Roman"/>
          <w:sz w:val="28"/>
        </w:rPr>
        <w:t>,0»;</w:t>
      </w:r>
      <w:r w:rsidR="009550D3">
        <w:rPr>
          <w:rFonts w:ascii="Times New Roman" w:hAnsi="Times New Roman"/>
          <w:sz w:val="28"/>
        </w:rPr>
        <w:t xml:space="preserve"> цифр</w:t>
      </w:r>
      <w:r w:rsidR="002525DB">
        <w:rPr>
          <w:rFonts w:ascii="Times New Roman" w:hAnsi="Times New Roman"/>
          <w:sz w:val="28"/>
        </w:rPr>
        <w:t>у «1500,0» заменить цифрой «5315</w:t>
      </w:r>
      <w:r w:rsidR="009550D3">
        <w:rPr>
          <w:rFonts w:ascii="Times New Roman" w:hAnsi="Times New Roman"/>
          <w:sz w:val="28"/>
        </w:rPr>
        <w:t>,0.»</w:t>
      </w:r>
      <w:r w:rsidR="0072467D">
        <w:rPr>
          <w:rFonts w:ascii="Times New Roman" w:hAnsi="Times New Roman"/>
          <w:sz w:val="28"/>
        </w:rPr>
        <w:t>;</w:t>
      </w:r>
      <w:r w:rsidR="002525DB" w:rsidRPr="002525DB">
        <w:rPr>
          <w:rFonts w:ascii="Times New Roman" w:hAnsi="Times New Roman"/>
          <w:sz w:val="28"/>
        </w:rPr>
        <w:t xml:space="preserve"> </w:t>
      </w:r>
      <w:r w:rsidR="002525DB">
        <w:rPr>
          <w:rFonts w:ascii="Times New Roman" w:hAnsi="Times New Roman"/>
          <w:sz w:val="28"/>
        </w:rPr>
        <w:t>ци</w:t>
      </w:r>
      <w:r w:rsidR="002525DB">
        <w:rPr>
          <w:rFonts w:ascii="Times New Roman" w:hAnsi="Times New Roman"/>
          <w:sz w:val="28"/>
        </w:rPr>
        <w:t>ф</w:t>
      </w:r>
      <w:r w:rsidR="002525DB">
        <w:rPr>
          <w:rFonts w:ascii="Times New Roman" w:hAnsi="Times New Roman"/>
          <w:sz w:val="28"/>
        </w:rPr>
        <w:t>ру «1</w:t>
      </w:r>
      <w:r w:rsidR="0072467D">
        <w:rPr>
          <w:rFonts w:ascii="Times New Roman" w:hAnsi="Times New Roman"/>
          <w:sz w:val="28"/>
        </w:rPr>
        <w:t>600,0» заменить цифрой «4000,0»;</w:t>
      </w:r>
      <w:r w:rsidR="002525DB">
        <w:rPr>
          <w:rFonts w:ascii="Times New Roman" w:hAnsi="Times New Roman"/>
          <w:sz w:val="28"/>
        </w:rPr>
        <w:t xml:space="preserve"> цифру </w:t>
      </w:r>
      <w:r w:rsidR="0072467D">
        <w:rPr>
          <w:rFonts w:ascii="Times New Roman" w:hAnsi="Times New Roman"/>
          <w:sz w:val="28"/>
        </w:rPr>
        <w:t>«1700,0» заменить цифрой «4000,0»;</w:t>
      </w:r>
      <w:r w:rsidR="002525DB">
        <w:rPr>
          <w:rFonts w:ascii="Times New Roman" w:hAnsi="Times New Roman"/>
          <w:sz w:val="28"/>
        </w:rPr>
        <w:t xml:space="preserve"> цифру «1800,0» заменить цифрой «4000,0»;</w:t>
      </w:r>
    </w:p>
    <w:p w:rsidR="009550D3" w:rsidRDefault="0076557C" w:rsidP="009550D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Т</w:t>
      </w:r>
      <w:r w:rsidR="009550D3">
        <w:rPr>
          <w:rFonts w:ascii="Times New Roman" w:hAnsi="Times New Roman"/>
          <w:sz w:val="28"/>
        </w:rPr>
        <w:t>аблицу 2</w:t>
      </w:r>
      <w:r>
        <w:rPr>
          <w:rFonts w:ascii="Times New Roman" w:hAnsi="Times New Roman"/>
          <w:sz w:val="28"/>
        </w:rPr>
        <w:t xml:space="preserve"> в Программе</w:t>
      </w:r>
      <w:r w:rsidR="009550D3">
        <w:rPr>
          <w:rFonts w:ascii="Times New Roman" w:hAnsi="Times New Roman"/>
          <w:sz w:val="28"/>
        </w:rPr>
        <w:t xml:space="preserve"> «Перечень мероприятий муниципальной программы</w:t>
      </w:r>
      <w:r w:rsidR="00E2393E">
        <w:rPr>
          <w:rFonts w:ascii="Times New Roman" w:hAnsi="Times New Roman"/>
          <w:sz w:val="28"/>
        </w:rPr>
        <w:t>»</w:t>
      </w:r>
      <w:r w:rsidR="009550D3">
        <w:rPr>
          <w:rFonts w:ascii="Times New Roman" w:hAnsi="Times New Roman"/>
          <w:sz w:val="28"/>
        </w:rPr>
        <w:t xml:space="preserve"> изложить в новой редакции, согласно приложению 1 к насто</w:t>
      </w:r>
      <w:r w:rsidR="009550D3">
        <w:rPr>
          <w:rFonts w:ascii="Times New Roman" w:hAnsi="Times New Roman"/>
          <w:sz w:val="28"/>
        </w:rPr>
        <w:t>я</w:t>
      </w:r>
      <w:r w:rsidR="009550D3">
        <w:rPr>
          <w:rFonts w:ascii="Times New Roman" w:hAnsi="Times New Roman"/>
          <w:sz w:val="28"/>
        </w:rPr>
        <w:t>щему постановлению;</w:t>
      </w:r>
    </w:p>
    <w:p w:rsidR="009550D3" w:rsidRDefault="0076557C" w:rsidP="009550D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Т</w:t>
      </w:r>
      <w:r w:rsidR="009550D3">
        <w:rPr>
          <w:rFonts w:ascii="Times New Roman" w:hAnsi="Times New Roman"/>
          <w:sz w:val="28"/>
        </w:rPr>
        <w:t xml:space="preserve">аблицу 3 </w:t>
      </w:r>
      <w:r>
        <w:rPr>
          <w:rFonts w:ascii="Times New Roman" w:hAnsi="Times New Roman"/>
          <w:sz w:val="28"/>
        </w:rPr>
        <w:t xml:space="preserve">в Программе </w:t>
      </w:r>
      <w:r w:rsidR="009550D3">
        <w:rPr>
          <w:rFonts w:ascii="Times New Roman" w:hAnsi="Times New Roman"/>
          <w:sz w:val="28"/>
        </w:rPr>
        <w:t>«Объем финансовых ресурсов, необход</w:t>
      </w:r>
      <w:r w:rsidR="009550D3">
        <w:rPr>
          <w:rFonts w:ascii="Times New Roman" w:hAnsi="Times New Roman"/>
          <w:sz w:val="28"/>
        </w:rPr>
        <w:t>и</w:t>
      </w:r>
      <w:r w:rsidR="009550D3">
        <w:rPr>
          <w:rFonts w:ascii="Times New Roman" w:hAnsi="Times New Roman"/>
          <w:sz w:val="28"/>
        </w:rPr>
        <w:t>мых для реализации муниципальной программы» изложить в новой реда</w:t>
      </w:r>
      <w:r w:rsidR="009550D3">
        <w:rPr>
          <w:rFonts w:ascii="Times New Roman" w:hAnsi="Times New Roman"/>
          <w:sz w:val="28"/>
        </w:rPr>
        <w:t>к</w:t>
      </w:r>
      <w:r w:rsidR="009550D3">
        <w:rPr>
          <w:rFonts w:ascii="Times New Roman" w:hAnsi="Times New Roman"/>
          <w:sz w:val="28"/>
        </w:rPr>
        <w:t>ции, согласно приложению 2 к настоящему постановлению.</w:t>
      </w:r>
    </w:p>
    <w:p w:rsidR="00CF4D52" w:rsidRDefault="0076168B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обнародовать на официальном сайте А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министрации Поспелихинского района Алтайского края.</w:t>
      </w:r>
    </w:p>
    <w:p w:rsidR="00CF4D52" w:rsidRDefault="00CF4D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E2393E" w:rsidRDefault="00E2393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2610E9" w:rsidRDefault="0076168B" w:rsidP="002610E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2610E9">
        <w:rPr>
          <w:rFonts w:ascii="Times New Roman" w:hAnsi="Times New Roman"/>
          <w:sz w:val="28"/>
        </w:rPr>
        <w:t>Глава района                                                                                    И А Башмаков</w:t>
      </w:r>
    </w:p>
    <w:p w:rsidR="00E2393E" w:rsidRDefault="00E2393E" w:rsidP="00BE5A51">
      <w:pPr>
        <w:rPr>
          <w:rFonts w:ascii="Times New Roman" w:hAnsi="Times New Roman"/>
          <w:color w:val="auto"/>
          <w:sz w:val="28"/>
          <w:szCs w:val="28"/>
        </w:rPr>
      </w:pPr>
    </w:p>
    <w:p w:rsidR="00CF4D52" w:rsidRDefault="00CF4D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2610E9" w:rsidRDefault="002610E9" w:rsidP="0010414D">
      <w:pPr>
        <w:spacing w:after="0" w:line="240" w:lineRule="auto"/>
        <w:rPr>
          <w:rFonts w:ascii="Times New Roman" w:hAnsi="Times New Roman"/>
          <w:sz w:val="28"/>
        </w:rPr>
        <w:sectPr w:rsidR="002610E9" w:rsidSect="002610E9">
          <w:pgSz w:w="11906" w:h="16838"/>
          <w:pgMar w:top="1134" w:right="851" w:bottom="1134" w:left="1701" w:header="0" w:footer="0" w:gutter="0"/>
          <w:cols w:space="720"/>
          <w:docGrid w:linePitch="299"/>
        </w:sectPr>
      </w:pPr>
      <w:r>
        <w:rPr>
          <w:rFonts w:ascii="Times New Roman" w:hAnsi="Times New Roman"/>
          <w:sz w:val="28"/>
        </w:rPr>
        <w:br w:type="page"/>
      </w:r>
    </w:p>
    <w:p w:rsidR="009550D3" w:rsidRDefault="0076168B" w:rsidP="009550D3">
      <w:pPr>
        <w:pStyle w:val="ConsPlusNormal"/>
        <w:tabs>
          <w:tab w:val="left" w:pos="6096"/>
        </w:tabs>
        <w:ind w:left="10773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9550D3">
        <w:rPr>
          <w:rFonts w:ascii="Times New Roman" w:hAnsi="Times New Roman"/>
          <w:sz w:val="28"/>
        </w:rPr>
        <w:t xml:space="preserve"> 1</w:t>
      </w:r>
    </w:p>
    <w:p w:rsidR="009550D3" w:rsidRDefault="0076168B" w:rsidP="009550D3">
      <w:pPr>
        <w:pStyle w:val="ConsPlusNormal"/>
        <w:tabs>
          <w:tab w:val="left" w:pos="6096"/>
        </w:tabs>
        <w:ind w:left="10773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</w:p>
    <w:p w:rsidR="00D06EEC" w:rsidRDefault="0076168B" w:rsidP="009550D3">
      <w:pPr>
        <w:pStyle w:val="ConsPlusNormal"/>
        <w:tabs>
          <w:tab w:val="left" w:pos="6096"/>
        </w:tabs>
        <w:ind w:left="10773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</w:t>
      </w:r>
      <w:r w:rsidR="009550D3">
        <w:rPr>
          <w:rFonts w:ascii="Times New Roman" w:hAnsi="Times New Roman"/>
          <w:sz w:val="28"/>
        </w:rPr>
        <w:t xml:space="preserve"> </w:t>
      </w:r>
      <w:r w:rsidR="006F019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района</w:t>
      </w:r>
      <w:r w:rsidR="009550D3">
        <w:rPr>
          <w:rFonts w:ascii="Times New Roman" w:hAnsi="Times New Roman"/>
          <w:sz w:val="28"/>
        </w:rPr>
        <w:t xml:space="preserve"> </w:t>
      </w:r>
    </w:p>
    <w:p w:rsidR="00CF4D52" w:rsidRDefault="00D06EEC" w:rsidP="009550D3">
      <w:pPr>
        <w:pStyle w:val="ConsPlusNormal"/>
        <w:tabs>
          <w:tab w:val="left" w:pos="6096"/>
        </w:tabs>
        <w:ind w:left="10773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16.02.2023</w:t>
      </w:r>
      <w:r w:rsidR="009550D3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67</w:t>
      </w:r>
    </w:p>
    <w:p w:rsidR="009550D3" w:rsidRDefault="009550D3">
      <w:pPr>
        <w:pStyle w:val="ConsPlusNormal"/>
        <w:tabs>
          <w:tab w:val="left" w:pos="225"/>
        </w:tabs>
        <w:outlineLvl w:val="1"/>
        <w:rPr>
          <w:rFonts w:ascii="Times New Roman" w:hAnsi="Times New Roman"/>
          <w:sz w:val="28"/>
        </w:rPr>
      </w:pPr>
      <w:bookmarkStart w:id="1" w:name="Par43"/>
      <w:bookmarkEnd w:id="1"/>
    </w:p>
    <w:p w:rsidR="00CF4D52" w:rsidRDefault="0076168B">
      <w:pPr>
        <w:pStyle w:val="ConsPlusNormal"/>
        <w:tabs>
          <w:tab w:val="left" w:pos="225"/>
        </w:tabs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Таблица 2</w:t>
      </w:r>
    </w:p>
    <w:p w:rsidR="00CF4D52" w:rsidRDefault="0076168B">
      <w:pPr>
        <w:pStyle w:val="ConsPlusNormal"/>
        <w:jc w:val="center"/>
        <w:rPr>
          <w:rFonts w:ascii="Times New Roman" w:hAnsi="Times New Roman"/>
          <w:b/>
          <w:sz w:val="28"/>
        </w:rPr>
      </w:pPr>
      <w:bookmarkStart w:id="2" w:name="Par548"/>
      <w:bookmarkEnd w:id="2"/>
      <w:r>
        <w:rPr>
          <w:rFonts w:ascii="Times New Roman" w:hAnsi="Times New Roman"/>
          <w:b/>
          <w:sz w:val="28"/>
        </w:rPr>
        <w:t>Перечень</w:t>
      </w:r>
    </w:p>
    <w:p w:rsidR="00CF4D52" w:rsidRDefault="0076168B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мероприятий муниципальной программы</w:t>
      </w: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23"/>
        <w:gridCol w:w="850"/>
        <w:gridCol w:w="2693"/>
        <w:gridCol w:w="992"/>
        <w:gridCol w:w="992"/>
        <w:gridCol w:w="992"/>
        <w:gridCol w:w="993"/>
        <w:gridCol w:w="992"/>
        <w:gridCol w:w="1304"/>
        <w:gridCol w:w="965"/>
      </w:tblGrid>
      <w:tr w:rsidR="00CF4D52" w:rsidTr="002610E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Цель, задача, мероприятие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реал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Участник программы</w:t>
            </w:r>
          </w:p>
        </w:tc>
        <w:tc>
          <w:tcPr>
            <w:tcW w:w="6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расходов, тыс. рублей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ки ф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нансир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вания</w:t>
            </w:r>
          </w:p>
        </w:tc>
      </w:tr>
      <w:tr w:rsidR="00CF4D52" w:rsidTr="002610E9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/>
        </w:tc>
        <w:tc>
          <w:tcPr>
            <w:tcW w:w="3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/>
        </w:tc>
      </w:tr>
      <w:tr w:rsidR="00CF4D52" w:rsidTr="00261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CF4D52" w:rsidTr="002610E9">
        <w:trPr>
          <w:trHeight w:val="1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Цель 1. Создание условий для обе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печения стабильного функционир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вания бюджетной системы Поспел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хинского района Алтайского края и эффективного управления муниц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пальными финансами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  <w:p w:rsidR="00CF4D52" w:rsidRDefault="002525DB">
            <w:pPr>
              <w:tabs>
                <w:tab w:val="left" w:pos="795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5315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CF4D52" w:rsidRDefault="002525D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CF4D52" w:rsidRDefault="0066611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  <w:r w:rsidR="0076168B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CF4D52" w:rsidRDefault="0066611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  <w:r w:rsidR="0076168B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CF4D52" w:rsidRDefault="00EB404D" w:rsidP="0066611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66611A">
              <w:rPr>
                <w:rFonts w:ascii="Times New Roman" w:hAnsi="Times New Roman"/>
                <w:sz w:val="20"/>
              </w:rPr>
              <w:t>9215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райо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ный бюджет</w:t>
            </w:r>
          </w:p>
        </w:tc>
      </w:tr>
      <w:tr w:rsidR="00CF4D52" w:rsidTr="00261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 w:rsidP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1.1. Планирование доходов и содействие в обеспечении поступл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ний налоговых и неналоговых дох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дов в консолидированный бюджет Поспелихинского района Алтайск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го края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F4D52" w:rsidTr="00261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1.1.1. Осуществление мероприятий по увеличению 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ступлений налоговых и неналоговых доходов в консолидированный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 Поспелихинского района Алта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  <w:t>ского края</w:t>
            </w:r>
          </w:p>
          <w:p w:rsidR="002610E9" w:rsidRDefault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района, органы местн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610E9" w:rsidTr="00261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CF4D52" w:rsidTr="00261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1.1.2. Анализ состо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  <w:t>ния задолженности по платежам в консолидированный бюджет Посп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лихинского района Алтайского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F4D52" w:rsidTr="00261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1.2. Создание условий для финансового обеспечения задач и функций государства и повышения эффективного расходования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жетных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F4D52" w:rsidTr="00261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1.2.1. Формирование и реализация бюджетной политики Поспелихинского района Алтайск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 края на среднесрочный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F4D52" w:rsidTr="00261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1.2.2. Обеспечение процесса бюджетного планирования посредством формирования проекта районного бюджета и внесения в него изменений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CF4D52" w:rsidTr="00261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1.2.3. Создание усл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вий для эффективного расходования средств районного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66611A" w:rsidTr="00261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11A" w:rsidRDefault="0066611A" w:rsidP="0066611A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11A" w:rsidRDefault="0066611A" w:rsidP="0066611A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1.3. Обеспечение сбалансир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ванности бюджетов сельских пос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11A" w:rsidRDefault="0066611A" w:rsidP="0066611A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11A" w:rsidRDefault="0066611A" w:rsidP="0066611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66611A" w:rsidRDefault="0066611A" w:rsidP="0066611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11A" w:rsidRDefault="0066611A" w:rsidP="0066611A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  <w:p w:rsidR="0066611A" w:rsidRDefault="0066611A" w:rsidP="0066611A">
            <w:pPr>
              <w:tabs>
                <w:tab w:val="left" w:pos="795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5315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11A" w:rsidRDefault="0066611A" w:rsidP="0066611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66611A" w:rsidRDefault="0066611A" w:rsidP="0066611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11A" w:rsidRDefault="0066611A" w:rsidP="0066611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66611A" w:rsidRDefault="0066611A" w:rsidP="0066611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11A" w:rsidRDefault="0066611A" w:rsidP="0066611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66611A" w:rsidRDefault="0066611A" w:rsidP="0066611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11A" w:rsidRDefault="0066611A" w:rsidP="0066611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66611A" w:rsidRDefault="0066611A" w:rsidP="0066611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11A" w:rsidRDefault="0066611A" w:rsidP="0066611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66611A" w:rsidRDefault="0066611A" w:rsidP="0066611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11A" w:rsidRDefault="0066611A" w:rsidP="0066611A">
            <w:pPr>
              <w:pStyle w:val="ConsPlusNormal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райо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ный бюджет</w:t>
            </w:r>
          </w:p>
        </w:tc>
      </w:tr>
      <w:tr w:rsidR="00CF4D52" w:rsidTr="002610E9">
        <w:trPr>
          <w:trHeight w:val="8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 w:rsidP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1.3.1. Поддержка мер по обеспечению сбалансированности бюджетов сельских поселений 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спелихинского района Алтайского края</w:t>
            </w:r>
          </w:p>
          <w:p w:rsidR="002610E9" w:rsidRDefault="002610E9" w:rsidP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  <w:p w:rsidR="002610E9" w:rsidRDefault="002610E9" w:rsidP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  <w:p w:rsidR="00CF4D52" w:rsidRDefault="0066611A">
            <w:pPr>
              <w:tabs>
                <w:tab w:val="left" w:pos="795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5315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CF4D52" w:rsidRDefault="0066611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  <w:r w:rsidR="0076168B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CF4D52" w:rsidRDefault="0066611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  <w:r w:rsidR="0076168B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CF4D52" w:rsidRDefault="0066611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  <w:r w:rsidR="0076168B">
              <w:rPr>
                <w:rFonts w:ascii="Times New Roman" w:hAnsi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CF4D52" w:rsidRDefault="0076168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CF4D5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CF4D52" w:rsidRDefault="00EB404D" w:rsidP="0066611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66611A">
              <w:rPr>
                <w:rFonts w:ascii="Times New Roman" w:hAnsi="Times New Roman"/>
                <w:sz w:val="20"/>
              </w:rPr>
              <w:t>9215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Default="0076168B">
            <w:pPr>
              <w:pStyle w:val="ConsPlusNormal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райо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ный бюджет</w:t>
            </w:r>
          </w:p>
        </w:tc>
      </w:tr>
      <w:tr w:rsidR="002610E9" w:rsidTr="002610E9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01692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01692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01692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01692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01692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01692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01692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01692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01692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01692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 w:rsidP="0001692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2610E9" w:rsidTr="00261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1.4. Содействие повышению качества управления муниципал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 xml:space="preserve">ными финансами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610E9" w:rsidTr="00261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1.4.1. Проведение м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ниторинга соблюдения муниципал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>ными образованиями выполнения соглашений, которыми предусма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риваются меры по социально-экономическому развитию и озд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ровлению муниципальных финансов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2610E9" w:rsidTr="002610E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1.4.2. Оказание мет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дической помощи органам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0E9" w:rsidRDefault="002610E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CF4D52" w:rsidRDefault="00CF4D52">
      <w:pPr>
        <w:sectPr w:rsidR="00CF4D52" w:rsidSect="002610E9">
          <w:pgSz w:w="16838" w:h="11906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9550D3" w:rsidRDefault="009550D3" w:rsidP="009550D3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2610E9">
        <w:rPr>
          <w:rFonts w:ascii="Times New Roman" w:hAnsi="Times New Roman"/>
          <w:sz w:val="28"/>
        </w:rPr>
        <w:t>2</w:t>
      </w:r>
    </w:p>
    <w:p w:rsidR="009550D3" w:rsidRDefault="009550D3" w:rsidP="009550D3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</w:p>
    <w:p w:rsidR="006F0199" w:rsidRDefault="009550D3" w:rsidP="009550D3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 w:rsidR="006F0199"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айона</w:t>
      </w:r>
      <w:r w:rsidR="006F0199">
        <w:rPr>
          <w:rFonts w:ascii="Times New Roman" w:hAnsi="Times New Roman"/>
          <w:sz w:val="28"/>
        </w:rPr>
        <w:t xml:space="preserve"> </w:t>
      </w:r>
    </w:p>
    <w:p w:rsidR="00CF4D52" w:rsidRDefault="006F0199" w:rsidP="009550D3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9550D3">
        <w:rPr>
          <w:rFonts w:ascii="Times New Roman" w:hAnsi="Times New Roman"/>
          <w:sz w:val="28"/>
        </w:rPr>
        <w:t xml:space="preserve">т </w:t>
      </w:r>
      <w:r w:rsidR="00D06EEC">
        <w:rPr>
          <w:rFonts w:ascii="Times New Roman" w:hAnsi="Times New Roman"/>
          <w:sz w:val="28"/>
        </w:rPr>
        <w:t>16.02.2023</w:t>
      </w:r>
      <w:r w:rsidR="009550D3">
        <w:rPr>
          <w:rFonts w:ascii="Times New Roman" w:hAnsi="Times New Roman"/>
          <w:sz w:val="28"/>
        </w:rPr>
        <w:t xml:space="preserve"> № </w:t>
      </w:r>
      <w:r w:rsidR="00D06EEC">
        <w:rPr>
          <w:rFonts w:ascii="Times New Roman" w:hAnsi="Times New Roman"/>
          <w:sz w:val="28"/>
        </w:rPr>
        <w:t>67</w:t>
      </w:r>
    </w:p>
    <w:p w:rsidR="009550D3" w:rsidRDefault="009550D3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76168B">
      <w:pPr>
        <w:pStyle w:val="ConsPlusNormal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</w:t>
      </w: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76168B">
      <w:pPr>
        <w:pStyle w:val="ConsPlusNormal"/>
        <w:jc w:val="center"/>
        <w:rPr>
          <w:rFonts w:ascii="Times New Roman" w:hAnsi="Times New Roman"/>
          <w:b/>
          <w:sz w:val="28"/>
        </w:rPr>
      </w:pPr>
      <w:bookmarkStart w:id="3" w:name="Par950"/>
      <w:bookmarkEnd w:id="3"/>
      <w:r>
        <w:rPr>
          <w:rFonts w:ascii="Times New Roman" w:hAnsi="Times New Roman"/>
          <w:b/>
          <w:sz w:val="28"/>
        </w:rPr>
        <w:t>Объем</w:t>
      </w:r>
    </w:p>
    <w:p w:rsidR="00CF4D52" w:rsidRDefault="0076168B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финансовых ресурсов, необходимых для реализации</w:t>
      </w:r>
    </w:p>
    <w:p w:rsidR="00CF4D52" w:rsidRDefault="0076168B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муниципальной программы</w:t>
      </w: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144"/>
        <w:gridCol w:w="1144"/>
        <w:gridCol w:w="1144"/>
        <w:gridCol w:w="1144"/>
        <w:gridCol w:w="1144"/>
        <w:gridCol w:w="1264"/>
      </w:tblGrid>
      <w:tr w:rsidR="00CF4D52" w:rsidRPr="002610E9"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Источники и направления ра</w:t>
            </w:r>
            <w:r w:rsidRPr="002610E9">
              <w:rPr>
                <w:rFonts w:ascii="Times New Roman" w:hAnsi="Times New Roman"/>
                <w:sz w:val="24"/>
                <w:szCs w:val="24"/>
              </w:rPr>
              <w:t>с</w:t>
            </w:r>
            <w:r w:rsidRPr="002610E9">
              <w:rPr>
                <w:rFonts w:ascii="Times New Roman" w:hAnsi="Times New Roman"/>
                <w:sz w:val="24"/>
                <w:szCs w:val="24"/>
              </w:rPr>
              <w:t>ходов</w:t>
            </w:r>
          </w:p>
        </w:tc>
        <w:tc>
          <w:tcPr>
            <w:tcW w:w="6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Сумма расходов (тыс. рублей)</w:t>
            </w:r>
          </w:p>
        </w:tc>
      </w:tr>
      <w:tr w:rsidR="00CF4D52" w:rsidRPr="002610E9"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F4D52" w:rsidRPr="002610E9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Всего финансовых затрат за счет средств районного бюджета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2610E9" w:rsidRDefault="00666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5315</w:t>
            </w:r>
            <w:r w:rsidR="0076168B" w:rsidRPr="002610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2610E9" w:rsidRDefault="0066611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="0076168B" w:rsidRPr="002610E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2610E9" w:rsidRDefault="0066611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76168B" w:rsidRPr="002610E9">
              <w:rPr>
                <w:rFonts w:ascii="Times New Roman" w:hAnsi="Times New Roman"/>
                <w:sz w:val="24"/>
                <w:szCs w:val="24"/>
              </w:rPr>
              <w:t>00,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2610E9" w:rsidRDefault="0066611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76168B" w:rsidRPr="002610E9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2610E9" w:rsidRDefault="00EB40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611A">
              <w:rPr>
                <w:rFonts w:ascii="Times New Roman" w:hAnsi="Times New Roman"/>
                <w:sz w:val="24"/>
                <w:szCs w:val="24"/>
              </w:rPr>
              <w:t>9215</w:t>
            </w:r>
            <w:r w:rsidR="0076168B" w:rsidRPr="002610E9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sectPr w:rsidR="00CF4D52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;Nimbus Roman No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52"/>
    <w:rsid w:val="00025BF7"/>
    <w:rsid w:val="0008472D"/>
    <w:rsid w:val="0010414D"/>
    <w:rsid w:val="0015058D"/>
    <w:rsid w:val="002525DB"/>
    <w:rsid w:val="002610E9"/>
    <w:rsid w:val="00371AF1"/>
    <w:rsid w:val="00471795"/>
    <w:rsid w:val="005D11B8"/>
    <w:rsid w:val="0066611A"/>
    <w:rsid w:val="006F0199"/>
    <w:rsid w:val="0072467D"/>
    <w:rsid w:val="0074147B"/>
    <w:rsid w:val="0076168B"/>
    <w:rsid w:val="0076557C"/>
    <w:rsid w:val="008205B1"/>
    <w:rsid w:val="009026F3"/>
    <w:rsid w:val="00944EF8"/>
    <w:rsid w:val="009550D3"/>
    <w:rsid w:val="00BE5A51"/>
    <w:rsid w:val="00BE7C2A"/>
    <w:rsid w:val="00CF4D52"/>
    <w:rsid w:val="00D06EEC"/>
    <w:rsid w:val="00D96A95"/>
    <w:rsid w:val="00DF1C4C"/>
    <w:rsid w:val="00E2393E"/>
    <w:rsid w:val="00EB22CC"/>
    <w:rsid w:val="00EB404D"/>
    <w:rsid w:val="00FC2135"/>
    <w:rsid w:val="00FD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rFonts w:ascii="Calibri" w:hAnsi="Calibri"/>
      <w:b/>
      <w:sz w:val="24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Arial" w:hAnsi="Arial"/>
    </w:rPr>
  </w:style>
  <w:style w:type="character" w:customStyle="1" w:styleId="ConsPlusTextList10">
    <w:name w:val="ConsPlusTextList1"/>
    <w:link w:val="ConsPlusTextList1"/>
    <w:rPr>
      <w:rFonts w:ascii="Arial" w:hAnsi="Arial"/>
      <w:sz w:val="20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a">
    <w:name w:val="No Spacing"/>
    <w:link w:val="ab"/>
  </w:style>
  <w:style w:type="character" w:customStyle="1" w:styleId="ab">
    <w:name w:val="Без интервала Знак"/>
    <w:link w:val="aa"/>
    <w:rPr>
      <w:sz w:val="20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  <w:sz w:val="16"/>
    </w:rPr>
  </w:style>
  <w:style w:type="character" w:customStyle="1" w:styleId="ConsPlusDocList0">
    <w:name w:val="ConsPlusDocList"/>
    <w:link w:val="ConsPlusDocList"/>
    <w:rPr>
      <w:rFonts w:ascii="Courier New" w:hAnsi="Courier New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16"/>
    </w:rPr>
  </w:style>
  <w:style w:type="character" w:customStyle="1" w:styleId="ConsPlusTitle0">
    <w:name w:val="ConsPlusTitle"/>
    <w:link w:val="ConsPlusTitle"/>
    <w:rPr>
      <w:rFonts w:ascii="Arial" w:hAnsi="Arial"/>
      <w:b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List Paragraph"/>
    <w:basedOn w:val="a"/>
    <w:link w:val="ad"/>
    <w:pPr>
      <w:spacing w:after="0" w:line="240" w:lineRule="auto"/>
      <w:ind w:left="720"/>
      <w:contextualSpacing/>
    </w:pPr>
    <w:rPr>
      <w:rFonts w:ascii="Times New Roman;Nimbus Roman No" w:hAnsi="Times New Roman;Nimbus Roman No"/>
      <w:sz w:val="24"/>
    </w:rPr>
  </w:style>
  <w:style w:type="character" w:customStyle="1" w:styleId="ad">
    <w:name w:val="Абзац списка Знак"/>
    <w:basedOn w:val="1"/>
    <w:link w:val="ac"/>
    <w:rPr>
      <w:rFonts w:ascii="Times New Roman;Nimbus Roman No" w:hAnsi="Times New Roman;Nimbus Roman No"/>
      <w:color w:val="000000"/>
      <w:sz w:val="24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16"/>
    </w:rPr>
  </w:style>
  <w:style w:type="character" w:customStyle="1" w:styleId="ConsPlusTitlePage0">
    <w:name w:val="ConsPlusTitlePage"/>
    <w:link w:val="ConsPlusTitlePage"/>
    <w:rPr>
      <w:rFonts w:ascii="Tahoma" w:hAnsi="Tahoma"/>
      <w:sz w:val="16"/>
    </w:rPr>
  </w:style>
  <w:style w:type="paragraph" w:customStyle="1" w:styleId="15">
    <w:name w:val="Основной шрифт абзаца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16"/>
    </w:rPr>
  </w:style>
  <w:style w:type="character" w:customStyle="1" w:styleId="ConsPlusNormal0">
    <w:name w:val="ConsPlusNormal"/>
    <w:link w:val="ConsPlusNormal"/>
    <w:rPr>
      <w:rFonts w:ascii="Arial" w:hAnsi="Arial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rFonts w:ascii="Calibri" w:hAnsi="Calibri"/>
      <w:b/>
      <w:sz w:val="24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Arial" w:hAnsi="Arial"/>
    </w:rPr>
  </w:style>
  <w:style w:type="character" w:customStyle="1" w:styleId="ConsPlusTextList10">
    <w:name w:val="ConsPlusTextList1"/>
    <w:link w:val="ConsPlusTextList1"/>
    <w:rPr>
      <w:rFonts w:ascii="Arial" w:hAnsi="Arial"/>
      <w:sz w:val="20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a">
    <w:name w:val="No Spacing"/>
    <w:link w:val="ab"/>
  </w:style>
  <w:style w:type="character" w:customStyle="1" w:styleId="ab">
    <w:name w:val="Без интервала Знак"/>
    <w:link w:val="aa"/>
    <w:rPr>
      <w:sz w:val="20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  <w:sz w:val="16"/>
    </w:rPr>
  </w:style>
  <w:style w:type="character" w:customStyle="1" w:styleId="ConsPlusDocList0">
    <w:name w:val="ConsPlusDocList"/>
    <w:link w:val="ConsPlusDocList"/>
    <w:rPr>
      <w:rFonts w:ascii="Courier New" w:hAnsi="Courier New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16"/>
    </w:rPr>
  </w:style>
  <w:style w:type="character" w:customStyle="1" w:styleId="ConsPlusTitle0">
    <w:name w:val="ConsPlusTitle"/>
    <w:link w:val="ConsPlusTitle"/>
    <w:rPr>
      <w:rFonts w:ascii="Arial" w:hAnsi="Arial"/>
      <w:b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List Paragraph"/>
    <w:basedOn w:val="a"/>
    <w:link w:val="ad"/>
    <w:pPr>
      <w:spacing w:after="0" w:line="240" w:lineRule="auto"/>
      <w:ind w:left="720"/>
      <w:contextualSpacing/>
    </w:pPr>
    <w:rPr>
      <w:rFonts w:ascii="Times New Roman;Nimbus Roman No" w:hAnsi="Times New Roman;Nimbus Roman No"/>
      <w:sz w:val="24"/>
    </w:rPr>
  </w:style>
  <w:style w:type="character" w:customStyle="1" w:styleId="ad">
    <w:name w:val="Абзац списка Знак"/>
    <w:basedOn w:val="1"/>
    <w:link w:val="ac"/>
    <w:rPr>
      <w:rFonts w:ascii="Times New Roman;Nimbus Roman No" w:hAnsi="Times New Roman;Nimbus Roman No"/>
      <w:color w:val="000000"/>
      <w:sz w:val="24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16"/>
    </w:rPr>
  </w:style>
  <w:style w:type="character" w:customStyle="1" w:styleId="ConsPlusTitlePage0">
    <w:name w:val="ConsPlusTitlePage"/>
    <w:link w:val="ConsPlusTitlePage"/>
    <w:rPr>
      <w:rFonts w:ascii="Tahoma" w:hAnsi="Tahoma"/>
      <w:sz w:val="16"/>
    </w:rPr>
  </w:style>
  <w:style w:type="paragraph" w:customStyle="1" w:styleId="15">
    <w:name w:val="Основной шрифт абзаца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16"/>
    </w:rPr>
  </w:style>
  <w:style w:type="character" w:customStyle="1" w:styleId="ConsPlusNormal0">
    <w:name w:val="ConsPlusNormal"/>
    <w:link w:val="ConsPlusNormal"/>
    <w:rPr>
      <w:rFonts w:ascii="Arial" w:hAnsi="Arial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 manager</cp:lastModifiedBy>
  <cp:revision>3</cp:revision>
  <cp:lastPrinted>2023-01-24T08:08:00Z</cp:lastPrinted>
  <dcterms:created xsi:type="dcterms:W3CDTF">2023-02-17T05:18:00Z</dcterms:created>
  <dcterms:modified xsi:type="dcterms:W3CDTF">2025-01-21T05:41:00Z</dcterms:modified>
</cp:coreProperties>
</file>