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АДМИНИСТРАЦИЯ ПОСПЕЛИХИНСКОГО РАЙОНА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АЛТАЙСКОГО КРАЯ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ПОСТАНОВЛЕНИЕ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1E0D9A" w:rsidP="001E0D9A">
      <w:pPr>
        <w:jc w:val="center"/>
        <w:rPr>
          <w:sz w:val="28"/>
          <w:szCs w:val="28"/>
        </w:rPr>
      </w:pPr>
    </w:p>
    <w:p w:rsidR="001E0D9A" w:rsidRPr="001E0D9A" w:rsidRDefault="0080039E" w:rsidP="001E0D9A">
      <w:pPr>
        <w:jc w:val="center"/>
        <w:rPr>
          <w:sz w:val="28"/>
          <w:szCs w:val="28"/>
        </w:rPr>
      </w:pPr>
      <w:r>
        <w:rPr>
          <w:sz w:val="28"/>
          <w:szCs w:val="28"/>
        </w:rPr>
        <w:t>20.12.</w:t>
      </w:r>
      <w:r w:rsidR="001E0D9A" w:rsidRPr="001E0D9A">
        <w:rPr>
          <w:sz w:val="28"/>
          <w:szCs w:val="28"/>
        </w:rPr>
        <w:t xml:space="preserve"> 2022г</w:t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</w:r>
      <w:r w:rsidR="001E0D9A" w:rsidRPr="001E0D9A">
        <w:rPr>
          <w:sz w:val="28"/>
          <w:szCs w:val="28"/>
        </w:rPr>
        <w:tab/>
        <w:t xml:space="preserve">                               </w:t>
      </w:r>
      <w:r w:rsidR="00967477">
        <w:rPr>
          <w:sz w:val="28"/>
          <w:szCs w:val="28"/>
        </w:rPr>
        <w:t xml:space="preserve">                  </w:t>
      </w:r>
      <w:r w:rsidR="001E0D9A" w:rsidRPr="001E0D9A">
        <w:rPr>
          <w:sz w:val="28"/>
          <w:szCs w:val="28"/>
        </w:rPr>
        <w:t xml:space="preserve">         № </w:t>
      </w:r>
      <w:r w:rsidR="00967477">
        <w:rPr>
          <w:sz w:val="28"/>
          <w:szCs w:val="28"/>
        </w:rPr>
        <w:t>631</w:t>
      </w:r>
    </w:p>
    <w:p w:rsidR="001E0D9A" w:rsidRPr="001E0D9A" w:rsidRDefault="001E0D9A" w:rsidP="001E0D9A">
      <w:pPr>
        <w:jc w:val="center"/>
        <w:rPr>
          <w:sz w:val="28"/>
          <w:szCs w:val="28"/>
        </w:rPr>
      </w:pPr>
      <w:r w:rsidRPr="001E0D9A">
        <w:rPr>
          <w:sz w:val="28"/>
          <w:szCs w:val="28"/>
        </w:rPr>
        <w:t>с.</w:t>
      </w:r>
      <w:r>
        <w:rPr>
          <w:sz w:val="28"/>
          <w:szCs w:val="28"/>
        </w:rPr>
        <w:t xml:space="preserve"> </w:t>
      </w:r>
      <w:r w:rsidRPr="001E0D9A">
        <w:rPr>
          <w:sz w:val="28"/>
          <w:szCs w:val="28"/>
        </w:rPr>
        <w:t>Поспелиха</w:t>
      </w:r>
    </w:p>
    <w:p w:rsidR="001E0D9A" w:rsidRPr="001E0D9A" w:rsidRDefault="001E0D9A" w:rsidP="001E0D9A">
      <w:pPr>
        <w:rPr>
          <w:sz w:val="28"/>
          <w:szCs w:val="28"/>
        </w:rPr>
      </w:pPr>
    </w:p>
    <w:tbl>
      <w:tblPr>
        <w:tblW w:w="8505" w:type="dxa"/>
        <w:tblLayout w:type="fixed"/>
        <w:tblLook w:val="04A0" w:firstRow="1" w:lastRow="0" w:firstColumn="1" w:lastColumn="0" w:noHBand="0" w:noVBand="1"/>
      </w:tblPr>
      <w:tblGrid>
        <w:gridCol w:w="4503"/>
        <w:gridCol w:w="4002"/>
      </w:tblGrid>
      <w:tr w:rsidR="001E0D9A" w:rsidRPr="001E0D9A" w:rsidTr="001E0D9A">
        <w:tc>
          <w:tcPr>
            <w:tcW w:w="4503" w:type="dxa"/>
            <w:hideMark/>
          </w:tcPr>
          <w:p w:rsidR="001E0D9A" w:rsidRPr="001E0D9A" w:rsidRDefault="001E0D9A" w:rsidP="001E0D9A">
            <w:pPr>
              <w:jc w:val="both"/>
              <w:rPr>
                <w:color w:val="FF0000"/>
                <w:sz w:val="28"/>
                <w:szCs w:val="28"/>
              </w:rPr>
            </w:pPr>
            <w:r w:rsidRPr="001E0D9A">
              <w:rPr>
                <w:sz w:val="28"/>
                <w:szCs w:val="28"/>
              </w:rPr>
              <w:t xml:space="preserve">Об утверждении административного регламента предоставления муниципальной услуги </w:t>
            </w:r>
            <w:r w:rsidRPr="001E0D9A">
              <w:rPr>
                <w:rFonts w:eastAsia="Calibri"/>
                <w:sz w:val="28"/>
                <w:szCs w:val="28"/>
                <w:lang w:eastAsia="en-US"/>
              </w:rPr>
              <w:t xml:space="preserve">«Выдача градостроительного плана земельного участка» </w:t>
            </w:r>
          </w:p>
        </w:tc>
        <w:tc>
          <w:tcPr>
            <w:tcW w:w="4002" w:type="dxa"/>
          </w:tcPr>
          <w:p w:rsidR="001E0D9A" w:rsidRPr="001E0D9A" w:rsidRDefault="001E0D9A" w:rsidP="001E0D9A">
            <w:pPr>
              <w:rPr>
                <w:sz w:val="28"/>
                <w:szCs w:val="28"/>
              </w:rPr>
            </w:pPr>
          </w:p>
        </w:tc>
      </w:tr>
    </w:tbl>
    <w:p w:rsidR="001E0D9A" w:rsidRPr="001E0D9A" w:rsidRDefault="001E0D9A" w:rsidP="001E0D9A">
      <w:pPr>
        <w:jc w:val="both"/>
        <w:rPr>
          <w:rFonts w:eastAsia="Calibri"/>
          <w:sz w:val="28"/>
          <w:szCs w:val="28"/>
          <w:lang w:eastAsia="en-US"/>
        </w:rPr>
      </w:pPr>
    </w:p>
    <w:p w:rsidR="001E0D9A" w:rsidRPr="001E0D9A" w:rsidRDefault="001E0D9A" w:rsidP="001E0D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D9A">
        <w:rPr>
          <w:rFonts w:eastAsia="Calibri"/>
          <w:sz w:val="28"/>
          <w:szCs w:val="28"/>
          <w:lang w:eastAsia="en-US"/>
        </w:rPr>
        <w:t>В целях реализации Федерального закона № 210-ФЗ от 27.07.2010 г. «Об организации предоставления государственных и муниципальных услуг», в соответствии с Федеральным законом Российской Федерации от 06.10.2003 № 131 – ФЗ «Об общих принципах организации местного самоуправления в Российской Федерации», ПОСТАНОВЛЯЮ:</w:t>
      </w:r>
    </w:p>
    <w:p w:rsidR="001E0D9A" w:rsidRPr="001E0D9A" w:rsidRDefault="001E0D9A" w:rsidP="001E0D9A">
      <w:pPr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1E0D9A">
        <w:rPr>
          <w:sz w:val="28"/>
          <w:szCs w:val="28"/>
        </w:rPr>
        <w:t>1.Утвердить</w:t>
      </w:r>
      <w:r w:rsidRPr="001E0D9A">
        <w:rPr>
          <w:rFonts w:eastAsia="Calibri"/>
          <w:sz w:val="28"/>
          <w:szCs w:val="28"/>
          <w:lang w:eastAsia="en-US"/>
        </w:rPr>
        <w:t xml:space="preserve"> административный регламент предоставления муниципальной услуги «Выдача градостроительного плана земельного участка» согласно приложению.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  <w:lang w:eastAsia="en-US"/>
        </w:rPr>
      </w:pPr>
      <w:r w:rsidRPr="001E0D9A">
        <w:rPr>
          <w:rFonts w:eastAsia="Calibri"/>
          <w:bCs/>
          <w:sz w:val="28"/>
          <w:szCs w:val="28"/>
          <w:lang w:eastAsia="en-US"/>
        </w:rPr>
        <w:t>2.</w:t>
      </w:r>
      <w:r w:rsidRPr="001E0D9A">
        <w:rPr>
          <w:sz w:val="28"/>
          <w:szCs w:val="28"/>
          <w:lang w:eastAsia="en-US"/>
        </w:rPr>
        <w:t xml:space="preserve"> Признать утратившим силу: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  <w:lang w:eastAsia="en-US"/>
        </w:rPr>
        <w:t>2.1.  Постановление Администрации района от 10.11.2017г.</w:t>
      </w:r>
      <w:r w:rsidRPr="001E0D9A">
        <w:rPr>
          <w:rFonts w:eastAsia="Calibri"/>
          <w:sz w:val="28"/>
          <w:szCs w:val="28"/>
          <w:lang w:eastAsia="en-US"/>
        </w:rPr>
        <w:t xml:space="preserve"> </w:t>
      </w:r>
      <w:r w:rsidRPr="001E0D9A">
        <w:rPr>
          <w:sz w:val="28"/>
          <w:szCs w:val="28"/>
          <w:lang w:eastAsia="en-US"/>
        </w:rPr>
        <w:t xml:space="preserve">№ 643 </w:t>
      </w:r>
      <w:r w:rsidRPr="001E0D9A">
        <w:rPr>
          <w:rFonts w:eastAsia="Calibri"/>
          <w:sz w:val="28"/>
          <w:szCs w:val="28"/>
          <w:lang w:eastAsia="en-US"/>
        </w:rPr>
        <w:t>«</w:t>
      </w:r>
      <w:r w:rsidRPr="001E0D9A">
        <w:rPr>
          <w:sz w:val="28"/>
          <w:szCs w:val="28"/>
        </w:rPr>
        <w:t xml:space="preserve">Об утверждении административного регламента предоставления муниципальной услуги </w:t>
      </w:r>
      <w:r w:rsidRPr="001E0D9A">
        <w:rPr>
          <w:rFonts w:eastAsia="Calibri"/>
          <w:sz w:val="28"/>
          <w:szCs w:val="28"/>
          <w:lang w:eastAsia="en-US"/>
        </w:rPr>
        <w:t>«Выдача градостроительного плана земельного участка</w:t>
      </w:r>
      <w:r w:rsidRPr="001E0D9A">
        <w:rPr>
          <w:sz w:val="28"/>
          <w:szCs w:val="28"/>
        </w:rPr>
        <w:t>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2.2. Постановление Администрации района от 30.11.2018 № 675 «О внесении изменений в постановление Администрации района от 10.11.2017 №643»;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2.3. Постановление Администрации района от 01.07.2019 № 337 «О внесении изменений в постановление Администрации района от 10.11.2017 № 643»;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2.4. Постановление Администрации района от 06.03.2020 № 99 «О внесении изменений в постановление Администрации района от 10.11.2017 № 643»;</w:t>
      </w:r>
    </w:p>
    <w:p w:rsidR="001E0D9A" w:rsidRPr="001E0D9A" w:rsidRDefault="001E0D9A" w:rsidP="001E0D9A">
      <w:pPr>
        <w:ind w:right="-2" w:firstLine="708"/>
        <w:jc w:val="both"/>
        <w:rPr>
          <w:sz w:val="28"/>
          <w:szCs w:val="28"/>
        </w:rPr>
      </w:pPr>
      <w:r w:rsidRPr="001E0D9A">
        <w:rPr>
          <w:sz w:val="28"/>
          <w:szCs w:val="28"/>
        </w:rPr>
        <w:t>2.5. Постановление Администрации района от 17.12.2021 № 662 «О внесении изменений в постановление Администрации района от 10.11.2017 № 643».</w:t>
      </w:r>
    </w:p>
    <w:p w:rsidR="001E0D9A" w:rsidRPr="001E0D9A" w:rsidRDefault="001E0D9A" w:rsidP="001E0D9A">
      <w:pPr>
        <w:ind w:right="-2" w:firstLine="708"/>
        <w:jc w:val="both"/>
        <w:rPr>
          <w:rFonts w:eastAsia="Calibri"/>
          <w:bCs/>
          <w:color w:val="0000FF"/>
          <w:sz w:val="28"/>
          <w:szCs w:val="28"/>
          <w:lang w:eastAsia="en-US"/>
        </w:rPr>
      </w:pPr>
      <w:r w:rsidRPr="001E0D9A">
        <w:rPr>
          <w:rFonts w:eastAsia="Calibri"/>
          <w:bCs/>
          <w:sz w:val="28"/>
          <w:szCs w:val="28"/>
          <w:lang w:eastAsia="en-US"/>
        </w:rPr>
        <w:t xml:space="preserve">3.Постановление обнародовать на информационно - справочном портале Администрации </w:t>
      </w:r>
      <w:proofErr w:type="spellStart"/>
      <w:r w:rsidRPr="001E0D9A">
        <w:rPr>
          <w:rFonts w:eastAsia="Calibri"/>
          <w:bCs/>
          <w:sz w:val="28"/>
          <w:szCs w:val="28"/>
          <w:lang w:eastAsia="en-US"/>
        </w:rPr>
        <w:t>Поспелихинского</w:t>
      </w:r>
      <w:proofErr w:type="spellEnd"/>
      <w:r w:rsidRPr="001E0D9A">
        <w:rPr>
          <w:rFonts w:eastAsia="Calibri"/>
          <w:bCs/>
          <w:sz w:val="28"/>
          <w:szCs w:val="28"/>
          <w:lang w:eastAsia="en-US"/>
        </w:rPr>
        <w:t xml:space="preserve"> района (</w:t>
      </w:r>
      <w:hyperlink r:id="rId9" w:history="1">
        <w:r w:rsidRPr="001E0D9A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www</w:t>
        </w:r>
        <w:r w:rsidRPr="001E0D9A">
          <w:rPr>
            <w:rFonts w:eastAsia="Calibri"/>
            <w:bCs/>
            <w:color w:val="0000FF"/>
            <w:sz w:val="28"/>
            <w:szCs w:val="28"/>
            <w:u w:val="single"/>
            <w:lang w:eastAsia="en-US"/>
          </w:rPr>
          <w:t>.</w:t>
        </w:r>
        <w:proofErr w:type="spellStart"/>
        <w:r w:rsidRPr="001E0D9A">
          <w:rPr>
            <w:rFonts w:eastAsia="Calibri"/>
            <w:bCs/>
            <w:color w:val="0000FF"/>
            <w:sz w:val="28"/>
            <w:szCs w:val="28"/>
            <w:u w:val="single"/>
            <w:lang w:val="en-US" w:eastAsia="en-US"/>
          </w:rPr>
          <w:t>pos</w:t>
        </w:r>
        <w:proofErr w:type="spellEnd"/>
      </w:hyperlink>
      <w:r w:rsidRPr="001E0D9A">
        <w:rPr>
          <w:rFonts w:eastAsia="Calibri"/>
          <w:bCs/>
          <w:sz w:val="28"/>
          <w:szCs w:val="28"/>
          <w:u w:val="single"/>
          <w:lang w:eastAsia="en-US"/>
        </w:rPr>
        <w:t xml:space="preserve"> </w:t>
      </w:r>
      <w:r w:rsidRPr="001E0D9A">
        <w:rPr>
          <w:rFonts w:eastAsia="Calibri"/>
          <w:bCs/>
          <w:color w:val="0000FF"/>
          <w:sz w:val="28"/>
          <w:szCs w:val="28"/>
          <w:u w:val="single"/>
          <w:lang w:eastAsia="en-US"/>
        </w:rPr>
        <w:t xml:space="preserve">– </w:t>
      </w:r>
      <w:r w:rsidRPr="001E0D9A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admin</w:t>
      </w:r>
      <w:r w:rsidRPr="001E0D9A">
        <w:rPr>
          <w:rFonts w:eastAsia="Calibri"/>
          <w:bCs/>
          <w:color w:val="0000FF"/>
          <w:sz w:val="28"/>
          <w:szCs w:val="28"/>
          <w:u w:val="single"/>
          <w:lang w:eastAsia="en-US"/>
        </w:rPr>
        <w:t>.</w:t>
      </w:r>
      <w:proofErr w:type="spellStart"/>
      <w:r w:rsidRPr="001E0D9A">
        <w:rPr>
          <w:rFonts w:eastAsia="Calibri"/>
          <w:bCs/>
          <w:color w:val="0000FF"/>
          <w:sz w:val="28"/>
          <w:szCs w:val="28"/>
          <w:u w:val="single"/>
          <w:lang w:val="en-US" w:eastAsia="en-US"/>
        </w:rPr>
        <w:t>ru</w:t>
      </w:r>
      <w:proofErr w:type="spellEnd"/>
      <w:r w:rsidRPr="001E0D9A">
        <w:rPr>
          <w:rFonts w:eastAsia="Calibri"/>
          <w:bCs/>
          <w:color w:val="0000FF"/>
          <w:sz w:val="28"/>
          <w:szCs w:val="28"/>
          <w:lang w:eastAsia="en-US"/>
        </w:rPr>
        <w:t>).</w:t>
      </w:r>
    </w:p>
    <w:p w:rsidR="001E0D9A" w:rsidRPr="001E0D9A" w:rsidRDefault="001E0D9A" w:rsidP="001E0D9A">
      <w:pPr>
        <w:ind w:firstLine="709"/>
        <w:jc w:val="both"/>
        <w:rPr>
          <w:rFonts w:eastAsia="Calibri"/>
          <w:bCs/>
          <w:sz w:val="28"/>
          <w:szCs w:val="28"/>
          <w:lang w:eastAsia="en-US"/>
        </w:rPr>
      </w:pPr>
      <w:r w:rsidRPr="001E0D9A">
        <w:rPr>
          <w:rFonts w:eastAsia="Calibri"/>
          <w:bCs/>
          <w:sz w:val="28"/>
          <w:szCs w:val="28"/>
          <w:lang w:eastAsia="en-US"/>
        </w:rPr>
        <w:t>4. Контроль за исполнением настоящего постановления возложить на заместителя главы Администрации района по оперативным вопросам Д.В. Жилина.</w:t>
      </w:r>
    </w:p>
    <w:p w:rsidR="001E0D9A" w:rsidRPr="001E0D9A" w:rsidRDefault="001E0D9A" w:rsidP="001E0D9A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785"/>
        <w:gridCol w:w="4785"/>
      </w:tblGrid>
      <w:tr w:rsidR="001E0D9A" w:rsidRPr="001E0D9A" w:rsidTr="001E0D9A">
        <w:tc>
          <w:tcPr>
            <w:tcW w:w="4785" w:type="dxa"/>
            <w:hideMark/>
          </w:tcPr>
          <w:p w:rsidR="001E0D9A" w:rsidRPr="001E0D9A" w:rsidRDefault="001E0D9A" w:rsidP="001E0D9A">
            <w:pPr>
              <w:widowControl w:val="0"/>
              <w:autoSpaceDE w:val="0"/>
              <w:autoSpaceDN w:val="0"/>
              <w:adjustRightInd w:val="0"/>
              <w:jc w:val="both"/>
              <w:rPr>
                <w:sz w:val="28"/>
                <w:szCs w:val="28"/>
              </w:rPr>
            </w:pPr>
            <w:r w:rsidRPr="001E0D9A">
              <w:rPr>
                <w:sz w:val="28"/>
                <w:szCs w:val="28"/>
              </w:rPr>
              <w:t>Глава района</w:t>
            </w:r>
          </w:p>
        </w:tc>
        <w:tc>
          <w:tcPr>
            <w:tcW w:w="4785" w:type="dxa"/>
            <w:hideMark/>
          </w:tcPr>
          <w:p w:rsidR="001E0D9A" w:rsidRPr="001E0D9A" w:rsidRDefault="001E0D9A" w:rsidP="001E0D9A">
            <w:pPr>
              <w:widowControl w:val="0"/>
              <w:autoSpaceDE w:val="0"/>
              <w:autoSpaceDN w:val="0"/>
              <w:adjustRightInd w:val="0"/>
              <w:jc w:val="right"/>
              <w:rPr>
                <w:sz w:val="28"/>
                <w:szCs w:val="28"/>
              </w:rPr>
            </w:pPr>
            <w:r w:rsidRPr="001E0D9A">
              <w:rPr>
                <w:sz w:val="28"/>
                <w:szCs w:val="28"/>
              </w:rPr>
              <w:t>И.А. Башмаков</w:t>
            </w:r>
          </w:p>
        </w:tc>
      </w:tr>
    </w:tbl>
    <w:p w:rsidR="001E0D9A" w:rsidRDefault="001E0D9A" w:rsidP="001E0D9A">
      <w:pPr>
        <w:jc w:val="both"/>
        <w:rPr>
          <w:sz w:val="28"/>
          <w:szCs w:val="28"/>
        </w:rPr>
      </w:pPr>
    </w:p>
    <w:p w:rsidR="00AD57EE" w:rsidRPr="00332C7C" w:rsidRDefault="001E0D9A" w:rsidP="00AD57EE">
      <w:pPr>
        <w:jc w:val="both"/>
        <w:rPr>
          <w:sz w:val="26"/>
          <w:szCs w:val="26"/>
        </w:rPr>
      </w:pPr>
      <w:r>
        <w:rPr>
          <w:sz w:val="28"/>
          <w:szCs w:val="28"/>
        </w:rPr>
        <w:br w:type="page"/>
      </w:r>
      <w:bookmarkStart w:id="0" w:name="_GoBack"/>
      <w:bookmarkEnd w:id="0"/>
      <w:r w:rsidR="00AD57EE" w:rsidRPr="00332C7C">
        <w:rPr>
          <w:sz w:val="26"/>
          <w:szCs w:val="26"/>
        </w:rPr>
        <w:lastRenderedPageBreak/>
        <w:t xml:space="preserve"> </w:t>
      </w:r>
    </w:p>
    <w:p w:rsidR="00D7045D" w:rsidRPr="00332C7C" w:rsidRDefault="00D7045D" w:rsidP="00D7045D">
      <w:pPr>
        <w:ind w:left="7090"/>
        <w:rPr>
          <w:sz w:val="26"/>
          <w:szCs w:val="26"/>
        </w:rPr>
      </w:pPr>
      <w:r w:rsidRPr="00332C7C">
        <w:rPr>
          <w:sz w:val="26"/>
          <w:szCs w:val="26"/>
        </w:rPr>
        <w:t>Утвержден</w:t>
      </w:r>
    </w:p>
    <w:p w:rsidR="00D7045D" w:rsidRPr="00332C7C" w:rsidRDefault="00D7045D" w:rsidP="00D7045D">
      <w:pPr>
        <w:ind w:left="7090"/>
        <w:rPr>
          <w:sz w:val="26"/>
          <w:szCs w:val="26"/>
        </w:rPr>
      </w:pPr>
      <w:r w:rsidRPr="00332C7C">
        <w:rPr>
          <w:sz w:val="26"/>
          <w:szCs w:val="26"/>
        </w:rPr>
        <w:t>постановлением</w:t>
      </w:r>
    </w:p>
    <w:p w:rsidR="00D7045D" w:rsidRPr="00332C7C" w:rsidRDefault="00D7045D" w:rsidP="00D7045D">
      <w:pPr>
        <w:ind w:left="7090"/>
        <w:rPr>
          <w:sz w:val="26"/>
          <w:szCs w:val="26"/>
        </w:rPr>
      </w:pPr>
      <w:r w:rsidRPr="00332C7C">
        <w:rPr>
          <w:sz w:val="26"/>
          <w:szCs w:val="26"/>
        </w:rPr>
        <w:t>Администрации района</w:t>
      </w:r>
    </w:p>
    <w:p w:rsidR="00D7045D" w:rsidRDefault="00D7045D" w:rsidP="00D7045D">
      <w:pPr>
        <w:tabs>
          <w:tab w:val="left" w:pos="7425"/>
        </w:tabs>
        <w:ind w:left="142" w:firstLine="567"/>
        <w:jc w:val="right"/>
        <w:rPr>
          <w:sz w:val="26"/>
          <w:szCs w:val="26"/>
        </w:rPr>
      </w:pPr>
      <w:r w:rsidRPr="00332C7C">
        <w:rPr>
          <w:sz w:val="26"/>
          <w:szCs w:val="26"/>
        </w:rPr>
        <w:t xml:space="preserve">от </w:t>
      </w:r>
      <w:r w:rsidR="00967477">
        <w:rPr>
          <w:sz w:val="26"/>
          <w:szCs w:val="26"/>
        </w:rPr>
        <w:t>20.12.</w:t>
      </w:r>
      <w:r>
        <w:rPr>
          <w:sz w:val="26"/>
          <w:szCs w:val="26"/>
        </w:rPr>
        <w:t>2022</w:t>
      </w:r>
      <w:r w:rsidRPr="00332C7C">
        <w:rPr>
          <w:sz w:val="26"/>
          <w:szCs w:val="26"/>
        </w:rPr>
        <w:t xml:space="preserve"> № </w:t>
      </w:r>
      <w:r w:rsidR="00967477">
        <w:rPr>
          <w:sz w:val="26"/>
          <w:szCs w:val="26"/>
        </w:rPr>
        <w:t>631</w:t>
      </w:r>
    </w:p>
    <w:p w:rsidR="00450391" w:rsidRPr="00681925" w:rsidRDefault="00842A1E" w:rsidP="00D7045D">
      <w:pPr>
        <w:tabs>
          <w:tab w:val="left" w:pos="7425"/>
        </w:tabs>
        <w:ind w:left="142" w:firstLine="567"/>
        <w:jc w:val="right"/>
        <w:rPr>
          <w:bCs/>
          <w:color w:val="000000"/>
          <w:sz w:val="28"/>
          <w:szCs w:val="28"/>
        </w:rPr>
      </w:pPr>
      <w:r w:rsidRPr="00681925">
        <w:rPr>
          <w:bCs/>
          <w:color w:val="000000"/>
          <w:sz w:val="28"/>
          <w:szCs w:val="28"/>
        </w:rPr>
        <w:t xml:space="preserve"> </w:t>
      </w:r>
    </w:p>
    <w:p w:rsidR="00366B5A" w:rsidRPr="00681925" w:rsidRDefault="00366B5A" w:rsidP="00366B5A">
      <w:pPr>
        <w:tabs>
          <w:tab w:val="left" w:pos="7425"/>
        </w:tabs>
        <w:ind w:left="142" w:firstLine="567"/>
        <w:jc w:val="right"/>
        <w:rPr>
          <w:bCs/>
          <w:color w:val="000000"/>
          <w:sz w:val="16"/>
          <w:szCs w:val="28"/>
        </w:rPr>
      </w:pPr>
    </w:p>
    <w:p w:rsidR="00A12C46" w:rsidRPr="00D7045D" w:rsidRDefault="005663BE" w:rsidP="005D3132">
      <w:pPr>
        <w:widowControl w:val="0"/>
        <w:autoSpaceDE w:val="0"/>
        <w:autoSpaceDN w:val="0"/>
        <w:adjustRightInd w:val="0"/>
        <w:ind w:firstLine="851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А</w:t>
      </w:r>
      <w:r w:rsidR="006D765B" w:rsidRPr="00D7045D">
        <w:rPr>
          <w:b/>
          <w:color w:val="000000"/>
          <w:sz w:val="26"/>
          <w:szCs w:val="26"/>
        </w:rPr>
        <w:t>дминистративный регламент</w:t>
      </w:r>
      <w:r w:rsidR="00AA2ACC" w:rsidRPr="00D7045D">
        <w:rPr>
          <w:b/>
          <w:color w:val="000000"/>
          <w:sz w:val="26"/>
          <w:szCs w:val="26"/>
        </w:rPr>
        <w:t xml:space="preserve"> </w:t>
      </w:r>
      <w:r w:rsidR="006D765B" w:rsidRPr="00D7045D">
        <w:rPr>
          <w:b/>
          <w:color w:val="000000"/>
          <w:sz w:val="26"/>
          <w:szCs w:val="26"/>
        </w:rPr>
        <w:t xml:space="preserve">предоставления муниципальной услуги </w:t>
      </w:r>
      <w:r w:rsidR="005D3132" w:rsidRPr="00D7045D">
        <w:rPr>
          <w:b/>
          <w:bCs/>
          <w:color w:val="000000"/>
          <w:sz w:val="26"/>
          <w:szCs w:val="26"/>
        </w:rPr>
        <w:t>«</w:t>
      </w:r>
      <w:r w:rsidR="00D44658" w:rsidRPr="00D7045D">
        <w:rPr>
          <w:b/>
          <w:bCs/>
          <w:color w:val="000000"/>
          <w:sz w:val="26"/>
          <w:szCs w:val="26"/>
        </w:rPr>
        <w:t>Выдача градостроительного плана земельного участка</w:t>
      </w:r>
      <w:r w:rsidR="005D3132" w:rsidRPr="00D7045D">
        <w:rPr>
          <w:b/>
          <w:bCs/>
          <w:color w:val="000000"/>
          <w:sz w:val="26"/>
          <w:szCs w:val="26"/>
        </w:rPr>
        <w:t>»</w:t>
      </w:r>
      <w:r w:rsidR="005D3132" w:rsidRPr="00D7045D">
        <w:rPr>
          <w:color w:val="000000"/>
          <w:sz w:val="26"/>
          <w:szCs w:val="26"/>
        </w:rPr>
        <w:t xml:space="preserve"> </w:t>
      </w:r>
      <w:r w:rsidR="008139B2" w:rsidRPr="00D7045D">
        <w:rPr>
          <w:b/>
          <w:bCs/>
          <w:color w:val="000000"/>
          <w:sz w:val="26"/>
          <w:szCs w:val="26"/>
        </w:rPr>
        <w:t xml:space="preserve">на территории </w:t>
      </w:r>
      <w:proofErr w:type="spellStart"/>
      <w:r w:rsidRPr="00D7045D">
        <w:rPr>
          <w:b/>
          <w:bCs/>
          <w:color w:val="000000"/>
          <w:sz w:val="26"/>
          <w:szCs w:val="26"/>
        </w:rPr>
        <w:t>Поспелихинского</w:t>
      </w:r>
      <w:proofErr w:type="spellEnd"/>
      <w:r w:rsidRPr="00D7045D">
        <w:rPr>
          <w:b/>
          <w:bCs/>
          <w:color w:val="000000"/>
          <w:sz w:val="26"/>
          <w:szCs w:val="26"/>
        </w:rPr>
        <w:t xml:space="preserve"> района Алтайского края</w:t>
      </w:r>
    </w:p>
    <w:p w:rsidR="006D765B" w:rsidRPr="00D7045D" w:rsidRDefault="006D765B" w:rsidP="00332E50">
      <w:pPr>
        <w:widowControl w:val="0"/>
        <w:tabs>
          <w:tab w:val="left" w:pos="567"/>
        </w:tabs>
        <w:contextualSpacing/>
        <w:jc w:val="both"/>
        <w:rPr>
          <w:i/>
          <w:iCs/>
          <w:color w:val="000000"/>
          <w:sz w:val="26"/>
          <w:szCs w:val="26"/>
        </w:rPr>
      </w:pPr>
    </w:p>
    <w:p w:rsidR="000D5662" w:rsidRPr="00D7045D" w:rsidRDefault="000D5662" w:rsidP="007553DC">
      <w:pPr>
        <w:widowControl w:val="0"/>
        <w:tabs>
          <w:tab w:val="left" w:pos="567"/>
        </w:tabs>
        <w:contextualSpacing/>
        <w:rPr>
          <w:b/>
          <w:color w:val="000000"/>
          <w:sz w:val="26"/>
          <w:szCs w:val="26"/>
        </w:rPr>
      </w:pPr>
    </w:p>
    <w:p w:rsidR="00A641B4" w:rsidRPr="00D7045D" w:rsidRDefault="00A641B4" w:rsidP="00A641B4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" w:name="_Toc89083252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Pr="00D7045D">
        <w:rPr>
          <w:rFonts w:ascii="Times New Roman" w:hAnsi="Times New Roman"/>
          <w:color w:val="000000"/>
          <w:sz w:val="26"/>
          <w:szCs w:val="26"/>
          <w:lang w:val="en-US"/>
        </w:rPr>
        <w:t>I</w:t>
      </w:r>
      <w:r w:rsidRPr="00D7045D">
        <w:rPr>
          <w:rFonts w:ascii="Times New Roman" w:hAnsi="Times New Roman"/>
          <w:color w:val="000000"/>
          <w:sz w:val="26"/>
          <w:szCs w:val="26"/>
        </w:rPr>
        <w:t>. Общие положения</w:t>
      </w:r>
      <w:bookmarkEnd w:id="1"/>
    </w:p>
    <w:p w:rsidR="00A641B4" w:rsidRPr="00D7045D" w:rsidRDefault="00A641B4" w:rsidP="000D5662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0D5662" w:rsidRPr="00D7045D" w:rsidRDefault="000D5662" w:rsidP="000D5662">
      <w:pPr>
        <w:widowControl w:val="0"/>
        <w:tabs>
          <w:tab w:val="left" w:pos="567"/>
        </w:tabs>
        <w:ind w:left="1287"/>
        <w:contextualSpacing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Предмет регулирования Административного регламента</w:t>
      </w:r>
    </w:p>
    <w:p w:rsidR="00567D44" w:rsidRPr="00D7045D" w:rsidRDefault="00567D44" w:rsidP="00567D44">
      <w:pPr>
        <w:widowControl w:val="0"/>
        <w:tabs>
          <w:tab w:val="left" w:pos="567"/>
        </w:tabs>
        <w:ind w:left="1287"/>
        <w:contextualSpacing/>
        <w:rPr>
          <w:color w:val="000000"/>
          <w:sz w:val="26"/>
          <w:szCs w:val="26"/>
        </w:rPr>
      </w:pPr>
    </w:p>
    <w:p w:rsidR="0082285A" w:rsidRPr="00D7045D" w:rsidRDefault="0082285A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Административный регламент предоставления муниципальной услуги «</w:t>
      </w:r>
      <w:r w:rsidR="00484A80" w:rsidRPr="00D7045D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7045D">
        <w:rPr>
          <w:color w:val="000000"/>
          <w:sz w:val="26"/>
          <w:szCs w:val="26"/>
        </w:rPr>
        <w:t>» разработ</w:t>
      </w:r>
      <w:r w:rsidR="00484A80" w:rsidRPr="00D7045D">
        <w:rPr>
          <w:color w:val="000000"/>
          <w:sz w:val="26"/>
          <w:szCs w:val="26"/>
        </w:rPr>
        <w:t>ан в целях повышения качества и</w:t>
      </w:r>
      <w:r w:rsidRPr="00D7045D">
        <w:rPr>
          <w:color w:val="000000"/>
          <w:sz w:val="26"/>
          <w:szCs w:val="26"/>
        </w:rPr>
        <w:t xml:space="preserve"> доступности предоставления </w:t>
      </w:r>
      <w:r w:rsidR="00A636F4">
        <w:rPr>
          <w:color w:val="000000"/>
          <w:sz w:val="26"/>
          <w:szCs w:val="26"/>
        </w:rPr>
        <w:t>му</w:t>
      </w:r>
      <w:r w:rsidRPr="00D7045D">
        <w:rPr>
          <w:color w:val="000000"/>
          <w:sz w:val="26"/>
          <w:szCs w:val="26"/>
        </w:rPr>
        <w:t xml:space="preserve">ниципальной услуги, определяет стандарт, сроки и последовательность действий (административных процедур) при осуществлении полномочий по </w:t>
      </w:r>
      <w:r w:rsidR="00A636F4">
        <w:rPr>
          <w:color w:val="000000"/>
          <w:sz w:val="26"/>
          <w:szCs w:val="26"/>
        </w:rPr>
        <w:t xml:space="preserve">выдаче градостроительного пала земельного участка Администрацией </w:t>
      </w:r>
      <w:proofErr w:type="spellStart"/>
      <w:r w:rsidR="00A636F4">
        <w:rPr>
          <w:color w:val="000000"/>
          <w:sz w:val="26"/>
          <w:szCs w:val="26"/>
        </w:rPr>
        <w:t>Поспелихинского</w:t>
      </w:r>
      <w:proofErr w:type="spellEnd"/>
      <w:r w:rsidR="00A636F4">
        <w:rPr>
          <w:color w:val="000000"/>
          <w:sz w:val="26"/>
          <w:szCs w:val="26"/>
        </w:rPr>
        <w:t xml:space="preserve"> района</w:t>
      </w:r>
      <w:r w:rsidRPr="00D7045D">
        <w:rPr>
          <w:i/>
          <w:iCs/>
          <w:color w:val="000000"/>
          <w:sz w:val="26"/>
          <w:szCs w:val="26"/>
        </w:rPr>
        <w:t>.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i/>
          <w:iCs/>
          <w:color w:val="000000"/>
          <w:sz w:val="26"/>
          <w:szCs w:val="26"/>
        </w:rPr>
      </w:pPr>
    </w:p>
    <w:p w:rsidR="000D5662" w:rsidRPr="00D7045D" w:rsidRDefault="000D5662" w:rsidP="000D5662">
      <w:pPr>
        <w:pStyle w:val="af8"/>
        <w:autoSpaceDE w:val="0"/>
        <w:autoSpaceDN w:val="0"/>
        <w:adjustRightInd w:val="0"/>
        <w:ind w:left="420"/>
        <w:jc w:val="center"/>
        <w:rPr>
          <w:b/>
          <w:iCs/>
          <w:color w:val="000000"/>
          <w:sz w:val="26"/>
          <w:szCs w:val="26"/>
        </w:rPr>
      </w:pPr>
      <w:r w:rsidRPr="00D7045D">
        <w:rPr>
          <w:b/>
          <w:iCs/>
          <w:color w:val="000000"/>
          <w:sz w:val="26"/>
          <w:szCs w:val="26"/>
        </w:rPr>
        <w:t>Круг Заявителей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F603CB" w:rsidRPr="00D7045D" w:rsidRDefault="00F603CB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Заявителями на получение муниципальной услуги являются</w:t>
      </w:r>
      <w:r w:rsidR="00484A80" w:rsidRPr="00D7045D">
        <w:rPr>
          <w:bCs/>
          <w:color w:val="000000"/>
          <w:sz w:val="26"/>
          <w:szCs w:val="26"/>
        </w:rPr>
        <w:t xml:space="preserve">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="005D3132" w:rsidRPr="00D7045D">
        <w:rPr>
          <w:color w:val="000000"/>
          <w:sz w:val="26"/>
          <w:szCs w:val="26"/>
        </w:rPr>
        <w:t xml:space="preserve"> </w:t>
      </w:r>
      <w:r w:rsidR="00985DC4" w:rsidRPr="00D7045D">
        <w:rPr>
          <w:color w:val="000000"/>
          <w:sz w:val="26"/>
          <w:szCs w:val="26"/>
        </w:rPr>
        <w:t>(далее – Заявитель)</w:t>
      </w:r>
      <w:r w:rsidRPr="00D7045D">
        <w:rPr>
          <w:color w:val="000000"/>
          <w:sz w:val="26"/>
          <w:szCs w:val="26"/>
        </w:rPr>
        <w:t xml:space="preserve">. </w:t>
      </w:r>
    </w:p>
    <w:p w:rsidR="009978C7" w:rsidRPr="00D7045D" w:rsidRDefault="00985DC4" w:rsidP="00C10EE3">
      <w:pPr>
        <w:numPr>
          <w:ilvl w:val="1"/>
          <w:numId w:val="43"/>
        </w:numPr>
        <w:autoSpaceDE w:val="0"/>
        <w:autoSpaceDN w:val="0"/>
        <w:adjustRightInd w:val="0"/>
        <w:ind w:left="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Интересы заявителей, указанных в пункте 1.2 настоящего Административного регламента, могут представлять лица, обладающие соответствующими полномочиями (далее – представитель).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0D5662" w:rsidRPr="00D7045D" w:rsidRDefault="000D5662" w:rsidP="000D5662">
      <w:pPr>
        <w:widowControl w:val="0"/>
        <w:autoSpaceDE w:val="0"/>
        <w:autoSpaceDN w:val="0"/>
        <w:adjustRightInd w:val="0"/>
        <w:ind w:left="420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D7045D">
        <w:rPr>
          <w:rFonts w:eastAsia="Calibri"/>
          <w:b/>
          <w:color w:val="000000"/>
          <w:sz w:val="26"/>
          <w:szCs w:val="26"/>
        </w:rPr>
        <w:t>Требования к порядку информирования о предоставлении муниципальной услуги</w:t>
      </w:r>
    </w:p>
    <w:p w:rsidR="000D5662" w:rsidRPr="00D7045D" w:rsidRDefault="000D5662" w:rsidP="000D5662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4</w:t>
      </w:r>
      <w:r w:rsidRPr="00D7045D">
        <w:rPr>
          <w:color w:val="000000"/>
          <w:sz w:val="26"/>
          <w:szCs w:val="26"/>
        </w:rPr>
        <w:t>. Информирование о порядке предоставления муниципальной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 осуществляется:</w:t>
      </w:r>
    </w:p>
    <w:p w:rsidR="005D5683" w:rsidRPr="00D7045D" w:rsidRDefault="007E35FB" w:rsidP="00394EBE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1) </w:t>
      </w:r>
      <w:r w:rsidR="005D5683" w:rsidRPr="00D7045D">
        <w:rPr>
          <w:color w:val="000000"/>
          <w:sz w:val="26"/>
          <w:szCs w:val="26"/>
        </w:rPr>
        <w:t xml:space="preserve">непосредственно при личном приеме заявителя </w:t>
      </w:r>
      <w:r w:rsidR="003B4C67" w:rsidRPr="00D7045D">
        <w:rPr>
          <w:color w:val="000000"/>
          <w:sz w:val="26"/>
          <w:szCs w:val="26"/>
        </w:rPr>
        <w:t xml:space="preserve">в </w:t>
      </w:r>
      <w:r w:rsidR="00A636F4">
        <w:rPr>
          <w:color w:val="000000"/>
          <w:sz w:val="26"/>
          <w:szCs w:val="26"/>
        </w:rPr>
        <w:t xml:space="preserve">Администрации </w:t>
      </w:r>
      <w:proofErr w:type="spellStart"/>
      <w:r w:rsidR="00A636F4">
        <w:rPr>
          <w:color w:val="000000"/>
          <w:sz w:val="26"/>
          <w:szCs w:val="26"/>
        </w:rPr>
        <w:t>Поспелихинского</w:t>
      </w:r>
      <w:proofErr w:type="spellEnd"/>
      <w:r w:rsidR="00A636F4">
        <w:rPr>
          <w:color w:val="000000"/>
          <w:sz w:val="26"/>
          <w:szCs w:val="26"/>
        </w:rPr>
        <w:t xml:space="preserve"> района</w:t>
      </w:r>
      <w:r w:rsidR="00842A1E" w:rsidRPr="00D7045D">
        <w:rPr>
          <w:color w:val="000000"/>
          <w:sz w:val="26"/>
          <w:szCs w:val="26"/>
        </w:rPr>
        <w:t xml:space="preserve"> </w:t>
      </w:r>
      <w:r w:rsidR="00394EBE" w:rsidRPr="00D7045D">
        <w:rPr>
          <w:color w:val="000000"/>
          <w:sz w:val="26"/>
          <w:szCs w:val="26"/>
        </w:rPr>
        <w:t>(</w:t>
      </w:r>
      <w:r w:rsidR="003B4C67" w:rsidRPr="00D7045D">
        <w:rPr>
          <w:color w:val="000000"/>
          <w:sz w:val="26"/>
          <w:szCs w:val="26"/>
        </w:rPr>
        <w:t>далее-</w:t>
      </w:r>
      <w:r w:rsidR="00394EBE" w:rsidRPr="00D7045D">
        <w:rPr>
          <w:color w:val="000000"/>
          <w:sz w:val="26"/>
          <w:szCs w:val="26"/>
        </w:rPr>
        <w:t xml:space="preserve"> </w:t>
      </w:r>
      <w:r w:rsidR="005D5683" w:rsidRPr="00D7045D">
        <w:rPr>
          <w:color w:val="000000"/>
          <w:sz w:val="26"/>
          <w:szCs w:val="26"/>
        </w:rPr>
        <w:t>Уполномочен</w:t>
      </w:r>
      <w:r w:rsidR="003B4C67" w:rsidRPr="00D7045D">
        <w:rPr>
          <w:color w:val="000000"/>
          <w:sz w:val="26"/>
          <w:szCs w:val="26"/>
        </w:rPr>
        <w:t>ный</w:t>
      </w:r>
      <w:r w:rsidR="005D5683" w:rsidRPr="00D7045D">
        <w:rPr>
          <w:color w:val="000000"/>
          <w:sz w:val="26"/>
          <w:szCs w:val="26"/>
        </w:rPr>
        <w:t xml:space="preserve"> орган</w:t>
      </w:r>
      <w:r w:rsidR="003B4C67" w:rsidRPr="00D7045D">
        <w:rPr>
          <w:color w:val="000000"/>
          <w:sz w:val="26"/>
          <w:szCs w:val="26"/>
        </w:rPr>
        <w:t xml:space="preserve">) </w:t>
      </w:r>
      <w:r w:rsidR="005D5683" w:rsidRPr="00D7045D">
        <w:rPr>
          <w:color w:val="000000"/>
          <w:sz w:val="26"/>
          <w:szCs w:val="26"/>
        </w:rPr>
        <w:t>или многофункциональном центре</w:t>
      </w:r>
      <w:r w:rsidR="003B4C67" w:rsidRPr="00D7045D">
        <w:rPr>
          <w:color w:val="000000"/>
          <w:sz w:val="26"/>
          <w:szCs w:val="26"/>
        </w:rPr>
        <w:t xml:space="preserve"> предоставления государственных и муниципальных услуг (далее – многофункциональный центр)</w:t>
      </w:r>
      <w:r w:rsidR="005D5683" w:rsidRPr="00D7045D">
        <w:rPr>
          <w:color w:val="000000"/>
          <w:sz w:val="26"/>
          <w:szCs w:val="26"/>
        </w:rPr>
        <w:t>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2) </w:t>
      </w:r>
      <w:r w:rsidR="005D5683" w:rsidRPr="00D7045D">
        <w:rPr>
          <w:color w:val="000000"/>
          <w:sz w:val="26"/>
          <w:szCs w:val="26"/>
        </w:rPr>
        <w:t xml:space="preserve">по телефону </w:t>
      </w:r>
      <w:r w:rsidR="00A636F4">
        <w:rPr>
          <w:color w:val="000000"/>
          <w:sz w:val="26"/>
          <w:szCs w:val="26"/>
        </w:rPr>
        <w:t xml:space="preserve">в </w:t>
      </w:r>
      <w:r w:rsidR="005D5683" w:rsidRPr="00D7045D">
        <w:rPr>
          <w:color w:val="000000"/>
          <w:sz w:val="26"/>
          <w:szCs w:val="26"/>
        </w:rPr>
        <w:t>Уполномоченном органе</w:t>
      </w:r>
      <w:r w:rsidR="00394EBE" w:rsidRPr="00D7045D">
        <w:rPr>
          <w:color w:val="000000"/>
          <w:sz w:val="26"/>
          <w:szCs w:val="26"/>
        </w:rPr>
        <w:t xml:space="preserve"> </w:t>
      </w:r>
      <w:r w:rsidR="005D5683" w:rsidRPr="00D7045D">
        <w:rPr>
          <w:color w:val="000000"/>
          <w:sz w:val="26"/>
          <w:szCs w:val="26"/>
        </w:rPr>
        <w:t>или многофункциональном центре;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3) </w:t>
      </w:r>
      <w:r w:rsidR="005D5683" w:rsidRPr="00D7045D">
        <w:rPr>
          <w:color w:val="000000"/>
          <w:sz w:val="26"/>
          <w:szCs w:val="26"/>
        </w:rPr>
        <w:t>письменно, в том числе посредством электронной почты, факсимильной связи;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4) </w:t>
      </w:r>
      <w:r w:rsidR="005D5683" w:rsidRPr="00D7045D">
        <w:rPr>
          <w:color w:val="000000"/>
          <w:sz w:val="26"/>
          <w:szCs w:val="26"/>
        </w:rPr>
        <w:t>посредством размещения в открытой и доступной форме информации:</w:t>
      </w:r>
    </w:p>
    <w:p w:rsidR="007E35FB" w:rsidRPr="00D7045D" w:rsidRDefault="007E35FB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федеральной государственной информационной системе «Единый портал государственных и муниципальных услуг (функций)»</w:t>
      </w:r>
      <w:r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(https://www.gosuslugi.ru/) (далее –</w:t>
      </w:r>
      <w:r w:rsidR="006D6BFD" w:rsidRPr="00D7045D">
        <w:rPr>
          <w:color w:val="000000"/>
          <w:sz w:val="26"/>
          <w:szCs w:val="26"/>
        </w:rPr>
        <w:t xml:space="preserve"> Единый портал</w:t>
      </w:r>
      <w:r w:rsidRPr="00D7045D">
        <w:rPr>
          <w:color w:val="000000"/>
          <w:sz w:val="26"/>
          <w:szCs w:val="26"/>
        </w:rPr>
        <w:t>);</w:t>
      </w:r>
    </w:p>
    <w:p w:rsidR="006D6BFD" w:rsidRPr="00D7045D" w:rsidRDefault="006D6BFD" w:rsidP="007E35FB">
      <w:pPr>
        <w:widowControl w:val="0"/>
        <w:tabs>
          <w:tab w:val="left" w:pos="851"/>
          <w:tab w:val="left" w:pos="1134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lastRenderedPageBreak/>
        <w:t>на региональном портале государственных и муниципальных услуг (функций), являющегося государственной информационной системой субъекта Российской Федерации (далее – региональный портал);</w:t>
      </w:r>
    </w:p>
    <w:p w:rsidR="00830018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 официальном сайте Уполномоченного органа</w:t>
      </w:r>
      <w:r w:rsidRPr="00D7045D">
        <w:rPr>
          <w:i/>
          <w:iCs/>
          <w:color w:val="000000"/>
          <w:sz w:val="26"/>
          <w:szCs w:val="26"/>
        </w:rPr>
        <w:t xml:space="preserve"> </w:t>
      </w:r>
      <w:r w:rsidR="00A636F4" w:rsidRPr="00D3372A">
        <w:rPr>
          <w:sz w:val="26"/>
          <w:szCs w:val="26"/>
        </w:rPr>
        <w:t>(http://www.</w:t>
      </w:r>
      <w:proofErr w:type="spellStart"/>
      <w:r w:rsidR="00A636F4" w:rsidRPr="00D3372A">
        <w:rPr>
          <w:sz w:val="26"/>
          <w:szCs w:val="26"/>
          <w:lang w:val="en-US"/>
        </w:rPr>
        <w:t>pos</w:t>
      </w:r>
      <w:proofErr w:type="spellEnd"/>
      <w:r w:rsidR="00A636F4" w:rsidRPr="00D3372A">
        <w:rPr>
          <w:sz w:val="26"/>
          <w:szCs w:val="26"/>
        </w:rPr>
        <w:t>-</w:t>
      </w:r>
      <w:r w:rsidR="00A636F4" w:rsidRPr="00D3372A">
        <w:rPr>
          <w:sz w:val="26"/>
          <w:szCs w:val="26"/>
          <w:lang w:val="en-US"/>
        </w:rPr>
        <w:t>admin</w:t>
      </w:r>
      <w:r w:rsidR="00A636F4" w:rsidRPr="00D3372A">
        <w:rPr>
          <w:sz w:val="26"/>
          <w:szCs w:val="26"/>
        </w:rPr>
        <w:t>.</w:t>
      </w:r>
      <w:proofErr w:type="spellStart"/>
      <w:r w:rsidR="00A636F4" w:rsidRPr="00D3372A">
        <w:rPr>
          <w:sz w:val="26"/>
          <w:szCs w:val="26"/>
          <w:lang w:val="en-US"/>
        </w:rPr>
        <w:t>ru</w:t>
      </w:r>
      <w:proofErr w:type="spellEnd"/>
      <w:r w:rsidR="00A636F4" w:rsidRPr="00D3372A">
        <w:rPr>
          <w:sz w:val="26"/>
          <w:szCs w:val="26"/>
        </w:rPr>
        <w:t>)</w:t>
      </w:r>
      <w:r w:rsidR="002F5405">
        <w:rPr>
          <w:sz w:val="26"/>
          <w:szCs w:val="26"/>
        </w:rPr>
        <w:t>;</w:t>
      </w:r>
    </w:p>
    <w:p w:rsidR="005D5683" w:rsidRPr="00D7045D" w:rsidRDefault="007E35FB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5) </w:t>
      </w:r>
      <w:r w:rsidR="005D5683" w:rsidRPr="00D7045D">
        <w:rPr>
          <w:color w:val="000000"/>
          <w:sz w:val="26"/>
          <w:szCs w:val="26"/>
        </w:rPr>
        <w:t>посредством размещения информации на информационных стендах Уполномоченного органа или многофункционального центра.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5</w:t>
      </w:r>
      <w:r w:rsidRPr="00D7045D">
        <w:rPr>
          <w:color w:val="000000"/>
          <w:sz w:val="26"/>
          <w:szCs w:val="26"/>
        </w:rPr>
        <w:t>. Информирование осуществляется по вопросам, касающимся: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способов подачи заявления о предоставлении муниципальной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5D3132" w:rsidRPr="00D7045D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адресов Уполномоченного органа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и многофункциональных центров, обращение в которые необходимо для предоставления муниципальной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5D5683" w:rsidRPr="00D7045D" w:rsidRDefault="005D5683" w:rsidP="005D3132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справочной информации о работе Уполномоченного органа</w:t>
      </w:r>
      <w:r w:rsidR="003B4C67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(</w:t>
      </w:r>
      <w:r w:rsidR="008B1E99" w:rsidRPr="00D7045D">
        <w:rPr>
          <w:color w:val="000000"/>
          <w:sz w:val="26"/>
          <w:szCs w:val="26"/>
        </w:rPr>
        <w:t>структурных</w:t>
      </w:r>
      <w:r w:rsidRPr="00D7045D">
        <w:rPr>
          <w:color w:val="000000"/>
          <w:sz w:val="26"/>
          <w:szCs w:val="26"/>
        </w:rPr>
        <w:t xml:space="preserve"> подразделений Уполномоченного органа</w:t>
      </w:r>
      <w:r w:rsidR="008B1E99" w:rsidRPr="00D7045D">
        <w:rPr>
          <w:color w:val="000000"/>
          <w:sz w:val="26"/>
          <w:szCs w:val="26"/>
        </w:rPr>
        <w:t>)</w:t>
      </w:r>
      <w:r w:rsidRPr="00D7045D">
        <w:rPr>
          <w:color w:val="000000"/>
          <w:sz w:val="26"/>
          <w:szCs w:val="26"/>
        </w:rPr>
        <w:t>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документов, необходимых для предоставления </w:t>
      </w:r>
      <w:r w:rsidR="002F5405">
        <w:rPr>
          <w:color w:val="000000"/>
          <w:sz w:val="26"/>
          <w:szCs w:val="26"/>
        </w:rPr>
        <w:t>м</w:t>
      </w:r>
      <w:r w:rsidRPr="00D7045D">
        <w:rPr>
          <w:color w:val="000000"/>
          <w:sz w:val="26"/>
          <w:szCs w:val="26"/>
        </w:rPr>
        <w:t>униципальной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порядка и сроков предоставления муниципальной услуги;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порядка получения сведений о ходе рассмотрения заявления о предоставлении муниципальной услуги и о результатах предоставления муниципальной услуги;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порядка досудебного (внесудебного) обжалования действий (бездействия) должностных лиц, и принимаемых ими решений при предоставлении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информации по вопросам предоставления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осуществляется бесплатно.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6</w:t>
      </w:r>
      <w:r w:rsidRPr="00D7045D">
        <w:rPr>
          <w:color w:val="000000"/>
          <w:sz w:val="26"/>
          <w:szCs w:val="26"/>
        </w:rPr>
        <w:t xml:space="preserve">. При устном обращении Заявителя (лично или по телефону) </w:t>
      </w:r>
      <w:r w:rsidR="007E35FB" w:rsidRPr="00D7045D">
        <w:rPr>
          <w:color w:val="000000"/>
          <w:sz w:val="26"/>
          <w:szCs w:val="26"/>
        </w:rPr>
        <w:t xml:space="preserve">должностное лицо </w:t>
      </w:r>
      <w:r w:rsidRPr="00D7045D">
        <w:rPr>
          <w:color w:val="000000"/>
          <w:sz w:val="26"/>
          <w:szCs w:val="26"/>
        </w:rPr>
        <w:t xml:space="preserve">Уполномоченного органа, </w:t>
      </w:r>
      <w:r w:rsidR="00E17273" w:rsidRPr="00D7045D">
        <w:rPr>
          <w:color w:val="000000"/>
          <w:sz w:val="26"/>
          <w:szCs w:val="26"/>
        </w:rPr>
        <w:t xml:space="preserve">работник </w:t>
      </w:r>
      <w:r w:rsidRPr="00D7045D">
        <w:rPr>
          <w:color w:val="000000"/>
          <w:sz w:val="26"/>
          <w:szCs w:val="26"/>
        </w:rPr>
        <w:t>многофункционального центра, осуществляющий консультирование, подробно и в вежливой (корректной) форме информирует обратившихся по интересующим вопросам.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органа, в который позвонил Заявитель, фамилии, имени, отчества (последнее – при наличии) и должности специалиста, принявшего телефонный звонок.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Если </w:t>
      </w:r>
      <w:r w:rsidR="00531E45" w:rsidRPr="00D7045D">
        <w:rPr>
          <w:color w:val="000000"/>
          <w:sz w:val="26"/>
          <w:szCs w:val="26"/>
        </w:rPr>
        <w:t xml:space="preserve">должностное лицо </w:t>
      </w:r>
      <w:r w:rsidRPr="00D7045D">
        <w:rPr>
          <w:color w:val="000000"/>
          <w:sz w:val="26"/>
          <w:szCs w:val="26"/>
        </w:rPr>
        <w:t>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не может самостоятельно дать ответ, телефонный звонок</w:t>
      </w:r>
      <w:r w:rsidRPr="00D7045D">
        <w:rPr>
          <w:i/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должен быть переадресован (переведен) на другое должностное лицо или же обратившемуся лицу должен быть сообщен телефонный номер, по которому можно будет получить необходимую информацию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Если подготовка ответа требует продолжительного времени, он предлагает Заявителю один из следующих вариантов дальнейших действий: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изложить обращение в письменной форме; </w:t>
      </w:r>
    </w:p>
    <w:p w:rsidR="005D5683" w:rsidRPr="00D7045D" w:rsidRDefault="005D5683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назначить другое время для консультаций.</w:t>
      </w:r>
    </w:p>
    <w:p w:rsidR="005D5683" w:rsidRPr="00D7045D" w:rsidRDefault="00531E45" w:rsidP="005D5683">
      <w:pPr>
        <w:tabs>
          <w:tab w:val="left" w:pos="7425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Должностное лицо </w:t>
      </w:r>
      <w:r w:rsidR="005D5683" w:rsidRPr="00D7045D">
        <w:rPr>
          <w:color w:val="000000"/>
          <w:sz w:val="26"/>
          <w:szCs w:val="26"/>
        </w:rPr>
        <w:t>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="005D5683" w:rsidRPr="00D7045D">
        <w:rPr>
          <w:color w:val="000000"/>
          <w:sz w:val="26"/>
          <w:szCs w:val="26"/>
        </w:rPr>
        <w:t xml:space="preserve">не вправе осуществлять информирование, выходящее за рамки стандартных процедур и условий предоставления </w:t>
      </w:r>
      <w:r w:rsidR="008B1E99" w:rsidRPr="00D7045D">
        <w:rPr>
          <w:color w:val="000000"/>
          <w:sz w:val="26"/>
          <w:szCs w:val="26"/>
        </w:rPr>
        <w:t>муниципальной</w:t>
      </w:r>
      <w:r w:rsidR="005D5683" w:rsidRPr="00D7045D">
        <w:rPr>
          <w:color w:val="000000"/>
          <w:sz w:val="26"/>
          <w:szCs w:val="26"/>
        </w:rPr>
        <w:t xml:space="preserve"> услуги, и влияющее прямо или косвенно на принимаемое решение.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Продолжительность информирования по телефону не должна превышать 10 минут.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Информирование осуществляется в соответствии с графиком приема граждан.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</w:t>
      </w:r>
      <w:r w:rsidR="00C10EE3" w:rsidRPr="00D7045D">
        <w:rPr>
          <w:color w:val="000000"/>
          <w:sz w:val="26"/>
          <w:szCs w:val="26"/>
        </w:rPr>
        <w:t>7</w:t>
      </w:r>
      <w:r w:rsidRPr="00D7045D">
        <w:rPr>
          <w:color w:val="000000"/>
          <w:sz w:val="26"/>
          <w:szCs w:val="26"/>
        </w:rPr>
        <w:t xml:space="preserve">. По письменному обращению </w:t>
      </w:r>
      <w:r w:rsidR="00531E45" w:rsidRPr="00D7045D">
        <w:rPr>
          <w:color w:val="000000"/>
          <w:sz w:val="26"/>
          <w:szCs w:val="26"/>
        </w:rPr>
        <w:t xml:space="preserve">должностное лицо </w:t>
      </w:r>
      <w:r w:rsidRPr="00D7045D">
        <w:rPr>
          <w:color w:val="000000"/>
          <w:sz w:val="26"/>
          <w:szCs w:val="26"/>
        </w:rPr>
        <w:t xml:space="preserve">Уполномоченного органа, ответственный за предоставление </w:t>
      </w:r>
      <w:r w:rsidR="008B1E99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подробно в письменной форме разъясняет гражданину сведения по вопросам, указанным в </w:t>
      </w:r>
      <w:hyperlink w:anchor="Par84" w:history="1">
        <w:r w:rsidRPr="00D7045D">
          <w:rPr>
            <w:color w:val="000000"/>
            <w:sz w:val="26"/>
            <w:szCs w:val="26"/>
          </w:rPr>
          <w:t>пункте</w:t>
        </w:r>
      </w:hyperlink>
      <w:r w:rsidRPr="00D7045D">
        <w:rPr>
          <w:color w:val="000000"/>
          <w:sz w:val="26"/>
          <w:szCs w:val="26"/>
        </w:rPr>
        <w:t xml:space="preserve"> 1.</w:t>
      </w:r>
      <w:r w:rsidR="00E53F9E" w:rsidRPr="00D7045D">
        <w:rPr>
          <w:color w:val="000000"/>
          <w:sz w:val="26"/>
          <w:szCs w:val="26"/>
        </w:rPr>
        <w:t xml:space="preserve">5. </w:t>
      </w:r>
      <w:r w:rsidRPr="00D7045D">
        <w:rPr>
          <w:color w:val="000000"/>
          <w:sz w:val="26"/>
          <w:szCs w:val="26"/>
        </w:rPr>
        <w:t>настоящего Административного регламента в порядке, установленном Федеральным законом от 2 мая 2006 г. № 59-ФЗ «О</w:t>
      </w:r>
      <w:r w:rsidR="008240EE" w:rsidRPr="00D7045D">
        <w:rPr>
          <w:color w:val="000000"/>
          <w:sz w:val="26"/>
          <w:szCs w:val="26"/>
        </w:rPr>
        <w:t> </w:t>
      </w:r>
      <w:r w:rsidRPr="00D7045D">
        <w:rPr>
          <w:color w:val="000000"/>
          <w:sz w:val="26"/>
          <w:szCs w:val="26"/>
        </w:rPr>
        <w:t>порядке рассмотрения обращений граждан Российской Федерации» (далее – Федеральный закон № 59-ФЗ).</w:t>
      </w:r>
    </w:p>
    <w:p w:rsidR="007E35FB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 xml:space="preserve">1.8. </w:t>
      </w:r>
      <w:r w:rsidR="007E35FB" w:rsidRPr="00D7045D">
        <w:rPr>
          <w:color w:val="000000"/>
          <w:sz w:val="26"/>
          <w:szCs w:val="26"/>
        </w:rPr>
        <w:t xml:space="preserve">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E35FB" w:rsidRPr="00D7045D">
        <w:rPr>
          <w:color w:val="000000"/>
          <w:sz w:val="26"/>
          <w:szCs w:val="26"/>
        </w:rPr>
        <w:t xml:space="preserve"> размещаются сведения, предусмотренные Положением о федеральной государственной информационной системе «Федеральный реестр государственных и муниципальных услуг (функций)», утвержденным постановлением Правительства Российской Федерации от 24 октября 2011 года № 861.</w:t>
      </w:r>
    </w:p>
    <w:p w:rsidR="005D5683" w:rsidRPr="00D7045D" w:rsidRDefault="005D5683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Доступ к информации о сроках и порядке предоставления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</w:t>
      </w:r>
      <w:r w:rsidR="00FD2690" w:rsidRPr="00D7045D">
        <w:rPr>
          <w:color w:val="000000"/>
          <w:sz w:val="26"/>
          <w:szCs w:val="26"/>
        </w:rPr>
        <w:t>ты, регистрацию или авторизацию </w:t>
      </w:r>
      <w:r w:rsidRPr="00D7045D">
        <w:rPr>
          <w:color w:val="000000"/>
          <w:sz w:val="26"/>
          <w:szCs w:val="26"/>
        </w:rPr>
        <w:t>заявителя</w:t>
      </w:r>
      <w:r w:rsidR="00324824" w:rsidRPr="00D7045D">
        <w:rPr>
          <w:color w:val="000000"/>
          <w:sz w:val="26"/>
          <w:szCs w:val="26"/>
        </w:rPr>
        <w:t>,</w:t>
      </w:r>
      <w:r w:rsidRPr="00D7045D">
        <w:rPr>
          <w:color w:val="000000"/>
          <w:sz w:val="26"/>
          <w:szCs w:val="26"/>
        </w:rPr>
        <w:t xml:space="preserve"> или предоставление им персональных данных.</w:t>
      </w:r>
    </w:p>
    <w:p w:rsidR="007E35FB" w:rsidRPr="00D7045D" w:rsidRDefault="005D5683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1.9. </w:t>
      </w:r>
      <w:r w:rsidR="007E35FB" w:rsidRPr="00D7045D">
        <w:rPr>
          <w:color w:val="000000"/>
          <w:sz w:val="26"/>
          <w:szCs w:val="26"/>
        </w:rPr>
        <w:t xml:space="preserve">На официальном сайте Уполномоченного органа, на стендах в местах предоставления </w:t>
      </w:r>
      <w:r w:rsidR="008B1E99" w:rsidRPr="00D7045D">
        <w:rPr>
          <w:color w:val="000000"/>
          <w:sz w:val="26"/>
          <w:szCs w:val="26"/>
        </w:rPr>
        <w:t>муниципальной</w:t>
      </w:r>
      <w:r w:rsidR="007E35FB" w:rsidRPr="00D7045D">
        <w:rPr>
          <w:color w:val="000000"/>
          <w:sz w:val="26"/>
          <w:szCs w:val="26"/>
        </w:rPr>
        <w:t xml:space="preserve"> услуги и в многофункциональном центре размещается следующая справочная информация: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 месте нахождения и графике работы 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и их структурных подразделений, ответственных за предоставление </w:t>
      </w:r>
      <w:r w:rsidR="008B1E99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услуги, а также многофункциональных центров;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справочные телефоны структурных подразделений Уполномоченного органа, ответственных за предоставление </w:t>
      </w:r>
      <w:r w:rsidR="00E43E4F">
        <w:rPr>
          <w:color w:val="000000"/>
          <w:sz w:val="26"/>
          <w:szCs w:val="26"/>
        </w:rPr>
        <w:t>м</w:t>
      </w:r>
      <w:r w:rsidR="008B1E99" w:rsidRPr="00D7045D">
        <w:rPr>
          <w:color w:val="000000"/>
          <w:sz w:val="26"/>
          <w:szCs w:val="26"/>
        </w:rPr>
        <w:t xml:space="preserve">униципальной </w:t>
      </w:r>
      <w:r w:rsidRPr="00D7045D">
        <w:rPr>
          <w:color w:val="000000"/>
          <w:sz w:val="26"/>
          <w:szCs w:val="26"/>
        </w:rPr>
        <w:t>услуги, в том числе номер телефона-автоинформатора (при наличии);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адрес официального сайта, а также электронной почты и (или) формы обратной связи Уполномоченного органа в сети «Интернет».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1.10. В </w:t>
      </w:r>
      <w:r w:rsidR="00E43E4F">
        <w:rPr>
          <w:color w:val="000000"/>
          <w:sz w:val="26"/>
          <w:szCs w:val="26"/>
        </w:rPr>
        <w:t>помещениях</w:t>
      </w:r>
      <w:r w:rsidRPr="00D7045D">
        <w:rPr>
          <w:color w:val="000000"/>
          <w:sz w:val="26"/>
          <w:szCs w:val="26"/>
        </w:rPr>
        <w:t xml:space="preserve"> ожидания Уполномоченного органа</w:t>
      </w:r>
      <w:r w:rsidR="008B1E99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размещаются нормативные правовые акты, регулирующие порядок предоставления </w:t>
      </w:r>
      <w:r w:rsidR="008B1E99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в том числе Административный регламент, которые по требованию заявителя предоставляются ему для ознакомления.</w:t>
      </w:r>
    </w:p>
    <w:p w:rsidR="007E35FB" w:rsidRPr="00D7045D" w:rsidRDefault="007E35FB" w:rsidP="007E35F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1.11. Размещение информации о порядке предоставления </w:t>
      </w:r>
      <w:r w:rsidR="000E1A55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на информационных стендах в помещении многофункционального центра осуществляется в соответствии с соглашением, заключенным между многофункциональным центром и Уполномоченным органом с учетом требований к информированию, установленных Административным регламентом.</w:t>
      </w:r>
    </w:p>
    <w:p w:rsidR="005D5683" w:rsidRPr="00D7045D" w:rsidRDefault="00DF0126" w:rsidP="005D5683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1.12</w:t>
      </w:r>
      <w:r w:rsidR="005D5683" w:rsidRPr="00D7045D">
        <w:rPr>
          <w:color w:val="000000"/>
          <w:sz w:val="26"/>
          <w:szCs w:val="26"/>
        </w:rPr>
        <w:t xml:space="preserve">. Информация о ходе рассмотрения заявления о предоставлении </w:t>
      </w:r>
      <w:r w:rsidR="000E1A55" w:rsidRPr="00D7045D">
        <w:rPr>
          <w:color w:val="000000"/>
          <w:sz w:val="26"/>
          <w:szCs w:val="26"/>
        </w:rPr>
        <w:t>муниципальной</w:t>
      </w:r>
      <w:r w:rsidR="005D5683" w:rsidRPr="00D7045D">
        <w:rPr>
          <w:color w:val="000000"/>
          <w:sz w:val="26"/>
          <w:szCs w:val="26"/>
        </w:rPr>
        <w:t xml:space="preserve"> услуги и о результатах предоставления </w:t>
      </w:r>
      <w:r w:rsidR="000E1A55" w:rsidRPr="00D7045D">
        <w:rPr>
          <w:color w:val="000000"/>
          <w:sz w:val="26"/>
          <w:szCs w:val="26"/>
        </w:rPr>
        <w:t>муниципальной</w:t>
      </w:r>
      <w:r w:rsidR="005D5683" w:rsidRPr="00D7045D">
        <w:rPr>
          <w:color w:val="000000"/>
          <w:sz w:val="26"/>
          <w:szCs w:val="26"/>
        </w:rPr>
        <w:t xml:space="preserve"> услуги может быть получена заявителем (его представителем) в </w:t>
      </w:r>
      <w:r w:rsidR="007E35FB" w:rsidRPr="00D7045D">
        <w:rPr>
          <w:color w:val="000000"/>
          <w:sz w:val="26"/>
          <w:szCs w:val="26"/>
        </w:rPr>
        <w:t>л</w:t>
      </w:r>
      <w:r w:rsidR="005D5683" w:rsidRPr="00D7045D">
        <w:rPr>
          <w:color w:val="000000"/>
          <w:sz w:val="26"/>
          <w:szCs w:val="26"/>
        </w:rPr>
        <w:t xml:space="preserve">ичном кабинете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5D5683" w:rsidRPr="00D7045D">
        <w:rPr>
          <w:color w:val="000000"/>
          <w:sz w:val="26"/>
          <w:szCs w:val="26"/>
        </w:rPr>
        <w:t xml:space="preserve">, </w:t>
      </w:r>
      <w:bookmarkStart w:id="2" w:name="_Hlk79013065"/>
      <w:r w:rsidR="006D6BFD" w:rsidRPr="00D7045D">
        <w:rPr>
          <w:color w:val="000000"/>
          <w:sz w:val="26"/>
          <w:szCs w:val="26"/>
        </w:rPr>
        <w:t xml:space="preserve">региональном портале, </w:t>
      </w:r>
      <w:bookmarkEnd w:id="2"/>
      <w:r w:rsidR="005D5683" w:rsidRPr="00D7045D">
        <w:rPr>
          <w:color w:val="000000"/>
          <w:sz w:val="26"/>
          <w:szCs w:val="26"/>
        </w:rPr>
        <w:t xml:space="preserve">а также в соответствующем структурном подразделении Уполномоченного органа при обращении заявителя лично, по телефону посредством электронной почты. </w:t>
      </w:r>
    </w:p>
    <w:p w:rsidR="009978C7" w:rsidRPr="00D7045D" w:rsidRDefault="009978C7" w:rsidP="00F603C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20606" w:rsidRPr="00D7045D" w:rsidRDefault="00A641B4" w:rsidP="00A641B4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3" w:name="_Toc89083253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220606" w:rsidRPr="00D7045D">
        <w:rPr>
          <w:rFonts w:ascii="Times New Roman" w:hAnsi="Times New Roman"/>
          <w:color w:val="000000"/>
          <w:sz w:val="26"/>
          <w:szCs w:val="26"/>
        </w:rPr>
        <w:t xml:space="preserve">II. Стандарт предоставления </w:t>
      </w:r>
      <w:r w:rsidR="000E1A55" w:rsidRPr="00D7045D">
        <w:rPr>
          <w:rFonts w:ascii="Times New Roman" w:hAnsi="Times New Roman"/>
          <w:color w:val="000000"/>
          <w:sz w:val="26"/>
          <w:szCs w:val="26"/>
        </w:rPr>
        <w:t xml:space="preserve">муниципальной </w:t>
      </w:r>
      <w:r w:rsidR="00220606" w:rsidRPr="00D7045D">
        <w:rPr>
          <w:rFonts w:ascii="Times New Roman" w:hAnsi="Times New Roman"/>
          <w:color w:val="000000"/>
          <w:sz w:val="26"/>
          <w:szCs w:val="26"/>
        </w:rPr>
        <w:t>услуги</w:t>
      </w:r>
      <w:bookmarkEnd w:id="3"/>
    </w:p>
    <w:p w:rsidR="003C56C8" w:rsidRPr="00D7045D" w:rsidRDefault="003C56C8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0D5662" w:rsidRPr="00D7045D" w:rsidRDefault="000D5662" w:rsidP="000D566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Наименование муниципальной услуги</w:t>
      </w:r>
    </w:p>
    <w:p w:rsidR="000D5662" w:rsidRPr="00D7045D" w:rsidRDefault="000D5662" w:rsidP="0022060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1. Наименование муниципальной услуги </w:t>
      </w:r>
      <w:r w:rsidR="00DE5E97" w:rsidRPr="00D7045D">
        <w:rPr>
          <w:bCs/>
          <w:color w:val="000000"/>
          <w:sz w:val="26"/>
          <w:szCs w:val="26"/>
        </w:rPr>
        <w:t>–</w:t>
      </w:r>
      <w:r w:rsidR="002B31A2" w:rsidRPr="00D7045D">
        <w:rPr>
          <w:bCs/>
          <w:color w:val="000000"/>
          <w:sz w:val="26"/>
          <w:szCs w:val="26"/>
        </w:rPr>
        <w:t xml:space="preserve"> </w:t>
      </w:r>
      <w:r w:rsidR="00DE5E97" w:rsidRPr="00D7045D">
        <w:rPr>
          <w:bCs/>
          <w:color w:val="000000"/>
          <w:sz w:val="26"/>
          <w:szCs w:val="26"/>
        </w:rPr>
        <w:t>«Выдача градостроительного плана земельного участка»</w:t>
      </w:r>
      <w:r w:rsidR="002B31A2" w:rsidRPr="00D7045D">
        <w:rPr>
          <w:bCs/>
          <w:color w:val="000000"/>
          <w:sz w:val="26"/>
          <w:szCs w:val="26"/>
        </w:rPr>
        <w:t xml:space="preserve"> (далее - услуга).</w:t>
      </w:r>
    </w:p>
    <w:p w:rsidR="000D5662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E43E4F" w:rsidRPr="00D7045D" w:rsidRDefault="00E43E4F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0D5662" w:rsidRPr="00D7045D" w:rsidRDefault="000D5662" w:rsidP="000D5662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Наименование органа местного самоуправления (организации), предоставляющего муниципальную услугу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1F79E0" w:rsidRPr="00D7045D" w:rsidRDefault="00B340B4" w:rsidP="001F79E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>
        <w:rPr>
          <w:bCs/>
          <w:color w:val="000000"/>
          <w:sz w:val="26"/>
          <w:szCs w:val="26"/>
        </w:rPr>
        <w:t>2.2. М</w:t>
      </w:r>
      <w:r w:rsidR="001F79E0" w:rsidRPr="00D7045D">
        <w:rPr>
          <w:bCs/>
          <w:color w:val="000000"/>
          <w:sz w:val="26"/>
          <w:szCs w:val="26"/>
        </w:rPr>
        <w:t xml:space="preserve">униципальная услуга предоставляется </w:t>
      </w:r>
      <w:r>
        <w:rPr>
          <w:bCs/>
          <w:color w:val="000000"/>
          <w:sz w:val="26"/>
          <w:szCs w:val="26"/>
        </w:rPr>
        <w:t xml:space="preserve">Администрацией </w:t>
      </w:r>
      <w:proofErr w:type="spellStart"/>
      <w:r>
        <w:rPr>
          <w:bCs/>
          <w:color w:val="000000"/>
          <w:sz w:val="26"/>
          <w:szCs w:val="26"/>
        </w:rPr>
        <w:t>Поспелихинского</w:t>
      </w:r>
      <w:proofErr w:type="spellEnd"/>
      <w:r>
        <w:rPr>
          <w:bCs/>
          <w:color w:val="000000"/>
          <w:sz w:val="26"/>
          <w:szCs w:val="26"/>
        </w:rPr>
        <w:t xml:space="preserve"> района</w:t>
      </w:r>
      <w:r w:rsidR="001F79E0" w:rsidRPr="00D7045D">
        <w:rPr>
          <w:bCs/>
          <w:color w:val="000000"/>
          <w:sz w:val="26"/>
          <w:szCs w:val="26"/>
        </w:rPr>
        <w:t>.</w:t>
      </w:r>
      <w:r>
        <w:rPr>
          <w:bCs/>
          <w:color w:val="000000"/>
          <w:sz w:val="26"/>
          <w:szCs w:val="26"/>
        </w:rPr>
        <w:t xml:space="preserve"> Структурным подразделением ответственным за предоставление муниципальной услуги является отдел по строительству и архитектуре.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B340B4">
        <w:rPr>
          <w:bCs/>
          <w:color w:val="000000"/>
          <w:sz w:val="26"/>
          <w:szCs w:val="26"/>
        </w:rPr>
        <w:t>3</w:t>
      </w:r>
      <w:r w:rsidR="002B31A2" w:rsidRPr="00D7045D">
        <w:rPr>
          <w:bCs/>
          <w:color w:val="000000"/>
          <w:sz w:val="26"/>
          <w:szCs w:val="26"/>
        </w:rPr>
        <w:t>. Состав заявителей.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Заявителями при обращении</w:t>
      </w:r>
      <w:r w:rsidR="004D774F" w:rsidRPr="00D7045D">
        <w:rPr>
          <w:bCs/>
          <w:color w:val="000000"/>
          <w:sz w:val="26"/>
          <w:szCs w:val="26"/>
        </w:rPr>
        <w:t xml:space="preserve"> за получением услуги являются правообладатели земельных участков, а также иные лица в случае, предусмотренном частью 1 статьи 57 Градостроительного кодекса Российской Федерации</w:t>
      </w:r>
      <w:r w:rsidRPr="00D7045D">
        <w:rPr>
          <w:bCs/>
          <w:color w:val="000000"/>
          <w:sz w:val="26"/>
          <w:szCs w:val="26"/>
        </w:rPr>
        <w:t>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Заявитель вправе обратиться за получением услуги через представителя. Полномочия представителя, выступающего от имени заявителя, подтверждаются доверенностью, оформленной в соответствии</w:t>
      </w:r>
      <w:r w:rsidR="00590374"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bCs/>
          <w:color w:val="000000"/>
          <w:sz w:val="26"/>
          <w:szCs w:val="26"/>
        </w:rPr>
        <w:t>с требованиями законодательства Российской Федерации.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0D5662" w:rsidRPr="00D7045D" w:rsidRDefault="000D5662" w:rsidP="0023092E">
      <w:pPr>
        <w:autoSpaceDE w:val="0"/>
        <w:autoSpaceDN w:val="0"/>
        <w:adjustRightInd w:val="0"/>
        <w:ind w:firstLine="72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Нормативные правовые акты, регулирующие предоставление государственной (муниципальной) услуги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B31A2" w:rsidRPr="00D7045D" w:rsidRDefault="00C25E0A" w:rsidP="00B4028E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3. </w:t>
      </w:r>
      <w:r w:rsidR="00B4028E" w:rsidRPr="00D7045D">
        <w:rPr>
          <w:rFonts w:eastAsia="Calibri"/>
          <w:color w:val="000000"/>
          <w:sz w:val="26"/>
          <w:szCs w:val="26"/>
          <w:lang w:eastAsia="en-US"/>
        </w:rPr>
        <w:t>Перечень нормативных правовых актов, регулирующих предоставление муниципальной услуги (с указанием их реквизитов и источников официального опубликования), размещается в федеральной государственной информационной системе «Федеральный реестр государственных и муниципальных услуг (функций).</w:t>
      </w:r>
    </w:p>
    <w:p w:rsidR="000D5662" w:rsidRPr="00D7045D" w:rsidRDefault="000D566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0D5662" w:rsidRPr="00D7045D" w:rsidRDefault="000D5662" w:rsidP="000D5662">
      <w:pPr>
        <w:autoSpaceDE w:val="0"/>
        <w:autoSpaceDN w:val="0"/>
        <w:adjustRightInd w:val="0"/>
        <w:ind w:firstLine="709"/>
        <w:jc w:val="center"/>
        <w:rPr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 xml:space="preserve">Исчерпывающий перечень документов и сведений, необходимых в соответствии с нормативными правовыми актами для предоставления </w:t>
      </w:r>
      <w:r w:rsidR="002A4845">
        <w:rPr>
          <w:b/>
          <w:bCs/>
          <w:color w:val="000000"/>
          <w:sz w:val="26"/>
          <w:szCs w:val="26"/>
        </w:rPr>
        <w:t>м</w:t>
      </w:r>
      <w:r w:rsidRPr="00D7045D">
        <w:rPr>
          <w:b/>
          <w:bCs/>
          <w:color w:val="000000"/>
          <w:sz w:val="26"/>
          <w:szCs w:val="26"/>
        </w:rPr>
        <w:t>униципальной услуги и услуг, которые являются необходимыми и обязательными для предоставления муниципальной услуги, подлежащих представлению заявителем, способы их получения заявителем, в том числе в электронной</w:t>
      </w:r>
      <w:r w:rsidR="00740E95" w:rsidRPr="00D7045D">
        <w:rPr>
          <w:b/>
          <w:bCs/>
          <w:color w:val="000000"/>
          <w:sz w:val="26"/>
          <w:szCs w:val="26"/>
        </w:rPr>
        <w:t xml:space="preserve"> форме, порядок их представления</w:t>
      </w:r>
    </w:p>
    <w:p w:rsidR="000D5662" w:rsidRPr="00D7045D" w:rsidRDefault="000D5662" w:rsidP="001367ED">
      <w:pPr>
        <w:pStyle w:val="ConsPlusNormal"/>
        <w:ind w:firstLine="709"/>
        <w:jc w:val="both"/>
        <w:rPr>
          <w:bCs/>
          <w:color w:val="000000"/>
          <w:sz w:val="26"/>
          <w:szCs w:val="26"/>
        </w:rPr>
      </w:pPr>
    </w:p>
    <w:p w:rsidR="001367ED" w:rsidRPr="00D7045D" w:rsidRDefault="00C25E0A" w:rsidP="001367ED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4. 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или его представитель представляет в уполномоченный в соответствии с частью 5 статьи 57 Градостроительного кодекса Российской Федерации орган местного самоуправления или в случае, предусмотренном частью 1 статьи 17 Федерального закона "Об общих принципах организации местного самоуправления в Российской Федерации", орган государственной власти субъекта Российской Федерации (далее - орган местного самоуправления) заявление о выдаче градостроительного плана земельного участка по форме, приведенной в Приложении №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1 к настоящему Административному регламенту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, а также прилагаемые к нему документы, указанные в подпунктах "б" - "г" пункта </w:t>
      </w:r>
      <w:r w:rsidR="00945D2E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>8 настоящего</w:t>
      </w:r>
      <w:r w:rsidR="00945D2E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="001367ED" w:rsidRPr="00D7045D">
        <w:rPr>
          <w:rFonts w:eastAsia="Calibri"/>
          <w:bCs/>
          <w:color w:val="000000"/>
          <w:sz w:val="26"/>
          <w:szCs w:val="26"/>
          <w:lang w:eastAsia="en-US"/>
        </w:rPr>
        <w:t>, одним из следующих способов по выбору заявителя: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в электронной форме посредством федеральной государственной информационной системы "Единый портал государственных и муниципальных услуг (функций)" (далее - Единый портал), регионального портала государственных и муниципальных услуг (функций), являющегося государственной информационной системой субъекта Российской Федерации (далее - региональный портал).</w:t>
      </w:r>
    </w:p>
    <w:p w:rsidR="001367ED" w:rsidRPr="00D7045D" w:rsidRDefault="001367ED" w:rsidP="005406C1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случае </w:t>
      </w:r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>представления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заявления о выдаче градостроительного плана земельного участка и прилагаемых к нему документов указанным способом заявитель или его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представитель, прошедшие процедуры регистрации, идентификации и аутентификации </w:t>
      </w:r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с использованием федеральной государственной информационной системы «Единая система идентификации и аутентификации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форме» </w:t>
      </w:r>
      <w:r w:rsidR="00B57FD9" w:rsidRPr="00D7045D">
        <w:rPr>
          <w:rFonts w:eastAsia="Calibri"/>
          <w:bCs/>
          <w:color w:val="000000"/>
          <w:sz w:val="26"/>
          <w:szCs w:val="26"/>
          <w:lang w:eastAsia="en-US"/>
        </w:rPr>
        <w:t>(далее - ЕСИА)</w:t>
      </w:r>
      <w:r w:rsidR="005406C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или иных государственных информационных систем, если такие государственные информационные системы в установленном Правительством Российской Федерации </w:t>
      </w:r>
      <w:r w:rsidR="005406C1" w:rsidRPr="00D7045D">
        <w:rPr>
          <w:rFonts w:eastAsia="Calibri"/>
          <w:color w:val="000000"/>
          <w:sz w:val="26"/>
          <w:szCs w:val="26"/>
          <w:lang w:eastAsia="en-US"/>
        </w:rPr>
        <w:t xml:space="preserve">порядке обеспечивают взаимодействие с </w:t>
      </w:r>
      <w:r w:rsidR="00F8765D" w:rsidRPr="00D7045D">
        <w:rPr>
          <w:rFonts w:eastAsia="Calibri"/>
          <w:color w:val="000000"/>
          <w:sz w:val="26"/>
          <w:szCs w:val="26"/>
          <w:lang w:eastAsia="en-US"/>
        </w:rPr>
        <w:t>ЕСИА</w:t>
      </w:r>
      <w:r w:rsidR="005406C1" w:rsidRPr="00D7045D">
        <w:rPr>
          <w:rFonts w:eastAsia="Calibri"/>
          <w:color w:val="000000"/>
          <w:sz w:val="26"/>
          <w:szCs w:val="26"/>
          <w:lang w:eastAsia="en-US"/>
        </w:rPr>
        <w:t>, при условии совпадения сведений о физическом лице в указанных информационных системах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заполняют форму указанного заявления с использованием интерактивной формы в электронном виде. 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направляется заявителем или его представителем вместе с прикрепленными электронными документами, указанными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подпунктах "б" - "г" пункта </w:t>
      </w:r>
      <w:r w:rsidR="00945D2E" w:rsidRPr="00D7045D">
        <w:rPr>
          <w:rFonts w:eastAsia="Calibri"/>
          <w:bCs/>
          <w:color w:val="000000"/>
          <w:sz w:val="26"/>
          <w:szCs w:val="26"/>
          <w:lang w:eastAsia="en-US"/>
        </w:rPr>
        <w:t>2.8 настоящего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>. Заявление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о выдаче градостроительного плана земельного участка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подписывается заявителем или его представителем, уполномоченным на подписание такого заявления, простой электронной подписью, либо усиленной квалифицированной электронной подписью, либо усиленной неквалифицированной электронной подписью, сертификат ключа проверки которой создан и используется в инфраструктуре, обеспечивающей информационно-технологическое взаимодействие информационных систем, используемых для предоставления государственных и муниципальных услуг в электронной форме, которая создается и проверяется с использованием средств электронной подписи и средств удостоверяющего центра, имеющих подтверждение соответствия требованиям, установленным федеральным органом исполнительной власти в области обеспечения безопасности в соответствии с частью 5 статьи 8 Федерального закона "Об электронной подписи", а также при наличии у владельца сертификата ключа проверки ключа простой электронной подписи, выданного ему при личном приеме в соответствии с Правилами использования простой электронной подписи при обращении за получением государственных и муниципальных услуг, утвержденными постановлением Правительства Российской Федерации от 25 января 2013 г. № 33 "Об использовании простой электронной подписи при оказании государственных и муниципальных услуг", в соответствии с Правилами определения видов электронной подписи, использование которых допускается при обращении за получением государственных и муниципальных услуг, утвержденными постановлением Правительства Российской Федерации от 25 июня 2012 г. № 634 "О видах электронной подписи, использование которых допускается при обращении за получением государственных и муниципальных услуг"(далее – усиленная неквалифицированная электронная подпись).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б) на бумажном носителе посредством личного о</w:t>
      </w:r>
      <w:r w:rsidR="00027A8C">
        <w:rPr>
          <w:rFonts w:eastAsia="Calibri"/>
          <w:bCs/>
          <w:color w:val="000000"/>
          <w:sz w:val="26"/>
          <w:szCs w:val="26"/>
          <w:lang w:eastAsia="en-US"/>
        </w:rPr>
        <w:t>бращения в уполномоченный орган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, в том числе </w:t>
      </w:r>
      <w:r w:rsidRPr="00D7045D">
        <w:rPr>
          <w:rFonts w:eastAsia="Calibri"/>
          <w:color w:val="000000"/>
          <w:sz w:val="26"/>
          <w:szCs w:val="26"/>
          <w:lang w:eastAsia="en-US"/>
        </w:rPr>
        <w:t>через многофункциональный центр в соответствии с соглашением о взаимодействии между многофункциональным ц</w:t>
      </w:r>
      <w:r w:rsidR="00027A8C">
        <w:rPr>
          <w:rFonts w:eastAsia="Calibri"/>
          <w:color w:val="000000"/>
          <w:sz w:val="26"/>
          <w:szCs w:val="26"/>
          <w:lang w:eastAsia="en-US"/>
        </w:rPr>
        <w:t>ентром и уполномоченным органом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заключенным в соответствии с постановлением Правительства Российской Федерации от 27 сентября 2011 г. № 797 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самоуправления", либо посредством почтового отправления с уведомлением о вручении.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</w:p>
    <w:p w:rsidR="000D767A" w:rsidRPr="00D7045D" w:rsidRDefault="000D767A" w:rsidP="000D767A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lastRenderedPageBreak/>
        <w:t>Иные требования, в том числе учитывающие особенности предоставления муниципальной услуги в многофункциональных центрах, особенности предоставления муниципальной услуги по экстерриториальному принципу и особеннос</w:t>
      </w:r>
      <w:r w:rsidR="00027A8C">
        <w:rPr>
          <w:b/>
          <w:bCs/>
          <w:color w:val="000000"/>
          <w:sz w:val="26"/>
          <w:szCs w:val="26"/>
        </w:rPr>
        <w:t xml:space="preserve">ти предоставления </w:t>
      </w:r>
      <w:r w:rsidRPr="00D7045D">
        <w:rPr>
          <w:b/>
          <w:bCs/>
          <w:color w:val="000000"/>
          <w:sz w:val="26"/>
          <w:szCs w:val="26"/>
        </w:rPr>
        <w:t>муниципальной услуги в электронной форме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 целях предоставления услуги заявителю или его представителю обеспечивается в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многофункциональных центрах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доступ к Единому порталу, региональному порталу в соответствии с постановлением Правительства Российской Федерации от 22 декабря 2012 г. № 1376 "Об утверждении Правил организации деятельности многофункциональных центров предоставления государственных и муниципальных услуг".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5. Документы, прилагаемые заявителем</w:t>
      </w:r>
      <w:r w:rsidR="002C6CA6" w:rsidRPr="00D7045D">
        <w:rPr>
          <w:bCs/>
          <w:color w:val="000000"/>
          <w:sz w:val="26"/>
          <w:szCs w:val="26"/>
        </w:rPr>
        <w:t xml:space="preserve"> к заявлению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>, представляемые в электронной форме, направляются в следующих форматах: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а) xml - для документов, в отношении которых утверждены формы и требования по формированию электронных документов в виде файлов в формате xml;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б) doc, docx, odt - для документов с текстовым содержанием, </w:t>
      </w:r>
      <w:r w:rsidRPr="00D7045D">
        <w:rPr>
          <w:bCs/>
          <w:color w:val="000000"/>
          <w:sz w:val="26"/>
          <w:szCs w:val="26"/>
        </w:rPr>
        <w:br/>
        <w:t>не включающим формулы;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в) pdf, jpg, jpeg - для документов с текстовым содержанием, в том числе включающих формулы и (или) графические изображения, а также документов с графическим содержанием. 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6. В случае если оригиналы документов, прилагаемых</w:t>
      </w:r>
      <w:r w:rsidR="00B357A6" w:rsidRPr="00D7045D">
        <w:rPr>
          <w:bCs/>
          <w:color w:val="000000"/>
          <w:sz w:val="26"/>
          <w:szCs w:val="26"/>
        </w:rPr>
        <w:t xml:space="preserve"> к заявлению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>, выданы и подписаны уполномоченным органом на бумажном носителе, допускается формирование таких документов, представляемых в электронной форме, путем сканирования непосредственно с оригинала документа (использование копий не допускается), которое осуществляется с сохранением ориентации оригинала документа в разрешении 300 - 500 dpi (масштаб 1:1) и всех аутентичных признаков подлинности (графической подписи лица, печати, углового штампа бланка), с использованием следующих режимов: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"черно-белый" (при отсутствии в документе графических изображений и (или) цветного текста);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"оттенки серого" (при наличии в документе графических изображений, отличных от цветного графического изображения);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"цветной" или "режим полной цветопередачи" (при наличии в документе цветных графических изображений либо цветного текста).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Количество файлов должно соответствовать количеству документов, каждый из которых содержит текстовую и (или) графическую информацию.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7. Документы, прилагаемые заявителем к</w:t>
      </w:r>
      <w:r w:rsidR="004321C4" w:rsidRPr="00D7045D">
        <w:rPr>
          <w:bCs/>
          <w:color w:val="000000"/>
          <w:sz w:val="26"/>
          <w:szCs w:val="26"/>
        </w:rPr>
        <w:t xml:space="preserve"> заявлению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>, представляемые в электронной форме, должны обеспечивать возможность идентифицировать документ и количество листов в документе.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8. Исчерпывающий перечень документов, необходимых для предоставления услуги, подлежащих представлению заявителем самостоятельно: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а) заявление о выдаче градостроительного плана земельного участка. В случае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представления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в электронной форме посредством Единого портала, регионального портала в соответствии с подпунктом "а" пункта </w:t>
      </w:r>
      <w:r w:rsidR="00107ED1" w:rsidRPr="00D7045D">
        <w:rPr>
          <w:rFonts w:eastAsia="Calibri"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4 настоящего </w:t>
      </w:r>
      <w:r w:rsidR="00107ED1" w:rsidRPr="00D7045D">
        <w:rPr>
          <w:rFonts w:eastAsia="Calibri"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указанное заявление заполняется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путем внесения соответствующих сведений в интерактивную форму на Едином портале, региональном портале;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б) документ, удостоверяющий личность заявителя или представителя заявителя, в случае представления заявления о выдаче градостроительного плана земельного участка и прилагаемых к нему документов посредством личного обращения в уполномоченный орган государственной власти, орган местного самоуправления, в том числе через </w:t>
      </w:r>
      <w:r w:rsidRPr="00D7045D">
        <w:rPr>
          <w:rFonts w:eastAsia="Calibri"/>
          <w:color w:val="000000"/>
          <w:sz w:val="26"/>
          <w:szCs w:val="26"/>
          <w:lang w:eastAsia="en-US"/>
        </w:rPr>
        <w:t>многофункциональный центр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настоящего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="00CE28A7" w:rsidRPr="00D7045D">
        <w:rPr>
          <w:rFonts w:eastAsia="Calibri"/>
          <w:bCs/>
          <w:color w:val="000000"/>
          <w:sz w:val="26"/>
          <w:szCs w:val="26"/>
          <w:lang w:eastAsia="en-US"/>
        </w:rPr>
        <w:t>представление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указанного документа не требуется;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в) документ, подтверждающий полномочия представителя заявителя действовать от имени заявителя (в случае обращения за получением услуги представителя заявителя). В случае представления документов в электронной форме посредством Единого портала, регионального портала в соответствии с подпунктом "а" пункта </w:t>
      </w:r>
      <w:r w:rsidR="003D49D6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настоящего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Административного регламента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указанный документ, выданный заявителем, являющимся юридическим лицом, удостоверяется усиленной квалифицированной электронной подписью или усиленной неквалифицированной электронной подписью правомочного должностного лица такого юридического лица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 документ, выданный заявителем, являющимся физическим лицом, - усиленной квалифицированной электронной подписью нотариуса;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г) правоустанавливающие документы на земельный участок в случае, если права на него не зарегистрированы в Едином государственном реестре недвижимости.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0D767A" w:rsidRPr="00D7045D" w:rsidRDefault="000D767A" w:rsidP="000D767A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документов и сведений, необходимых в соответствии с нормативными правовыми актами для предоставления муниципальной услуги, которые находятся в распоряжении государственных органов, органов местного самоуправления и иных органов, участвующих в предоставлении государственных или муниципальных услуг</w:t>
      </w:r>
    </w:p>
    <w:p w:rsidR="000D767A" w:rsidRPr="00D7045D" w:rsidRDefault="000D767A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9. Исчерпывающий перечень необходимых для предоставления услуги документов (их копий или сведений, содержащихся в них), которые запрашиваются </w:t>
      </w:r>
      <w:r w:rsidR="00CC7B01" w:rsidRPr="00D7045D">
        <w:rPr>
          <w:bCs/>
          <w:color w:val="000000"/>
          <w:sz w:val="26"/>
          <w:szCs w:val="26"/>
        </w:rPr>
        <w:t>У</w:t>
      </w:r>
      <w:r w:rsidR="002B31A2" w:rsidRPr="00D7045D">
        <w:rPr>
          <w:bCs/>
          <w:color w:val="000000"/>
          <w:sz w:val="26"/>
          <w:szCs w:val="26"/>
        </w:rPr>
        <w:t>полномоченным органом в порядке межведомственного информационного взаимодействия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государственных органах, органах местного самоуправления и подведомственных государственным органам и органам местного самоуправления организациях, в распоряжении которых находятся указанные документы, и которые заявитель вправе представить по собственной инициативе: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сведения из Единого государственного реестра юридических лиц (при обращении заявителя, являющегося юридическим лицом) или из Единого государственного реестра индивидуальных предпринимателей (при обращении заявителя, являющегося индивидуальным предпринимателем);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б) сведения из Единого государственного реестра недвижимости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об объекте недвижимости,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об основных характеристиках и зарегистрированных правах на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>объект недвижимости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в)</w:t>
      </w:r>
      <w:r w:rsidR="00556563" w:rsidRPr="00D7045D">
        <w:rPr>
          <w:color w:val="000000"/>
          <w:sz w:val="26"/>
          <w:szCs w:val="26"/>
        </w:rPr>
        <w:t xml:space="preserve">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информация о возможности подключения (технологического присоединения) объектов капитального строительства к сетям инженерно-технического обеспечения (за исключением сетей электроснабжения), определяемая с учетом программ комплексного развития систем коммунальной инфраструктуры поселения, муниципального округа, городского округа (при их наличии), в состав которой входят сведения о максимальной </w:t>
      </w:r>
      <w:r w:rsidR="00556563"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нагрузке в возможных точках подключения (технологического присоединения) к таким сетям, а также сведения об организации, представившей данную информацию, в порядке, установленном частью 7 статьи 57 Градостроительного кодекса Российской Федерации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г) утвержденные проект межевания территории и (или) схема расположения земельного участка или земельных участков на кадастровом плане территории в случае, предусмотренном частью 1 статьи 57 Градостроительного кодекса Российской Федерации;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д) договор о комплексном развитии территории в случае, предусмотренном частью 4 статьи 57 Градостроительного кодекса Российской Федерации (за исключением случаев самостоятельной реализации Российской Федерацией, субъектом Российской Федерации или муниципальным образованием решения о комплексном развитии территории или реализации такого решения юридическим лицом, определенным в соответствии с Градостроительным кодексом Российской Федерации или субъектом Российской Федерации);</w:t>
      </w:r>
    </w:p>
    <w:p w:rsidR="001367ED" w:rsidRPr="00D7045D" w:rsidRDefault="001367ED" w:rsidP="001367E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е) информация об ограничениях использования земельного участка, в том числе если земельный участок полностью или частично расположен в границах зон с особыми условиями использования территорий;</w:t>
      </w:r>
    </w:p>
    <w:p w:rsidR="00FB3F60" w:rsidRPr="00D7045D" w:rsidRDefault="001367ED" w:rsidP="002B31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ж) информация о границах зон с особыми условиями использования территорий, в том числе если земельный участок полностью или частично </w:t>
      </w:r>
      <w:r w:rsidR="0037685A" w:rsidRPr="00D7045D">
        <w:rPr>
          <w:rFonts w:eastAsia="Calibri"/>
          <w:bCs/>
          <w:color w:val="000000"/>
          <w:sz w:val="26"/>
          <w:szCs w:val="26"/>
          <w:lang w:eastAsia="en-US"/>
        </w:rPr>
        <w:t>расположен в границах таких зон;</w:t>
      </w:r>
    </w:p>
    <w:p w:rsidR="0037685A" w:rsidRPr="00D7045D" w:rsidRDefault="0037685A" w:rsidP="0037685A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з) документация по планировке территории в случаях, предусмотренных частью 4 статьи 57 Градостроительного кодекса Российской Федерации.</w:t>
      </w:r>
    </w:p>
    <w:p w:rsidR="00FB3F60" w:rsidRPr="00D7045D" w:rsidRDefault="00FB3F60" w:rsidP="002B31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B3F60" w:rsidRPr="00D7045D" w:rsidRDefault="00FB3F60" w:rsidP="00FB3F60">
      <w:pPr>
        <w:widowControl w:val="0"/>
        <w:autoSpaceDE w:val="0"/>
        <w:autoSpaceDN w:val="0"/>
        <w:adjustRightInd w:val="0"/>
        <w:ind w:firstLine="709"/>
        <w:jc w:val="center"/>
        <w:rPr>
          <w:rFonts w:eastAsia="Calibri"/>
          <w:b/>
          <w:bCs/>
          <w:color w:val="000000"/>
          <w:sz w:val="26"/>
          <w:szCs w:val="26"/>
        </w:rPr>
      </w:pPr>
      <w:r w:rsidRPr="00D7045D">
        <w:rPr>
          <w:rFonts w:eastAsia="Calibri"/>
          <w:b/>
          <w:bCs/>
          <w:color w:val="000000"/>
          <w:sz w:val="26"/>
          <w:szCs w:val="26"/>
        </w:rPr>
        <w:t>Срок и порядок регистрации запроса заявителя о предоставлении муниципальной услуги, в том числе в электронной форме</w:t>
      </w:r>
    </w:p>
    <w:p w:rsidR="00FB3F60" w:rsidRPr="00D7045D" w:rsidRDefault="00FB3F60" w:rsidP="002B31A2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B93F0A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10. Регистрация </w:t>
      </w:r>
      <w:r w:rsidR="00D5680F" w:rsidRPr="00D7045D">
        <w:rPr>
          <w:bCs/>
          <w:color w:val="000000"/>
          <w:sz w:val="26"/>
          <w:szCs w:val="26"/>
        </w:rPr>
        <w:t xml:space="preserve">заявления о выдаче градостроительного плана земельного участка, представленного </w:t>
      </w:r>
      <w:r w:rsidR="00B93F0A" w:rsidRPr="00D7045D">
        <w:rPr>
          <w:bCs/>
          <w:color w:val="000000"/>
          <w:sz w:val="26"/>
          <w:szCs w:val="26"/>
        </w:rPr>
        <w:t xml:space="preserve">заявителем указанными в пункте </w:t>
      </w:r>
      <w:r w:rsidR="002F3B96" w:rsidRPr="00D7045D">
        <w:rPr>
          <w:bCs/>
          <w:color w:val="000000"/>
          <w:sz w:val="26"/>
          <w:szCs w:val="26"/>
        </w:rPr>
        <w:t>2.</w:t>
      </w:r>
      <w:r w:rsidR="00B93F0A" w:rsidRPr="00D7045D">
        <w:rPr>
          <w:bCs/>
          <w:color w:val="000000"/>
          <w:sz w:val="26"/>
          <w:szCs w:val="26"/>
        </w:rPr>
        <w:t xml:space="preserve">4 настоящего Административного регламента способами </w:t>
      </w:r>
      <w:r w:rsidR="00D5680F" w:rsidRPr="00D7045D">
        <w:rPr>
          <w:bCs/>
          <w:color w:val="000000"/>
          <w:sz w:val="26"/>
          <w:szCs w:val="26"/>
        </w:rPr>
        <w:t xml:space="preserve">в уполномоченный орган </w:t>
      </w:r>
      <w:r w:rsidR="002B31A2" w:rsidRPr="00D7045D">
        <w:rPr>
          <w:bCs/>
          <w:color w:val="000000"/>
          <w:sz w:val="26"/>
          <w:szCs w:val="26"/>
        </w:rPr>
        <w:t>осуществляется не позднее одного рабочего дня, следующего за днем его поступления.</w:t>
      </w:r>
    </w:p>
    <w:p w:rsidR="00FB3F60" w:rsidRPr="00D7045D" w:rsidRDefault="002B31A2" w:rsidP="00FB3F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 случае </w:t>
      </w:r>
      <w:r w:rsidR="00B93F0A" w:rsidRPr="00D7045D">
        <w:rPr>
          <w:bCs/>
          <w:color w:val="000000"/>
          <w:sz w:val="26"/>
          <w:szCs w:val="26"/>
        </w:rPr>
        <w:t>представления</w:t>
      </w:r>
      <w:r w:rsidR="00C90774" w:rsidRPr="00D7045D">
        <w:rPr>
          <w:bCs/>
          <w:color w:val="000000"/>
          <w:sz w:val="26"/>
          <w:szCs w:val="26"/>
        </w:rPr>
        <w:t xml:space="preserve"> заявления о выдаче градостроительного плана земельного участка в электронной форме способом</w:t>
      </w:r>
      <w:r w:rsidRPr="00D7045D">
        <w:rPr>
          <w:bCs/>
          <w:color w:val="000000"/>
          <w:sz w:val="26"/>
          <w:szCs w:val="26"/>
        </w:rPr>
        <w:t xml:space="preserve">, указанным в подпункте «а» пункта </w:t>
      </w:r>
      <w:r w:rsidR="005A38C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4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 xml:space="preserve">, </w:t>
      </w:r>
      <w:r w:rsidR="00051478" w:rsidRPr="00D7045D">
        <w:rPr>
          <w:bCs/>
          <w:color w:val="000000"/>
          <w:sz w:val="26"/>
          <w:szCs w:val="26"/>
        </w:rPr>
        <w:t xml:space="preserve">вне рабочего времени уполномоченного органа либо в выходной, нерабочий праздничный день днем получения заявления о выдаче градостроительного плана земельного участка считается первый рабочий день, следующий за днем </w:t>
      </w:r>
      <w:r w:rsidR="00B93F0A" w:rsidRPr="00D7045D">
        <w:rPr>
          <w:bCs/>
          <w:color w:val="000000"/>
          <w:sz w:val="26"/>
          <w:szCs w:val="26"/>
        </w:rPr>
        <w:t>представления заявителем</w:t>
      </w:r>
      <w:r w:rsidR="00051478" w:rsidRPr="00D7045D">
        <w:rPr>
          <w:bCs/>
          <w:color w:val="000000"/>
          <w:sz w:val="26"/>
          <w:szCs w:val="26"/>
        </w:rPr>
        <w:t xml:space="preserve"> указанного заявления.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FB3F60" w:rsidRPr="00D7045D" w:rsidRDefault="00FB3F60" w:rsidP="00F1078A">
      <w:pPr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Срок предоставления муниципальной услуги, в том числе с учетом необходимости обращения в организации, участвующие в предоставлении муниципальной услуги, срок приостановления предоставления муниципальной услуги, срок выдачи (направления) документов, являющихся результатом предоставления муниципальной услуги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DF0307" w:rsidRPr="00D7045D" w:rsidRDefault="00C25E0A" w:rsidP="00FB3F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11. Срок п</w:t>
      </w:r>
      <w:r w:rsidR="00DF0307" w:rsidRPr="00D7045D">
        <w:rPr>
          <w:bCs/>
          <w:color w:val="000000"/>
          <w:sz w:val="26"/>
          <w:szCs w:val="26"/>
        </w:rPr>
        <w:t xml:space="preserve">редоставления услуги составляет </w:t>
      </w:r>
      <w:r w:rsidR="00DF0307" w:rsidRPr="00D7045D">
        <w:rPr>
          <w:rFonts w:eastAsia="Calibri"/>
          <w:bCs/>
          <w:color w:val="000000"/>
          <w:sz w:val="26"/>
          <w:szCs w:val="26"/>
          <w:lang w:eastAsia="en-US"/>
        </w:rPr>
        <w:t>не более четырнадцати рабочих дней после получения заявления о выдаче градостроительного плана земельного участка уполномоченны</w:t>
      </w:r>
      <w:r w:rsidR="00372A44">
        <w:rPr>
          <w:rFonts w:eastAsia="Calibri"/>
          <w:bCs/>
          <w:color w:val="000000"/>
          <w:sz w:val="26"/>
          <w:szCs w:val="26"/>
          <w:lang w:eastAsia="en-US"/>
        </w:rPr>
        <w:t>м органом местного самоуправления</w:t>
      </w:r>
      <w:r w:rsidR="00DF0307"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6B4573" w:rsidRPr="00D7045D" w:rsidRDefault="006B4573" w:rsidP="006B4573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Заявление о выдаче градостроительного плана земельного участка считается полученным уполномоченным органом </w:t>
      </w:r>
      <w:r w:rsidR="00372A44">
        <w:rPr>
          <w:rFonts w:eastAsia="Calibri"/>
          <w:bCs/>
          <w:color w:val="000000"/>
          <w:sz w:val="26"/>
          <w:szCs w:val="26"/>
          <w:lang w:eastAsia="en-US"/>
        </w:rPr>
        <w:t>местного самоуправления с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 дня его регистрации.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B3F60" w:rsidRPr="00D7045D" w:rsidRDefault="00FB3F60" w:rsidP="00FB3F60">
      <w:pPr>
        <w:widowControl w:val="0"/>
        <w:tabs>
          <w:tab w:val="left" w:pos="567"/>
        </w:tabs>
        <w:ind w:firstLine="709"/>
        <w:contextualSpacing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оснований для приостановлен</w:t>
      </w:r>
      <w:r w:rsidR="00372A44">
        <w:rPr>
          <w:b/>
          <w:bCs/>
          <w:color w:val="000000"/>
          <w:sz w:val="26"/>
          <w:szCs w:val="26"/>
        </w:rPr>
        <w:t xml:space="preserve">ия или отказа в предоставлении </w:t>
      </w:r>
      <w:r w:rsidRPr="00D7045D">
        <w:rPr>
          <w:b/>
          <w:bCs/>
          <w:color w:val="000000"/>
          <w:sz w:val="26"/>
          <w:szCs w:val="26"/>
        </w:rPr>
        <w:t>муниципальной услуги</w:t>
      </w:r>
    </w:p>
    <w:p w:rsidR="00FB3F60" w:rsidRPr="00D7045D" w:rsidRDefault="00FB3F60" w:rsidP="00FB3F6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DF0307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>12. Оснований для приостановления предоставления услуги или отказа в предоставлении услуги не предусмотрено законодательством Российской Федерации.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 Основания для</w:t>
      </w:r>
      <w:r w:rsidR="00DF0307" w:rsidRPr="00D7045D">
        <w:rPr>
          <w:bCs/>
          <w:color w:val="000000"/>
          <w:sz w:val="26"/>
          <w:szCs w:val="26"/>
        </w:rPr>
        <w:t xml:space="preserve"> </w:t>
      </w:r>
      <w:r w:rsidR="00DF0307" w:rsidRPr="00D7045D">
        <w:rPr>
          <w:color w:val="000000"/>
          <w:sz w:val="26"/>
          <w:szCs w:val="26"/>
        </w:rPr>
        <w:t>отказа в выдаче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 xml:space="preserve"> предусмотрены пунктом </w:t>
      </w:r>
      <w:r w:rsidR="005A38CE"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19</w:t>
      </w:r>
      <w:r w:rsidRPr="00D7045D">
        <w:rPr>
          <w:bCs/>
          <w:color w:val="000000"/>
          <w:sz w:val="26"/>
          <w:szCs w:val="26"/>
        </w:rPr>
        <w:t xml:space="preserve">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.</w:t>
      </w:r>
    </w:p>
    <w:p w:rsidR="00FB3F60" w:rsidRPr="00D7045D" w:rsidRDefault="00FB3F60" w:rsidP="00FB3F60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</w:p>
    <w:p w:rsidR="00FB3F60" w:rsidRPr="00D7045D" w:rsidRDefault="00FB3F60" w:rsidP="00FB3F60">
      <w:pPr>
        <w:pStyle w:val="ConsPlusNormal"/>
        <w:ind w:firstLine="709"/>
        <w:jc w:val="both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оснований для отказа в приеме документов, необходимых для предоставления муниципальной услуги</w:t>
      </w:r>
    </w:p>
    <w:p w:rsidR="00FB3F60" w:rsidRPr="00D7045D" w:rsidRDefault="00FB3F60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13. Исчерпывающий перечень оснований для отказа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 xml:space="preserve">, в том числе представленных в электронной форме: 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в орган местного самоуправления, в полномочия которых не входит предоставление услуги;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б) неполное заполнение полей в форме заявления о выдаче градостроительного плана земельного участка, в том числе в интерактивной форме заявления на Едином портале, региональном портале;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в) непредставление документов, предусмотренных подпунктами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"а" - "в" пункта 2.8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г) 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д) представленные документы содержат подчистки и исправления текста;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е) 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документах;</w:t>
      </w:r>
    </w:p>
    <w:p w:rsidR="004D79FE" w:rsidRPr="00D7045D" w:rsidRDefault="004D79FE" w:rsidP="004D79FE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ж) заявление о выдаче градостроительного плана земельного участка и документы, указанные в подпунктах "б" - "г" пункта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2.8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, представлены в электронной форме с нарушением требований, установленных пунктами </w:t>
      </w:r>
      <w:r w:rsidR="00FC348B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5 </w:t>
      </w:r>
      <w:r w:rsidR="00FC348B" w:rsidRPr="00D7045D">
        <w:rPr>
          <w:rFonts w:eastAsia="Calibri"/>
          <w:bCs/>
          <w:color w:val="000000"/>
          <w:sz w:val="26"/>
          <w:szCs w:val="26"/>
          <w:lang w:eastAsia="en-US"/>
        </w:rPr>
        <w:t>–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FC348B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7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;</w:t>
      </w:r>
    </w:p>
    <w:p w:rsidR="002B31A2" w:rsidRPr="00D7045D" w:rsidRDefault="004D79FE" w:rsidP="00A0246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з) 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14. Решение об отказе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 xml:space="preserve">, оформляется </w:t>
      </w:r>
      <w:r w:rsidR="00D2368C" w:rsidRPr="00D7045D">
        <w:rPr>
          <w:bCs/>
          <w:color w:val="000000"/>
          <w:sz w:val="26"/>
          <w:szCs w:val="26"/>
        </w:rPr>
        <w:t>по форме согласно Приложению № 2</w:t>
      </w:r>
      <w:r w:rsidR="002B31A2" w:rsidRPr="00D7045D">
        <w:rPr>
          <w:bCs/>
          <w:color w:val="000000"/>
          <w:sz w:val="26"/>
          <w:szCs w:val="26"/>
        </w:rPr>
        <w:t xml:space="preserve"> к настоящему </w:t>
      </w:r>
      <w:r w:rsidR="005A38CE" w:rsidRPr="00D7045D">
        <w:rPr>
          <w:bCs/>
          <w:color w:val="000000"/>
          <w:sz w:val="26"/>
          <w:szCs w:val="26"/>
        </w:rPr>
        <w:t>Административному регламенту</w:t>
      </w:r>
      <w:r w:rsidR="002B31A2" w:rsidRPr="00D7045D">
        <w:rPr>
          <w:bCs/>
          <w:color w:val="000000"/>
          <w:sz w:val="26"/>
          <w:szCs w:val="26"/>
        </w:rPr>
        <w:t>.</w:t>
      </w:r>
    </w:p>
    <w:p w:rsidR="002B31A2" w:rsidRPr="00D7045D" w:rsidRDefault="00C25E0A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15. Решение об отказе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>, направляется за</w:t>
      </w:r>
      <w:r w:rsidR="00D2368C" w:rsidRPr="00D7045D">
        <w:rPr>
          <w:bCs/>
          <w:color w:val="000000"/>
          <w:sz w:val="26"/>
          <w:szCs w:val="26"/>
        </w:rPr>
        <w:t>явителю способом, определенным</w:t>
      </w:r>
      <w:r w:rsidR="002B31A2" w:rsidRPr="00D7045D">
        <w:rPr>
          <w:bCs/>
          <w:color w:val="000000"/>
          <w:sz w:val="26"/>
          <w:szCs w:val="26"/>
        </w:rPr>
        <w:t xml:space="preserve"> </w:t>
      </w:r>
      <w:r w:rsidR="00D2368C" w:rsidRPr="00D7045D">
        <w:rPr>
          <w:bCs/>
          <w:color w:val="000000"/>
          <w:sz w:val="26"/>
          <w:szCs w:val="26"/>
        </w:rPr>
        <w:t xml:space="preserve">заявителем в заявлении о выдаче градостроительного плана земельного участка, не позднее рабочего дня, следующего за днем получения такого заявления, либо выдается в день личного обращения за получением указанного решения в </w:t>
      </w:r>
      <w:r w:rsidR="00D2368C" w:rsidRPr="00D7045D">
        <w:rPr>
          <w:color w:val="000000"/>
          <w:sz w:val="26"/>
          <w:szCs w:val="26"/>
        </w:rPr>
        <w:t xml:space="preserve">многофункциональный центр </w:t>
      </w:r>
      <w:r w:rsidR="00D2368C" w:rsidRPr="00D7045D">
        <w:rPr>
          <w:bCs/>
          <w:color w:val="000000"/>
          <w:sz w:val="26"/>
          <w:szCs w:val="26"/>
        </w:rPr>
        <w:t>или уполномоченный орган государственной власти, орган местного самоуправления</w:t>
      </w:r>
    </w:p>
    <w:p w:rsidR="00CB371B" w:rsidRPr="00D7045D" w:rsidRDefault="00C25E0A" w:rsidP="00CB37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lastRenderedPageBreak/>
        <w:t>2.</w:t>
      </w:r>
      <w:r w:rsidR="002B31A2" w:rsidRPr="00D7045D">
        <w:rPr>
          <w:bCs/>
          <w:color w:val="000000"/>
          <w:sz w:val="26"/>
          <w:szCs w:val="26"/>
        </w:rPr>
        <w:t xml:space="preserve">16. Отказ в приеме документов,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2B31A2" w:rsidRPr="00D7045D">
        <w:rPr>
          <w:bCs/>
          <w:color w:val="000000"/>
          <w:sz w:val="26"/>
          <w:szCs w:val="26"/>
        </w:rPr>
        <w:t xml:space="preserve">8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 xml:space="preserve">, не препятствует повторному обращению заявителя в </w:t>
      </w:r>
      <w:r w:rsidR="00590374" w:rsidRPr="00D7045D">
        <w:rPr>
          <w:bCs/>
          <w:color w:val="000000"/>
          <w:sz w:val="26"/>
          <w:szCs w:val="26"/>
        </w:rPr>
        <w:t>У</w:t>
      </w:r>
      <w:r w:rsidR="002B31A2" w:rsidRPr="00D7045D">
        <w:rPr>
          <w:bCs/>
          <w:color w:val="000000"/>
          <w:sz w:val="26"/>
          <w:szCs w:val="26"/>
        </w:rPr>
        <w:t>полномоченный орган.</w:t>
      </w:r>
      <w:r w:rsidR="00CB371B" w:rsidRPr="00D7045D">
        <w:rPr>
          <w:b/>
          <w:bCs/>
          <w:color w:val="000000"/>
          <w:sz w:val="26"/>
          <w:szCs w:val="26"/>
        </w:rPr>
        <w:t xml:space="preserve"> </w:t>
      </w:r>
    </w:p>
    <w:p w:rsidR="00CB371B" w:rsidRPr="00D7045D" w:rsidRDefault="00CB371B" w:rsidP="00CB371B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CB371B" w:rsidRPr="00D7045D" w:rsidRDefault="00CB371B" w:rsidP="00CB371B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Описание результата предоставления государственной (муниципальной) услуги</w:t>
      </w:r>
    </w:p>
    <w:p w:rsidR="002B31A2" w:rsidRPr="00D7045D" w:rsidRDefault="002B31A2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2B31A2" w:rsidRPr="00D7045D" w:rsidRDefault="00C25E0A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7F161C" w:rsidRPr="00D7045D">
        <w:rPr>
          <w:bCs/>
          <w:color w:val="000000"/>
          <w:sz w:val="26"/>
          <w:szCs w:val="26"/>
        </w:rPr>
        <w:t>17</w:t>
      </w:r>
      <w:r w:rsidR="002B31A2" w:rsidRPr="00D7045D">
        <w:rPr>
          <w:bCs/>
          <w:color w:val="000000"/>
          <w:sz w:val="26"/>
          <w:szCs w:val="26"/>
        </w:rPr>
        <w:t>. Результатом предоставления услуги является:</w:t>
      </w:r>
    </w:p>
    <w:p w:rsidR="007F161C" w:rsidRPr="00D7045D" w:rsidRDefault="007F161C" w:rsidP="00CB371B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градостроительный план земельного участка;</w:t>
      </w:r>
    </w:p>
    <w:p w:rsidR="002B31A2" w:rsidRPr="00D7045D" w:rsidRDefault="002B31A2" w:rsidP="00CB371B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б) </w:t>
      </w:r>
      <w:r w:rsidR="00923B45" w:rsidRPr="00D7045D">
        <w:rPr>
          <w:bCs/>
          <w:color w:val="000000"/>
          <w:sz w:val="26"/>
          <w:szCs w:val="26"/>
        </w:rPr>
        <w:t>решение об отказе в выдаче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 xml:space="preserve"> в случае наличия оснований,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19</w:t>
      </w:r>
      <w:r w:rsidRPr="00D7045D">
        <w:rPr>
          <w:bCs/>
          <w:color w:val="000000"/>
          <w:sz w:val="26"/>
          <w:szCs w:val="26"/>
        </w:rPr>
        <w:t xml:space="preserve">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.</w:t>
      </w:r>
    </w:p>
    <w:p w:rsidR="00923B45" w:rsidRPr="00D7045D" w:rsidRDefault="00C25E0A" w:rsidP="00CB371B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18</w:t>
      </w:r>
      <w:r w:rsidR="002B31A2" w:rsidRPr="00D7045D">
        <w:rPr>
          <w:bCs/>
          <w:color w:val="000000"/>
          <w:sz w:val="26"/>
          <w:szCs w:val="26"/>
        </w:rPr>
        <w:t xml:space="preserve">. </w:t>
      </w:r>
      <w:r w:rsidR="00923B45" w:rsidRPr="00D7045D">
        <w:rPr>
          <w:rFonts w:eastAsia="Calibri"/>
          <w:bCs/>
          <w:color w:val="000000"/>
          <w:sz w:val="26"/>
          <w:szCs w:val="26"/>
          <w:lang w:eastAsia="en-US"/>
        </w:rPr>
        <w:t>Форма градостроительного плана земельного участка устанавливается федеральным органом исполнительной власти, осуществляющим функции по выработке и реализации государственной политики и нормативно-правовому регулированию в сфере строительства, архитектуры, градостроительства.</w:t>
      </w:r>
    </w:p>
    <w:p w:rsidR="002B31A2" w:rsidRPr="00D7045D" w:rsidRDefault="00923B45" w:rsidP="00923B45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Решение об отказе в выдаче градостроительного плана земельного участка оформляется по форме согласно Приложению №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3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0E5E34" w:rsidRPr="00D7045D" w:rsidRDefault="00C25E0A" w:rsidP="000E5E34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923B45" w:rsidRPr="00D7045D">
        <w:rPr>
          <w:bCs/>
          <w:color w:val="000000"/>
          <w:sz w:val="26"/>
          <w:szCs w:val="26"/>
        </w:rPr>
        <w:t>19</w:t>
      </w:r>
      <w:r w:rsidR="002B31A2" w:rsidRPr="00D7045D">
        <w:rPr>
          <w:bCs/>
          <w:color w:val="000000"/>
          <w:sz w:val="26"/>
          <w:szCs w:val="26"/>
        </w:rPr>
        <w:t>. </w:t>
      </w:r>
      <w:r w:rsidR="000E5E34" w:rsidRPr="00D7045D">
        <w:rPr>
          <w:rFonts w:eastAsia="Calibri"/>
          <w:bCs/>
          <w:color w:val="000000"/>
          <w:sz w:val="26"/>
          <w:szCs w:val="26"/>
          <w:lang w:eastAsia="en-US"/>
        </w:rPr>
        <w:t>Исчерпывающий перечень оснований для отказа в выдаче градостроительного плана земельного участка:</w:t>
      </w:r>
    </w:p>
    <w:p w:rsidR="000E5E34" w:rsidRPr="00D7045D" w:rsidRDefault="000E5E34" w:rsidP="000E5E34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а) 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 статьи 57 Градостроительного кодекса Российской Федерации;</w:t>
      </w:r>
    </w:p>
    <w:p w:rsidR="002B31A2" w:rsidRPr="00D7045D" w:rsidRDefault="000E5E34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б) 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</w:t>
      </w:r>
      <w:r w:rsidR="00107BCB" w:rsidRPr="00D7045D">
        <w:rPr>
          <w:rFonts w:eastAsia="Calibri"/>
          <w:bCs/>
          <w:color w:val="000000"/>
          <w:sz w:val="26"/>
          <w:szCs w:val="26"/>
          <w:lang w:eastAsia="en-US"/>
        </w:rPr>
        <w:t>и отсутствии такой документации;</w:t>
      </w:r>
    </w:p>
    <w:p w:rsidR="00107BCB" w:rsidRPr="00D7045D" w:rsidRDefault="00107BCB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в) 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 статьи 57</w:t>
      </w:r>
      <w:r w:rsidRPr="00D7045D">
        <w:rPr>
          <w:rFonts w:eastAsia="Calibri"/>
          <w:bCs/>
          <w:color w:val="000000"/>
          <w:sz w:val="26"/>
          <w:szCs w:val="26"/>
          <w:vertAlign w:val="superscript"/>
          <w:lang w:eastAsia="en-US"/>
        </w:rPr>
        <w:t xml:space="preserve">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кодекса Российской Федерации.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9A6EB0" w:rsidRPr="00D7045D">
        <w:rPr>
          <w:bCs/>
          <w:color w:val="000000"/>
          <w:sz w:val="26"/>
          <w:szCs w:val="26"/>
        </w:rPr>
        <w:t>20</w:t>
      </w:r>
      <w:r w:rsidR="002B31A2" w:rsidRPr="00D7045D">
        <w:rPr>
          <w:bCs/>
          <w:color w:val="000000"/>
          <w:sz w:val="26"/>
          <w:szCs w:val="26"/>
        </w:rPr>
        <w:t>. Результат предоставления услуги, указанный в пункте </w:t>
      </w:r>
      <w:r w:rsidR="005A38CE" w:rsidRPr="00D7045D">
        <w:rPr>
          <w:bCs/>
          <w:color w:val="000000"/>
          <w:sz w:val="26"/>
          <w:szCs w:val="26"/>
        </w:rPr>
        <w:t>2.</w:t>
      </w:r>
      <w:r w:rsidR="007F161C" w:rsidRPr="00D7045D">
        <w:rPr>
          <w:bCs/>
          <w:color w:val="000000"/>
          <w:sz w:val="26"/>
          <w:szCs w:val="26"/>
        </w:rPr>
        <w:t>17</w:t>
      </w:r>
      <w:r w:rsidR="002B31A2" w:rsidRPr="00D7045D">
        <w:rPr>
          <w:bCs/>
          <w:color w:val="000000"/>
          <w:sz w:val="26"/>
          <w:szCs w:val="26"/>
        </w:rPr>
        <w:t xml:space="preserve">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="002B31A2" w:rsidRPr="00D7045D">
        <w:rPr>
          <w:bCs/>
          <w:color w:val="000000"/>
          <w:sz w:val="26"/>
          <w:szCs w:val="26"/>
        </w:rPr>
        <w:t>:</w:t>
      </w:r>
    </w:p>
    <w:p w:rsidR="009A6EB0" w:rsidRPr="00D7045D" w:rsidRDefault="009A6EB0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направляется заявителю в форме электронного документа, подписанного усиленной квалифицированной электронной подписью уполномоченного должностного лица, в личный кабинет на Едином портале, региональном портале в случае, если такой способ указан в заявлении о выдаче градостроительного плана земельного участка;</w:t>
      </w:r>
    </w:p>
    <w:p w:rsidR="009A6EB0" w:rsidRPr="00D7045D" w:rsidRDefault="009A6EB0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выдается заявителю на бумажном носителе при личном обращении в уполномоченный орган местного самоуправления,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многофункциональный центр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либо направляется заявителю посредством почтового отправления в соответствии с выбранным заявителем способом получения результата предоставления услуги.</w:t>
      </w:r>
    </w:p>
    <w:p w:rsidR="006B605C" w:rsidRPr="00D7045D" w:rsidRDefault="006B605C" w:rsidP="006B605C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2.21. Результат предоставления услуги (его копия или сведения, содержащиеся в нем), предусмотренный подпунктом "а" пункта 2.17 настоящего Административного регламента, в течение пяти рабочих дней со дня его направления заявителю подлежит направлению (в том числе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взаимодействия) в уполномоченные на размещение в </w:t>
      </w:r>
      <w:r w:rsidRPr="00D7045D">
        <w:rPr>
          <w:bCs/>
          <w:color w:val="000000"/>
          <w:sz w:val="26"/>
          <w:szCs w:val="26"/>
        </w:rPr>
        <w:lastRenderedPageBreak/>
        <w:t xml:space="preserve">государственных информационных системах обеспечения градостроительной деятельности субъектов Российской Федерации, </w:t>
      </w:r>
      <w:r w:rsidR="00A51BE7">
        <w:rPr>
          <w:bCs/>
          <w:color w:val="000000"/>
          <w:sz w:val="26"/>
          <w:szCs w:val="26"/>
        </w:rPr>
        <w:t xml:space="preserve">Уполномоченные </w:t>
      </w:r>
      <w:r w:rsidRPr="00D7045D">
        <w:rPr>
          <w:bCs/>
          <w:color w:val="000000"/>
          <w:sz w:val="26"/>
          <w:szCs w:val="26"/>
        </w:rPr>
        <w:t>органы местного самоуправления городских округов, органы местного самоуправления муниципальных районов.</w:t>
      </w:r>
    </w:p>
    <w:p w:rsidR="00061817" w:rsidRPr="00D7045D" w:rsidRDefault="00061817" w:rsidP="009A6EB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5214F" w:rsidRPr="00D7045D" w:rsidRDefault="00B5214F" w:rsidP="00B5214F">
      <w:pPr>
        <w:widowControl w:val="0"/>
        <w:autoSpaceDE w:val="0"/>
        <w:autoSpaceDN w:val="0"/>
        <w:adjustRightInd w:val="0"/>
        <w:ind w:firstLine="709"/>
        <w:jc w:val="center"/>
        <w:outlineLvl w:val="2"/>
        <w:rPr>
          <w:rFonts w:eastAsia="Calibri"/>
          <w:b/>
          <w:color w:val="000000"/>
          <w:sz w:val="26"/>
          <w:szCs w:val="26"/>
        </w:rPr>
      </w:pPr>
      <w:r w:rsidRPr="00D7045D">
        <w:rPr>
          <w:rFonts w:eastAsia="Calibri"/>
          <w:b/>
          <w:color w:val="000000"/>
          <w:sz w:val="26"/>
          <w:szCs w:val="26"/>
        </w:rPr>
        <w:t>Порядок, размер и основания взимания государственной пошлины или иной оплаты, взимаемой за предоставление муниципальной услуги</w:t>
      </w:r>
    </w:p>
    <w:p w:rsidR="00B5214F" w:rsidRPr="00D7045D" w:rsidRDefault="00B5214F" w:rsidP="009A6EB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A66FF9" w:rsidRPr="00D7045D">
        <w:rPr>
          <w:bCs/>
          <w:color w:val="000000"/>
          <w:sz w:val="26"/>
          <w:szCs w:val="26"/>
        </w:rPr>
        <w:t>2</w:t>
      </w:r>
      <w:r w:rsidR="006B605C" w:rsidRPr="00D7045D">
        <w:rPr>
          <w:bCs/>
          <w:color w:val="000000"/>
          <w:sz w:val="26"/>
          <w:szCs w:val="26"/>
        </w:rPr>
        <w:t>2</w:t>
      </w:r>
      <w:r w:rsidR="002B31A2" w:rsidRPr="00D7045D">
        <w:rPr>
          <w:bCs/>
          <w:color w:val="000000"/>
          <w:sz w:val="26"/>
          <w:szCs w:val="26"/>
        </w:rPr>
        <w:t>. Предоставление услуги осуществляется без взимания платы.</w:t>
      </w:r>
    </w:p>
    <w:p w:rsidR="002B31A2" w:rsidRPr="00D7045D" w:rsidRDefault="00C25E0A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</w:t>
      </w:r>
      <w:r w:rsidR="006B605C" w:rsidRPr="00D7045D">
        <w:rPr>
          <w:bCs/>
          <w:color w:val="000000"/>
          <w:sz w:val="26"/>
          <w:szCs w:val="26"/>
        </w:rPr>
        <w:t>3</w:t>
      </w:r>
      <w:r w:rsidR="002B31A2" w:rsidRPr="00D7045D">
        <w:rPr>
          <w:bCs/>
          <w:color w:val="000000"/>
          <w:sz w:val="26"/>
          <w:szCs w:val="26"/>
        </w:rPr>
        <w:t>. Сведения о ходе рассмотрения</w:t>
      </w:r>
      <w:r w:rsidR="003D3554" w:rsidRPr="00D7045D">
        <w:rPr>
          <w:bCs/>
          <w:color w:val="000000"/>
          <w:sz w:val="26"/>
          <w:szCs w:val="26"/>
        </w:rPr>
        <w:t xml:space="preserve"> заявления о выдаче градостроительного плана земельного участка</w:t>
      </w:r>
      <w:r w:rsidR="002B31A2" w:rsidRPr="00D7045D">
        <w:rPr>
          <w:bCs/>
          <w:color w:val="000000"/>
          <w:sz w:val="26"/>
          <w:szCs w:val="26"/>
        </w:rPr>
        <w:t xml:space="preserve">, </w:t>
      </w:r>
      <w:r w:rsidR="00A76A3A" w:rsidRPr="00D7045D">
        <w:rPr>
          <w:bCs/>
          <w:color w:val="000000"/>
          <w:sz w:val="26"/>
          <w:szCs w:val="26"/>
        </w:rPr>
        <w:t>представленного посредством Единого портала, регионального портала</w:t>
      </w:r>
      <w:r w:rsidR="002B31A2" w:rsidRPr="00D7045D">
        <w:rPr>
          <w:bCs/>
          <w:color w:val="000000"/>
          <w:sz w:val="26"/>
          <w:szCs w:val="26"/>
        </w:rPr>
        <w:t>, доводятся до заявителя путем уведомления об изменении статуса уведомления в личном кабинете заявителя на Едином портале, региональном портале.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Сведения о ходе рассмотрения</w:t>
      </w:r>
      <w:r w:rsidR="003D3554" w:rsidRPr="00D7045D">
        <w:rPr>
          <w:bCs/>
          <w:color w:val="000000"/>
          <w:sz w:val="26"/>
          <w:szCs w:val="26"/>
        </w:rPr>
        <w:t xml:space="preserve"> заявления о выдаче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 xml:space="preserve">, </w:t>
      </w:r>
      <w:r w:rsidR="0065554A" w:rsidRPr="00D7045D">
        <w:rPr>
          <w:bCs/>
          <w:color w:val="000000"/>
          <w:sz w:val="26"/>
          <w:szCs w:val="26"/>
        </w:rPr>
        <w:t>представленного</w:t>
      </w:r>
      <w:r w:rsidRPr="00D7045D">
        <w:rPr>
          <w:bCs/>
          <w:color w:val="000000"/>
          <w:sz w:val="26"/>
          <w:szCs w:val="26"/>
        </w:rPr>
        <w:t xml:space="preserve"> способом, указанным в подпункте «б» пункта </w:t>
      </w:r>
      <w:r w:rsidR="005A38C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4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 xml:space="preserve">, предоставляются заявителю на основании его устного (при личном обращении либо по телефону в </w:t>
      </w:r>
      <w:r w:rsidR="00CC7B01" w:rsidRPr="00D7045D">
        <w:rPr>
          <w:bCs/>
          <w:color w:val="000000"/>
          <w:sz w:val="26"/>
          <w:szCs w:val="26"/>
        </w:rPr>
        <w:t>У</w:t>
      </w:r>
      <w:r w:rsidRPr="00D7045D">
        <w:rPr>
          <w:bCs/>
          <w:color w:val="000000"/>
          <w:sz w:val="26"/>
          <w:szCs w:val="26"/>
        </w:rPr>
        <w:t>полномоченный орган, многофункциональный центр) либо письменного запроса, составляемого в произвольной форме, без взимания платы. Письменный запрос может быть подан: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а) на бумажном носителе посредством личного обращения в </w:t>
      </w:r>
      <w:r w:rsidR="00CC7B01" w:rsidRPr="00D7045D">
        <w:rPr>
          <w:bCs/>
          <w:color w:val="000000"/>
          <w:sz w:val="26"/>
          <w:szCs w:val="26"/>
        </w:rPr>
        <w:t>У</w:t>
      </w:r>
      <w:r w:rsidRPr="00D7045D">
        <w:rPr>
          <w:bCs/>
          <w:color w:val="000000"/>
          <w:sz w:val="26"/>
          <w:szCs w:val="26"/>
        </w:rPr>
        <w:t>полномоченный орган, в том числе через многофункциональный центр либо посредством почтового отправления с объявленной ценностью при его пересылке, описью вложения и уведомлением о вручении;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б) в электронной форме посредством электронной почты. 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На основании запро</w:t>
      </w:r>
      <w:r w:rsidR="00B357A6" w:rsidRPr="00D7045D">
        <w:rPr>
          <w:bCs/>
          <w:color w:val="000000"/>
          <w:sz w:val="26"/>
          <w:szCs w:val="26"/>
        </w:rPr>
        <w:t xml:space="preserve">са сведения о ходе рассмотрения заявления о выдаче градостроительного плана земельного участка </w:t>
      </w:r>
      <w:r w:rsidRPr="00D7045D">
        <w:rPr>
          <w:bCs/>
          <w:color w:val="000000"/>
          <w:sz w:val="26"/>
          <w:szCs w:val="26"/>
        </w:rPr>
        <w:t xml:space="preserve">доводятся до заявителя в устной форме (при личном обращении либо по телефону в </w:t>
      </w:r>
      <w:r w:rsidR="00CC7B01" w:rsidRPr="00D7045D">
        <w:rPr>
          <w:bCs/>
          <w:color w:val="000000"/>
          <w:sz w:val="26"/>
          <w:szCs w:val="26"/>
        </w:rPr>
        <w:t>У</w:t>
      </w:r>
      <w:r w:rsidRPr="00D7045D">
        <w:rPr>
          <w:bCs/>
          <w:color w:val="000000"/>
          <w:sz w:val="26"/>
          <w:szCs w:val="26"/>
        </w:rPr>
        <w:t>полномоченный орган, многофункциональный центр) в день обращения заявителя либо в письменной форме, в том числе в электронном виде, если это предусмотрено указанным запросом, в течение двух рабочих дней со дня поступления соответствующего запроса.</w:t>
      </w: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06F96" w:rsidRPr="00D7045D" w:rsidRDefault="00B06F96" w:rsidP="00B06F96">
      <w:pPr>
        <w:pStyle w:val="ConsPlusNormal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Порядок исправления допущенных опечаток и ошибок в               выданных в результате предоставления государственной (муниципальной) услуги документах</w:t>
      </w:r>
    </w:p>
    <w:p w:rsidR="00B5214F" w:rsidRPr="00D7045D" w:rsidRDefault="00B5214F" w:rsidP="00A66FF9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4E00E8" w:rsidRPr="00D7045D" w:rsidRDefault="00C25E0A" w:rsidP="004E00E8">
      <w:pPr>
        <w:pStyle w:val="ConsPlusNormal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24</w:t>
      </w:r>
      <w:r w:rsidR="002B31A2" w:rsidRPr="00D7045D">
        <w:rPr>
          <w:bCs/>
          <w:color w:val="000000"/>
          <w:sz w:val="26"/>
          <w:szCs w:val="26"/>
        </w:rPr>
        <w:t xml:space="preserve">. Порядок исправления допущенных опечаток и ошибок </w:t>
      </w:r>
      <w:r w:rsidR="004E00E8" w:rsidRPr="00D7045D">
        <w:rPr>
          <w:rFonts w:eastAsia="Calibri"/>
          <w:bCs/>
          <w:color w:val="000000"/>
          <w:sz w:val="26"/>
          <w:szCs w:val="26"/>
          <w:lang w:eastAsia="en-US"/>
        </w:rPr>
        <w:t>в градостроительном плане земельного участка.</w:t>
      </w:r>
    </w:p>
    <w:p w:rsidR="004E00E8" w:rsidRPr="00D7045D" w:rsidRDefault="004E00E8" w:rsidP="004E00E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вправе обратиться в уполномоченный орган </w:t>
      </w:r>
      <w:proofErr w:type="spell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орган</w:t>
      </w:r>
      <w:proofErr w:type="spell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местного самоуправления с заявлением об исправлении допущенных опечаток и ошибок в градостроительном плане земельного участка (далее - заявление об исправлении допущенных опечаток и ошибок) по форме согласно Приложению № 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4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порядке, установленном пунктами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–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7, </w:t>
      </w:r>
      <w:r w:rsidR="00107ED1" w:rsidRPr="00D7045D">
        <w:rPr>
          <w:rFonts w:eastAsia="Calibri"/>
          <w:bCs/>
          <w:color w:val="000000"/>
          <w:sz w:val="26"/>
          <w:szCs w:val="26"/>
          <w:lang w:eastAsia="en-US"/>
        </w:rPr>
        <w:t>2.10 настоящего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.</w:t>
      </w:r>
    </w:p>
    <w:p w:rsidR="004E00E8" w:rsidRPr="00D7045D" w:rsidRDefault="004E00E8" w:rsidP="004E00E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В случае подтверждения наличия допущенных опечаток, ошибок в градостроительном плане земельног</w:t>
      </w:r>
      <w:r w:rsidR="00593CF8">
        <w:rPr>
          <w:rFonts w:eastAsia="Calibri"/>
          <w:bCs/>
          <w:color w:val="000000"/>
          <w:sz w:val="26"/>
          <w:szCs w:val="26"/>
          <w:lang w:eastAsia="en-US"/>
        </w:rPr>
        <w:t xml:space="preserve">о участка уполномоченный орган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местного самоуправления вносит исправления в ранее выданный градостроительный план земельного участка. Дата и номер выданного градостроительного плана земельного участка не изменяются, а в соответствующей графе формы градостроительного плана земельного участка указывается основание для внесения исправлений (реквизиты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>заявления об исправлении допущенных опечаток и ошибок и ссылка на соответствующую норму Градостроительного кодекса Российской Федерации) и дата внесения исправлений.</w:t>
      </w:r>
    </w:p>
    <w:p w:rsidR="004E00E8" w:rsidRPr="00D7045D" w:rsidRDefault="004E00E8" w:rsidP="004E00E8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Градостроительный план земельного участка с внесенными исправлениями допущенных опечаток и ошибок либо решение об отказе во внесении исправлений в градостроительный план земельного участка по форме согласно приложению № 5 к настоящему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Административному регламенту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направляется заявителю в порядке, установленном пунктом </w:t>
      </w:r>
      <w:r w:rsidR="008813B1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20 настоящего</w:t>
      </w:r>
      <w:r w:rsidR="008813B1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, способом, указанным в заявлении об исправлении допущенных опечаток и ошибок, в течение пяти рабочих дней с даты поступления заявления об исправлении допущенных опечаток и ошибок.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25</w:t>
      </w:r>
      <w:r w:rsidRPr="00D7045D">
        <w:rPr>
          <w:bCs/>
          <w:color w:val="000000"/>
          <w:sz w:val="26"/>
          <w:szCs w:val="26"/>
        </w:rPr>
        <w:t>. Исчерпывающий перечень оснований для отказа в исправлении допущенных</w:t>
      </w:r>
      <w:r w:rsidR="003028F2" w:rsidRPr="00D7045D">
        <w:rPr>
          <w:bCs/>
          <w:color w:val="000000"/>
          <w:sz w:val="26"/>
          <w:szCs w:val="26"/>
        </w:rPr>
        <w:t xml:space="preserve"> опечаток и ошибок в градостроительном плане земельного участка: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а) несоответствие заявителя кругу лиц, указанных в пункте </w:t>
      </w:r>
      <w:r w:rsidR="005A38C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2 настоящего </w:t>
      </w:r>
      <w:r w:rsidR="005A38C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;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б) отсутствие факта допущения опечаток и ошибок</w:t>
      </w:r>
      <w:r w:rsidR="0065554A"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bCs/>
          <w:color w:val="000000"/>
          <w:sz w:val="26"/>
          <w:szCs w:val="26"/>
        </w:rPr>
        <w:t xml:space="preserve">в </w:t>
      </w:r>
      <w:r w:rsidR="00B01859" w:rsidRPr="00D7045D">
        <w:rPr>
          <w:bCs/>
          <w:color w:val="000000"/>
          <w:sz w:val="26"/>
          <w:szCs w:val="26"/>
        </w:rPr>
        <w:t>градостроительном плане земельного участка.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26</w:t>
      </w:r>
      <w:r w:rsidRPr="00D7045D">
        <w:rPr>
          <w:bCs/>
          <w:color w:val="000000"/>
          <w:sz w:val="26"/>
          <w:szCs w:val="26"/>
        </w:rPr>
        <w:t>. Порядок выдачи дубл</w:t>
      </w:r>
      <w:r w:rsidR="002D6935" w:rsidRPr="00D7045D">
        <w:rPr>
          <w:bCs/>
          <w:color w:val="000000"/>
          <w:sz w:val="26"/>
          <w:szCs w:val="26"/>
        </w:rPr>
        <w:t>иката 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>.</w:t>
      </w:r>
    </w:p>
    <w:p w:rsidR="00872559" w:rsidRPr="00D7045D" w:rsidRDefault="00872559" w:rsidP="008725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Заявитель вправе обратиться в уполномоченный орган </w:t>
      </w:r>
      <w:proofErr w:type="spellStart"/>
      <w:r w:rsidR="00593CF8">
        <w:rPr>
          <w:rFonts w:eastAsia="Calibri"/>
          <w:color w:val="000000"/>
          <w:sz w:val="26"/>
          <w:szCs w:val="26"/>
          <w:lang w:eastAsia="en-US"/>
        </w:rPr>
        <w:t>о</w:t>
      </w:r>
      <w:r w:rsidRPr="00D7045D">
        <w:rPr>
          <w:rFonts w:eastAsia="Calibri"/>
          <w:color w:val="000000"/>
          <w:sz w:val="26"/>
          <w:szCs w:val="26"/>
          <w:lang w:eastAsia="en-US"/>
        </w:rPr>
        <w:t>рган</w:t>
      </w:r>
      <w:proofErr w:type="spell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местного самоуправления с заявлением о выдаче дубликата градостроительного плана земельного участка (далее - заявление о выдаче дубликата) по форме согласно Приложению № 6 к настоящему </w:t>
      </w:r>
      <w:r w:rsidR="00BF45CB" w:rsidRPr="00D7045D">
        <w:rPr>
          <w:rFonts w:eastAsia="Calibri"/>
          <w:color w:val="000000"/>
          <w:sz w:val="26"/>
          <w:szCs w:val="26"/>
          <w:lang w:eastAsia="en-US"/>
        </w:rPr>
        <w:t xml:space="preserve">Административному регламенту </w:t>
      </w:r>
      <w:r w:rsidRPr="00D7045D">
        <w:rPr>
          <w:rFonts w:eastAsia="Calibri"/>
          <w:color w:val="000000"/>
          <w:sz w:val="26"/>
          <w:szCs w:val="26"/>
          <w:lang w:eastAsia="en-US"/>
        </w:rPr>
        <w:t>в порядке, установленном пунктами 2.4 – 2.7, 2.10 настоящего</w:t>
      </w:r>
      <w:r w:rsidR="00707AE1" w:rsidRPr="00D7045D">
        <w:rPr>
          <w:rFonts w:eastAsia="Calibri"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>.</w:t>
      </w:r>
    </w:p>
    <w:p w:rsidR="00872559" w:rsidRPr="00D7045D" w:rsidRDefault="00872559" w:rsidP="00872559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В случае отсутствия оснований для отказа в выдаче дубликата градостроительного плана земельного участка, установленных пунктом </w:t>
      </w:r>
      <w:r w:rsidR="001142B8" w:rsidRPr="00D7045D">
        <w:rPr>
          <w:rFonts w:eastAsia="Calibri"/>
          <w:color w:val="000000"/>
          <w:sz w:val="26"/>
          <w:szCs w:val="26"/>
          <w:lang w:eastAsia="en-US"/>
        </w:rPr>
        <w:t>2.27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настоящего</w:t>
      </w:r>
      <w:r w:rsidR="00707AE1" w:rsidRPr="00D7045D">
        <w:rPr>
          <w:rFonts w:eastAsia="Calibri"/>
          <w:color w:val="000000"/>
          <w:sz w:val="26"/>
          <w:szCs w:val="26"/>
          <w:lang w:eastAsia="en-US"/>
        </w:rPr>
        <w:t xml:space="preserve">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уполномоченный орган </w:t>
      </w:r>
      <w:proofErr w:type="spellStart"/>
      <w:r w:rsidRPr="00D7045D">
        <w:rPr>
          <w:rFonts w:eastAsia="Calibri"/>
          <w:color w:val="000000"/>
          <w:sz w:val="26"/>
          <w:szCs w:val="26"/>
          <w:lang w:eastAsia="en-US"/>
        </w:rPr>
        <w:t>орган</w:t>
      </w:r>
      <w:proofErr w:type="spellEnd"/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 местного самоуправления выдает дубликат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градостроительного плана земельного участка с присвоением того же регистрационного номера, который был указан в ранее выданном градостроительном плане земельного участка.</w:t>
      </w:r>
      <w:r w:rsidR="00B90EF2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случае, если ранее заявителю был выдан градостроительный план земельного участка в форме электронного документа, подписанного усиленной квалифицированной электронной подписью уполномоченного должностного лица, то в качестве дубликата градостроительного плана земельного участка заявителю повторно представляется указанный документ.</w:t>
      </w:r>
    </w:p>
    <w:p w:rsidR="00872559" w:rsidRPr="00D7045D" w:rsidRDefault="00872559" w:rsidP="00872559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Дубликат градостроительного плана земельного участка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либо решение об отказе в выдаче дубликата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градостроительного плана земельного участка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по форме согласно приложению № 7 к настоящему </w:t>
      </w:r>
      <w:r w:rsidR="001B2225"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Административному регламенту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направляется заявителю в порядке, установленном пунктом </w:t>
      </w:r>
      <w:r w:rsidR="001B2225" w:rsidRPr="00D7045D">
        <w:rPr>
          <w:rFonts w:eastAsia="Calibri"/>
          <w:color w:val="000000"/>
          <w:sz w:val="26"/>
          <w:szCs w:val="26"/>
          <w:lang w:eastAsia="en-US"/>
        </w:rPr>
        <w:t>2.20 настоящего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>,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 w:rsidR="002B31A2" w:rsidRPr="00D7045D" w:rsidRDefault="002B31A2" w:rsidP="002B31A2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2.2</w:t>
      </w:r>
      <w:r w:rsidR="00061817" w:rsidRPr="00D7045D">
        <w:rPr>
          <w:bCs/>
          <w:color w:val="000000"/>
          <w:sz w:val="26"/>
          <w:szCs w:val="26"/>
        </w:rPr>
        <w:t>7</w:t>
      </w:r>
      <w:r w:rsidRPr="00D7045D">
        <w:rPr>
          <w:bCs/>
          <w:color w:val="000000"/>
          <w:sz w:val="26"/>
          <w:szCs w:val="26"/>
        </w:rPr>
        <w:t xml:space="preserve">. Исчерпывающий перечень оснований для отказа в выдаче дубликата </w:t>
      </w:r>
      <w:r w:rsidR="002D6935" w:rsidRPr="00D7045D">
        <w:rPr>
          <w:color w:val="000000"/>
          <w:sz w:val="26"/>
          <w:szCs w:val="26"/>
        </w:rPr>
        <w:t>градостроительного плана земельного участка</w:t>
      </w:r>
      <w:r w:rsidRPr="00D7045D">
        <w:rPr>
          <w:bCs/>
          <w:color w:val="000000"/>
          <w:sz w:val="26"/>
          <w:szCs w:val="26"/>
        </w:rPr>
        <w:t>:</w:t>
      </w:r>
    </w:p>
    <w:p w:rsidR="00C03710" w:rsidRPr="00D7045D" w:rsidRDefault="002B31A2" w:rsidP="00C03710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несоответствие заявителя кругу лиц, указанных в пункте </w:t>
      </w:r>
      <w:r w:rsidR="00251EAE" w:rsidRPr="00D7045D">
        <w:rPr>
          <w:bCs/>
          <w:color w:val="000000"/>
          <w:sz w:val="26"/>
          <w:szCs w:val="26"/>
        </w:rPr>
        <w:t>2.</w:t>
      </w:r>
      <w:r w:rsidRPr="00D7045D">
        <w:rPr>
          <w:bCs/>
          <w:color w:val="000000"/>
          <w:sz w:val="26"/>
          <w:szCs w:val="26"/>
        </w:rPr>
        <w:t xml:space="preserve">2 настоящего </w:t>
      </w:r>
      <w:r w:rsidR="00251EAE" w:rsidRPr="00D7045D">
        <w:rPr>
          <w:bCs/>
          <w:color w:val="000000"/>
          <w:sz w:val="26"/>
          <w:szCs w:val="26"/>
        </w:rPr>
        <w:t>Административного регламента</w:t>
      </w:r>
      <w:r w:rsidRPr="00D7045D">
        <w:rPr>
          <w:bCs/>
          <w:color w:val="000000"/>
          <w:sz w:val="26"/>
          <w:szCs w:val="26"/>
        </w:rPr>
        <w:t>.</w:t>
      </w:r>
    </w:p>
    <w:p w:rsidR="00D6254D" w:rsidRPr="00D7045D" w:rsidRDefault="00061817" w:rsidP="00C03710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bCs/>
          <w:color w:val="000000"/>
          <w:sz w:val="26"/>
          <w:szCs w:val="26"/>
        </w:rPr>
        <w:t>2.28</w:t>
      </w:r>
      <w:r w:rsidR="00D6254D" w:rsidRPr="00D7045D">
        <w:rPr>
          <w:bCs/>
          <w:color w:val="000000"/>
          <w:sz w:val="26"/>
          <w:szCs w:val="26"/>
        </w:rPr>
        <w:t xml:space="preserve">. </w:t>
      </w:r>
      <w:r w:rsidR="00D6254D" w:rsidRPr="00D7045D">
        <w:rPr>
          <w:rFonts w:eastAsia="Calibri"/>
          <w:bCs/>
          <w:color w:val="000000"/>
          <w:sz w:val="26"/>
          <w:szCs w:val="26"/>
          <w:lang w:eastAsia="en-US"/>
        </w:rPr>
        <w:t>Порядок оставления заявления о выдаче градостроительного плана земельного участка без рассмотрения.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Заявитель не позднее рабочего дня, предшествующего дню окончания срока предоставления услуги, вправе обратиться в уполномоченный орган </w:t>
      </w:r>
      <w:proofErr w:type="spellStart"/>
      <w:r w:rsidRPr="00D7045D">
        <w:rPr>
          <w:rFonts w:eastAsia="Calibri"/>
          <w:bCs/>
          <w:color w:val="000000"/>
          <w:sz w:val="26"/>
          <w:szCs w:val="26"/>
          <w:lang w:eastAsia="en-US"/>
        </w:rPr>
        <w:t>орган</w:t>
      </w:r>
      <w:proofErr w:type="spellEnd"/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местного самоуправления с заявлением об оставлении заявления о выдаче градостроительного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lastRenderedPageBreak/>
        <w:t xml:space="preserve">плана земельного участка без рассмотрения по форме согласно Приложению № 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8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порядке, установленном пунктами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4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–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7, </w:t>
      </w:r>
      <w:r w:rsidR="00D61E64" w:rsidRPr="00D7045D">
        <w:rPr>
          <w:rFonts w:eastAsia="Calibri"/>
          <w:bCs/>
          <w:color w:val="000000"/>
          <w:sz w:val="26"/>
          <w:szCs w:val="26"/>
          <w:lang w:eastAsia="en-US"/>
        </w:rPr>
        <w:t>2.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10 настоящего Административного регламента. 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На основании поступившего заявления об оставлении заявления о выдаче градостроительного плана земельного участка без рассмотрения уполномоченный орган  орган местного самоуправления принимает решение об оставлении заявления о выдаче градостроительного плана земельного участка без рассмотрения.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Решение об оставлении заявления о выдаче градостроительного плана земельного участка без рассмотрения направляется заявителю по форме согласно Приложению № </w:t>
      </w:r>
      <w:r w:rsidR="00BF45CB" w:rsidRPr="00D7045D">
        <w:rPr>
          <w:rFonts w:eastAsia="Calibri"/>
          <w:bCs/>
          <w:color w:val="000000"/>
          <w:sz w:val="26"/>
          <w:szCs w:val="26"/>
          <w:lang w:eastAsia="en-US"/>
        </w:rPr>
        <w:t>9 к настоящему Административному регламенту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 в порядке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установленном пунктом </w:t>
      </w:r>
      <w:r w:rsidR="00B70F63" w:rsidRPr="00D7045D">
        <w:rPr>
          <w:rFonts w:eastAsia="Calibri"/>
          <w:color w:val="000000"/>
          <w:sz w:val="26"/>
          <w:szCs w:val="26"/>
          <w:lang w:eastAsia="en-US"/>
        </w:rPr>
        <w:t>2.</w:t>
      </w:r>
      <w:r w:rsidR="00BD5F13" w:rsidRPr="00D7045D">
        <w:rPr>
          <w:rFonts w:eastAsia="Calibri"/>
          <w:color w:val="000000"/>
          <w:sz w:val="26"/>
          <w:szCs w:val="26"/>
          <w:lang w:eastAsia="en-US"/>
        </w:rPr>
        <w:t>20 настоящего Административного регламента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способом, указанным заявителем в заявлении об оставлении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,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 xml:space="preserve">не позднее рабочего дня, следующего за днем поступления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заявления об оставлении </w:t>
      </w:r>
      <w:r w:rsidRPr="00D7045D">
        <w:rPr>
          <w:rFonts w:eastAsia="Calibri"/>
          <w:bCs/>
          <w:color w:val="000000"/>
          <w:sz w:val="26"/>
          <w:szCs w:val="26"/>
          <w:lang w:eastAsia="en-US"/>
        </w:rPr>
        <w:t>заявления о выдаче градостроительного плана земельного участка без рассмотрения</w:t>
      </w:r>
      <w:r w:rsidRPr="00D7045D">
        <w:rPr>
          <w:rFonts w:eastAsia="Calibri"/>
          <w:color w:val="000000"/>
          <w:sz w:val="26"/>
          <w:szCs w:val="26"/>
          <w:lang w:eastAsia="en-US"/>
        </w:rPr>
        <w:t>.</w:t>
      </w:r>
    </w:p>
    <w:p w:rsidR="00D6254D" w:rsidRPr="00D7045D" w:rsidRDefault="00D6254D" w:rsidP="00D6254D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Оставление заявления о выдаче градостроительного плана земельного участка без рассмотрения не препятствует повторному обращению заявителя в уполномоченный орган местного самоуправления за получением услуги.</w:t>
      </w:r>
    </w:p>
    <w:p w:rsidR="00C03710" w:rsidRPr="00D7045D" w:rsidRDefault="00C03710" w:rsidP="00D6254D">
      <w:pPr>
        <w:autoSpaceDE w:val="0"/>
        <w:autoSpaceDN w:val="0"/>
        <w:adjustRightInd w:val="0"/>
        <w:ind w:firstLine="709"/>
        <w:jc w:val="both"/>
        <w:rPr>
          <w:rFonts w:eastAsia="Tahoma"/>
          <w:bCs/>
          <w:color w:val="000000"/>
          <w:sz w:val="26"/>
          <w:szCs w:val="26"/>
          <w:lang w:bidi="ru-RU"/>
        </w:rPr>
      </w:pPr>
    </w:p>
    <w:p w:rsidR="00B06F96" w:rsidRPr="00D7045D" w:rsidRDefault="00B06F96" w:rsidP="00AC2D15">
      <w:pPr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Максимальный срок ожидания в очереди при подаче запроса о предоставлении муниципальной услуги и при получении результата пред</w:t>
      </w:r>
      <w:r w:rsidR="00593CF8">
        <w:rPr>
          <w:b/>
          <w:color w:val="000000"/>
          <w:sz w:val="26"/>
          <w:szCs w:val="26"/>
        </w:rPr>
        <w:t xml:space="preserve">оставления </w:t>
      </w:r>
      <w:r w:rsidRPr="00D7045D">
        <w:rPr>
          <w:b/>
          <w:color w:val="000000"/>
          <w:sz w:val="26"/>
          <w:szCs w:val="26"/>
        </w:rPr>
        <w:t>муниципальной услуги</w:t>
      </w:r>
    </w:p>
    <w:p w:rsidR="00C03710" w:rsidRPr="00D7045D" w:rsidRDefault="00C03710" w:rsidP="00D6254D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C56C8" w:rsidRPr="00D7045D" w:rsidRDefault="00061817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2.29</w:t>
      </w:r>
      <w:r w:rsidR="003C56C8" w:rsidRPr="00D7045D">
        <w:rPr>
          <w:bCs/>
          <w:color w:val="000000"/>
          <w:sz w:val="26"/>
          <w:szCs w:val="26"/>
        </w:rPr>
        <w:t xml:space="preserve">. Максимальный срок ожидания в очереди при подаче запроса о предоставлении муниципальной услуги и при получении результата предоставления </w:t>
      </w:r>
      <w:r w:rsidR="00593CF8">
        <w:rPr>
          <w:bCs/>
          <w:color w:val="000000"/>
          <w:sz w:val="26"/>
          <w:szCs w:val="26"/>
        </w:rPr>
        <w:t>м</w:t>
      </w:r>
      <w:r w:rsidR="003C56C8" w:rsidRPr="00D7045D">
        <w:rPr>
          <w:bCs/>
          <w:color w:val="000000"/>
          <w:sz w:val="26"/>
          <w:szCs w:val="26"/>
        </w:rPr>
        <w:t>униципальной услуги в Уполномоченном органе или многофункциональном центре составляет не более 15 минут.</w:t>
      </w:r>
    </w:p>
    <w:p w:rsidR="00B06F96" w:rsidRPr="00D7045D" w:rsidRDefault="00B06F96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Перечень услуг, которые являются необходимыми и обязательными для предоставления муниципальной услуги, в том числе сведения о документе (документах), выдаваемом (выдаваемых) организациями,</w:t>
      </w:r>
      <w:r w:rsidR="00593CF8">
        <w:rPr>
          <w:b/>
          <w:bCs/>
          <w:color w:val="000000"/>
          <w:sz w:val="26"/>
          <w:szCs w:val="26"/>
        </w:rPr>
        <w:t xml:space="preserve"> участвующими в предоставлении </w:t>
      </w:r>
      <w:r w:rsidRPr="00D7045D">
        <w:rPr>
          <w:b/>
          <w:bCs/>
          <w:color w:val="000000"/>
          <w:sz w:val="26"/>
          <w:szCs w:val="26"/>
        </w:rPr>
        <w:t>муниципальной услуги</w:t>
      </w:r>
    </w:p>
    <w:p w:rsidR="00B06F96" w:rsidRPr="00D7045D" w:rsidRDefault="00B06F96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C56C8" w:rsidRPr="00D7045D" w:rsidRDefault="004D0EA3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2.3</w:t>
      </w:r>
      <w:r w:rsidR="00061817" w:rsidRPr="00D7045D">
        <w:rPr>
          <w:color w:val="000000"/>
          <w:sz w:val="26"/>
          <w:szCs w:val="26"/>
        </w:rPr>
        <w:t>0</w:t>
      </w:r>
      <w:r w:rsidR="003C56C8" w:rsidRPr="00D7045D">
        <w:rPr>
          <w:color w:val="000000"/>
          <w:sz w:val="26"/>
          <w:szCs w:val="26"/>
        </w:rPr>
        <w:t>. Услуги, необходимые и обязательные для предоставления муниципальной услуги, отсутствуют.</w:t>
      </w:r>
    </w:p>
    <w:p w:rsidR="003C56C8" w:rsidRPr="00D7045D" w:rsidRDefault="00061817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2.31</w:t>
      </w:r>
      <w:r w:rsidR="003C56C8" w:rsidRPr="00D7045D">
        <w:rPr>
          <w:bCs/>
          <w:color w:val="000000"/>
          <w:sz w:val="26"/>
          <w:szCs w:val="26"/>
        </w:rPr>
        <w:t>. При предоставлении муниципальной услуги запрещается требовать от заявителя: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Представления документов и информации или осуществления действий, представление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Представления документов и информации, которые в соответствии с нормативными правовыми актами Российской Федерации и </w:t>
      </w:r>
      <w:r w:rsidR="00593CF8">
        <w:rPr>
          <w:bCs/>
          <w:color w:val="000000"/>
          <w:sz w:val="26"/>
          <w:szCs w:val="26"/>
        </w:rPr>
        <w:t>Алтайского края</w:t>
      </w:r>
      <w:r w:rsidRPr="00D7045D">
        <w:rPr>
          <w:bCs/>
          <w:color w:val="000000"/>
          <w:sz w:val="26"/>
          <w:szCs w:val="26"/>
        </w:rPr>
        <w:t xml:space="preserve">, муниципальными правовыми актами </w:t>
      </w:r>
      <w:r w:rsidR="00593CF8">
        <w:rPr>
          <w:bCs/>
          <w:color w:val="000000"/>
          <w:sz w:val="26"/>
          <w:szCs w:val="26"/>
        </w:rPr>
        <w:t xml:space="preserve">Администрации </w:t>
      </w:r>
      <w:proofErr w:type="spellStart"/>
      <w:r w:rsidR="00593CF8">
        <w:rPr>
          <w:bCs/>
          <w:color w:val="000000"/>
          <w:sz w:val="26"/>
          <w:szCs w:val="26"/>
        </w:rPr>
        <w:t>Поспелихинского</w:t>
      </w:r>
      <w:proofErr w:type="spellEnd"/>
      <w:r w:rsidR="00593CF8">
        <w:rPr>
          <w:bCs/>
          <w:color w:val="000000"/>
          <w:sz w:val="26"/>
          <w:szCs w:val="26"/>
        </w:rPr>
        <w:t xml:space="preserve"> района</w:t>
      </w:r>
      <w:r w:rsidRPr="00D7045D">
        <w:rPr>
          <w:bCs/>
          <w:color w:val="000000"/>
          <w:sz w:val="26"/>
          <w:szCs w:val="26"/>
        </w:rPr>
        <w:t xml:space="preserve"> находятся в распоряжении органов, предоставляющих муниципальную услугу, органов местного самоуправления и (или) подведомственных органам местного самоуправления организаций, участвующих в предоставлении муниципальных услуг, за исключением документов, указанных в части 6 статьи 7 Федерального закона от 27 июля 2010 года № </w:t>
      </w:r>
      <w:r w:rsidRPr="00D7045D">
        <w:rPr>
          <w:bCs/>
          <w:color w:val="000000"/>
          <w:sz w:val="26"/>
          <w:szCs w:val="26"/>
        </w:rPr>
        <w:lastRenderedPageBreak/>
        <w:t>210-ФЗ «Об организации предоставления государственных и муниципальных услуг» (далее – Федеральный закон № 210-ФЗ);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изменение требований нормативных правовых актов, касающихся предоставления муниципальной услуги, после первоначальной подачи заявления о </w:t>
      </w:r>
      <w:r w:rsidR="00080D37">
        <w:rPr>
          <w:bCs/>
          <w:color w:val="000000"/>
          <w:sz w:val="26"/>
          <w:szCs w:val="26"/>
        </w:rPr>
        <w:t xml:space="preserve">предоставлении </w:t>
      </w:r>
      <w:r w:rsidRPr="00D7045D">
        <w:rPr>
          <w:bCs/>
          <w:color w:val="000000"/>
          <w:sz w:val="26"/>
          <w:szCs w:val="26"/>
        </w:rPr>
        <w:t>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</w:t>
      </w:r>
      <w:r w:rsidR="00080D37">
        <w:rPr>
          <w:bCs/>
          <w:color w:val="000000"/>
          <w:sz w:val="26"/>
          <w:szCs w:val="26"/>
        </w:rPr>
        <w:t>м</w:t>
      </w:r>
      <w:r w:rsidRPr="00D7045D">
        <w:rPr>
          <w:bCs/>
          <w:color w:val="000000"/>
          <w:sz w:val="26"/>
          <w:szCs w:val="26"/>
        </w:rPr>
        <w:t xml:space="preserve">униципальной услуги, либо в </w:t>
      </w:r>
      <w:r w:rsidR="00080D37">
        <w:rPr>
          <w:bCs/>
          <w:color w:val="000000"/>
          <w:sz w:val="26"/>
          <w:szCs w:val="26"/>
        </w:rPr>
        <w:t xml:space="preserve">предоставлении </w:t>
      </w:r>
      <w:r w:rsidRPr="00D7045D">
        <w:rPr>
          <w:bCs/>
          <w:color w:val="000000"/>
          <w:sz w:val="26"/>
          <w:szCs w:val="26"/>
        </w:rPr>
        <w:t>муниципальной услуги и не включенных в представленный ранее комплект документов;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B06F96" w:rsidRPr="00D7045D" w:rsidRDefault="003C56C8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Уполномоченного органа, служащего, работника многофункционального центра, работника организации, предусмотренной частью 1.1 статьи 16 Федерального закона № 210-ФЗ,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Уполномоченного органа, руководителя многофункционального центра при первоначальном отказе в приеме документов, необходимых для предоставления муниципальной услуги, либо руководителя организации, предусмотренной частью 1.1 статьи 16 Федерального закона № 210-ФЗ, уведомляется заявитель, а также приносятся извинения за доставленные неудобства.</w:t>
      </w: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B06F96" w:rsidRPr="00D7045D" w:rsidRDefault="00B06F96" w:rsidP="00B06F96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Требования к помещениям, в которых предоставляется муниципальная услуга</w:t>
      </w:r>
    </w:p>
    <w:p w:rsidR="00B06F96" w:rsidRPr="00D7045D" w:rsidRDefault="00B06F96" w:rsidP="00B06F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3C56C8" w:rsidRPr="00D7045D" w:rsidRDefault="003C56C8" w:rsidP="00B06F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2.</w:t>
      </w:r>
      <w:r w:rsidR="00061817" w:rsidRPr="00D7045D">
        <w:rPr>
          <w:color w:val="000000"/>
          <w:sz w:val="26"/>
          <w:szCs w:val="26"/>
        </w:rPr>
        <w:t>32</w:t>
      </w:r>
      <w:r w:rsidRPr="00D7045D">
        <w:rPr>
          <w:color w:val="000000"/>
          <w:sz w:val="26"/>
          <w:szCs w:val="26"/>
        </w:rPr>
        <w:t>. 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 w:rsidR="003C56C8" w:rsidRPr="00D7045D" w:rsidRDefault="003C56C8" w:rsidP="003C56C8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I, 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детей-инвалидов.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</w:t>
      </w:r>
      <w:r w:rsidR="00BE5640" w:rsidRPr="00D7045D">
        <w:rPr>
          <w:color w:val="000000"/>
          <w:sz w:val="26"/>
          <w:szCs w:val="26"/>
        </w:rPr>
        <w:t xml:space="preserve">ния, в которых </w:t>
      </w:r>
      <w:r w:rsidR="00590374" w:rsidRPr="00D7045D">
        <w:rPr>
          <w:color w:val="000000"/>
          <w:sz w:val="26"/>
          <w:szCs w:val="26"/>
        </w:rPr>
        <w:t xml:space="preserve">предоставляется </w:t>
      </w:r>
      <w:r w:rsidRPr="00D7045D">
        <w:rPr>
          <w:color w:val="000000"/>
          <w:sz w:val="26"/>
          <w:szCs w:val="26"/>
        </w:rPr>
        <w:t xml:space="preserve">муниципальная услуга, оборудуются пандусами, поручнями, </w:t>
      </w:r>
      <w:r w:rsidRPr="00D7045D">
        <w:rPr>
          <w:color w:val="000000"/>
          <w:sz w:val="26"/>
          <w:szCs w:val="26"/>
        </w:rPr>
        <w:lastRenderedPageBreak/>
        <w:t>тактильными (контрастными) предупреждающими</w:t>
      </w:r>
      <w:r w:rsidR="00FC348B" w:rsidRPr="00D7045D">
        <w:rPr>
          <w:color w:val="000000"/>
          <w:sz w:val="26"/>
          <w:szCs w:val="26"/>
        </w:rPr>
        <w:t xml:space="preserve"> элементами, иными специальными</w:t>
      </w:r>
      <w:r w:rsidRPr="00D7045D">
        <w:rPr>
          <w:color w:val="000000"/>
          <w:sz w:val="26"/>
          <w:szCs w:val="26"/>
        </w:rPr>
        <w:t xml:space="preserve">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Центральный вход в здание Уполномоченного органа должен быть оборудован информационной табличкой (вывеской), содержащей информацию: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наименование;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местонахождение и юридический адрес;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режим работы;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график приема;</w:t>
      </w:r>
    </w:p>
    <w:p w:rsidR="003C56C8" w:rsidRPr="00D7045D" w:rsidRDefault="003C56C8" w:rsidP="003C56C8">
      <w:pPr>
        <w:widowControl w:val="0"/>
        <w:tabs>
          <w:tab w:val="left" w:pos="567"/>
          <w:tab w:val="left" w:pos="1134"/>
        </w:tabs>
        <w:ind w:left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номера телефонов для справок.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Помещения, в которых предоставляется муниципальная услуга, оснащаются: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противопожарной системой и средствами пожаротушения;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системой оповещения о возникновении чрезвычайной ситуации;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средствами оказания первой медицинской помощи;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туалетными комнатами для посетителей.</w:t>
      </w:r>
    </w:p>
    <w:p w:rsidR="003C56C8" w:rsidRPr="00D7045D" w:rsidRDefault="00080D37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>Помещение</w:t>
      </w:r>
      <w:r w:rsidR="003C56C8" w:rsidRPr="00D7045D">
        <w:rPr>
          <w:color w:val="000000"/>
          <w:sz w:val="26"/>
          <w:szCs w:val="26"/>
        </w:rPr>
        <w:t xml:space="preserve">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Места приема Заявителей оборудуются информационными табличками (вывесками) с указанием: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номера кабинета и наименования отдела;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фамилии, имени и отчества (последнее – при наличии), должности ответственного лица за прием документов;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графика приема Заявителей.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предоставлении муниципальной услуги инвалидам обеспечиваются: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кресла-коляски;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сопровождение инвалидов, имеющих стойкие расстройства функции зрения и самостоятельного передвижения;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надлежащее размещение оборудования и носителей информации, необходимых для </w:t>
      </w:r>
      <w:r w:rsidRPr="00D7045D">
        <w:rPr>
          <w:color w:val="000000"/>
          <w:sz w:val="26"/>
          <w:szCs w:val="26"/>
        </w:rPr>
        <w:lastRenderedPageBreak/>
        <w:t>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допуск сурдопереводчика и тифлосурдопереводчика;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strike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предоставляются муниципальная услуги;</w:t>
      </w:r>
    </w:p>
    <w:p w:rsidR="003C56C8" w:rsidRPr="00D7045D" w:rsidRDefault="003C56C8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оказание инвалидам помощи в преодолении барьеров, мешающих получению ими государственных и муниципальных услуг наравне с другими лицами.</w:t>
      </w: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Показатели доступности и качества муниципальной услуги</w:t>
      </w:r>
    </w:p>
    <w:p w:rsidR="00137CE4" w:rsidRPr="00D7045D" w:rsidRDefault="00137CE4" w:rsidP="003C56C8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3C56C8" w:rsidRPr="00D7045D" w:rsidRDefault="00061817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2.33</w:t>
      </w:r>
      <w:r w:rsidR="003C56C8" w:rsidRPr="00D7045D">
        <w:rPr>
          <w:bCs/>
          <w:color w:val="000000"/>
          <w:sz w:val="26"/>
          <w:szCs w:val="26"/>
        </w:rPr>
        <w:t>. Основными показателями доступности предоставления муниципальной услуги являются: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наличие полной и понятной информации о порядке, сроках и ходе предоставления муниципальной услуги в информационно-телекоммуникационных сетях общего пользования (в том числе в сети «Интернет»), средствах массовой информации;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возможность получения заявителем уведомлений о предоставлении </w:t>
      </w:r>
      <w:r w:rsidR="00080D37">
        <w:rPr>
          <w:bCs/>
          <w:color w:val="000000"/>
          <w:sz w:val="26"/>
          <w:szCs w:val="26"/>
        </w:rPr>
        <w:t>м</w:t>
      </w:r>
      <w:r w:rsidRPr="00D7045D">
        <w:rPr>
          <w:bCs/>
          <w:color w:val="000000"/>
          <w:sz w:val="26"/>
          <w:szCs w:val="26"/>
        </w:rPr>
        <w:t xml:space="preserve">униципальной услуги с помощью </w:t>
      </w:r>
      <w:r w:rsidR="00D46CEF" w:rsidRPr="00D7045D">
        <w:rPr>
          <w:bCs/>
          <w:color w:val="000000"/>
          <w:sz w:val="26"/>
          <w:szCs w:val="26"/>
        </w:rPr>
        <w:t>Единого портала</w:t>
      </w:r>
      <w:r w:rsidR="00743532" w:rsidRPr="00D7045D">
        <w:rPr>
          <w:bCs/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</w:t>
      </w:r>
      <w:r w:rsidR="00743532" w:rsidRPr="00D7045D">
        <w:rPr>
          <w:bCs/>
          <w:color w:val="000000"/>
          <w:sz w:val="26"/>
          <w:szCs w:val="26"/>
        </w:rPr>
        <w:t>регионального портала</w:t>
      </w:r>
      <w:r w:rsidRPr="00D7045D">
        <w:rPr>
          <w:bCs/>
          <w:color w:val="000000"/>
          <w:sz w:val="26"/>
          <w:szCs w:val="26"/>
        </w:rPr>
        <w:t>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возможность получения информации о ходе предоставления муниципальной услуги, в том числе с использованием информационно-коммуникационных технологий.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2.</w:t>
      </w:r>
      <w:r w:rsidR="00061817" w:rsidRPr="00D7045D">
        <w:rPr>
          <w:bCs/>
          <w:color w:val="000000"/>
          <w:sz w:val="26"/>
          <w:szCs w:val="26"/>
        </w:rPr>
        <w:t>34</w:t>
      </w:r>
      <w:r w:rsidRPr="00D7045D">
        <w:rPr>
          <w:bCs/>
          <w:color w:val="000000"/>
          <w:sz w:val="26"/>
          <w:szCs w:val="26"/>
        </w:rPr>
        <w:t>. Основными показателями качества предоставления муниципальной услуги являются: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своевременность предоставления муниципальной услуги в соответствии со стандартом ее предоставления, установленным настоящим Административным регламентом;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минимально возможное количество взаимодействий гражданина с должностными лицами, участвующими в предоставлении 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отсутствие обоснованных жалоб на действия (бездействие) сотрудников и их некорректное (невнимательное) отношение к заявителям;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отсутствие нарушений установленных сроков в процессе предоставления муниципальной услуги;</w:t>
      </w:r>
    </w:p>
    <w:p w:rsidR="003C56C8" w:rsidRPr="00D7045D" w:rsidRDefault="003C56C8" w:rsidP="003C56C8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отсутствие заявлений об оспаривании решений, действий (бездействия) Уполномоченного органа, его должностных лиц, принимаемых (совершенных) при предоставлении муниципальной услуги, по итогам рассмотрения которых вынесены решения об удовлетворении (частичном удовлетворении) требований заявителей.</w:t>
      </w:r>
    </w:p>
    <w:p w:rsidR="009228BC" w:rsidRPr="00D7045D" w:rsidRDefault="009228BC" w:rsidP="00A23A9A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A23A9A" w:rsidRPr="00D7045D" w:rsidRDefault="00A641B4" w:rsidP="00A641B4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4" w:name="_Toc89083254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A23A9A" w:rsidRPr="00D7045D">
        <w:rPr>
          <w:rFonts w:ascii="Times New Roman" w:hAnsi="Times New Roman"/>
          <w:color w:val="000000"/>
          <w:sz w:val="26"/>
          <w:szCs w:val="26"/>
          <w:lang w:val="en-US"/>
        </w:rPr>
        <w:t>III</w:t>
      </w:r>
      <w:r w:rsidR="00A23A9A" w:rsidRPr="00D7045D">
        <w:rPr>
          <w:rFonts w:ascii="Times New Roman" w:hAnsi="Times New Roman"/>
          <w:color w:val="000000"/>
          <w:sz w:val="26"/>
          <w:szCs w:val="26"/>
        </w:rPr>
        <w:t>. Состав, последовательность и сроки выполнения административных процедур</w:t>
      </w:r>
      <w:r w:rsidR="00AB239E" w:rsidRPr="00D7045D">
        <w:rPr>
          <w:rFonts w:ascii="Times New Roman" w:hAnsi="Times New Roman"/>
          <w:color w:val="000000"/>
          <w:sz w:val="26"/>
          <w:szCs w:val="26"/>
        </w:rPr>
        <w:t xml:space="preserve"> (действий)</w:t>
      </w:r>
      <w:r w:rsidR="00A23A9A" w:rsidRPr="00D7045D">
        <w:rPr>
          <w:rFonts w:ascii="Times New Roman" w:hAnsi="Times New Roman"/>
          <w:color w:val="000000"/>
          <w:sz w:val="26"/>
          <w:szCs w:val="26"/>
        </w:rPr>
        <w:t>, требования к порядку их выполнения, в том числе особенности выполнения административных процедур в электронной форме</w:t>
      </w:r>
      <w:bookmarkEnd w:id="4"/>
    </w:p>
    <w:p w:rsidR="00A23A9A" w:rsidRPr="00D7045D" w:rsidRDefault="00A23A9A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widowControl w:val="0"/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Исчерпывающий перечень административных процедур</w:t>
      </w:r>
    </w:p>
    <w:p w:rsidR="00137CE4" w:rsidRPr="00D7045D" w:rsidRDefault="00137CE4" w:rsidP="00A23A9A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6D765B" w:rsidRPr="00D7045D" w:rsidRDefault="006D765B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3.1</w:t>
      </w:r>
      <w:r w:rsidR="001A4B80" w:rsidRPr="00D7045D">
        <w:rPr>
          <w:color w:val="000000"/>
          <w:sz w:val="26"/>
          <w:szCs w:val="26"/>
        </w:rPr>
        <w:t>.</w:t>
      </w:r>
      <w:r w:rsidR="00E17895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Предоставление муниципальной услуги включает в себя следующие </w:t>
      </w:r>
      <w:r w:rsidRPr="00D7045D">
        <w:rPr>
          <w:color w:val="000000"/>
          <w:sz w:val="26"/>
          <w:szCs w:val="26"/>
        </w:rPr>
        <w:lastRenderedPageBreak/>
        <w:t>административные процедуры:</w:t>
      </w:r>
    </w:p>
    <w:p w:rsidR="00CD4FF5" w:rsidRPr="00D7045D" w:rsidRDefault="004113D1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</w:t>
      </w:r>
      <w:r w:rsidR="00FE7DC7" w:rsidRPr="00D7045D">
        <w:rPr>
          <w:color w:val="000000"/>
          <w:sz w:val="26"/>
          <w:szCs w:val="26"/>
        </w:rPr>
        <w:t>рие</w:t>
      </w:r>
      <w:r w:rsidRPr="00D7045D">
        <w:rPr>
          <w:color w:val="000000"/>
          <w:sz w:val="26"/>
          <w:szCs w:val="26"/>
        </w:rPr>
        <w:t xml:space="preserve">м, </w:t>
      </w:r>
      <w:r w:rsidR="00CD4FF5" w:rsidRPr="00D7045D">
        <w:rPr>
          <w:color w:val="000000"/>
          <w:sz w:val="26"/>
          <w:szCs w:val="26"/>
        </w:rPr>
        <w:t>проверка документов и регистрация заявления;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получение сведений посредством</w:t>
      </w:r>
      <w:r w:rsidR="001F6B6C" w:rsidRPr="00D7045D">
        <w:rPr>
          <w:color w:val="000000"/>
          <w:sz w:val="26"/>
          <w:szCs w:val="26"/>
        </w:rPr>
        <w:t xml:space="preserve"> межведомственного информационного взаимодействия, в том числе с использованием</w:t>
      </w:r>
      <w:r w:rsidR="005245B1" w:rsidRPr="00D7045D">
        <w:rPr>
          <w:color w:val="000000"/>
          <w:sz w:val="26"/>
          <w:szCs w:val="26"/>
        </w:rPr>
        <w:t xml:space="preserve"> ф</w:t>
      </w:r>
      <w:r w:rsidRPr="00D7045D">
        <w:rPr>
          <w:color w:val="000000"/>
          <w:sz w:val="26"/>
          <w:szCs w:val="26"/>
        </w:rPr>
        <w:t>едеральной государственной информационной системы «Единая система межведомственного электронного взаимодействия»</w:t>
      </w:r>
      <w:r w:rsidR="00AF7842" w:rsidRPr="00D7045D">
        <w:rPr>
          <w:color w:val="000000"/>
          <w:sz w:val="26"/>
          <w:szCs w:val="26"/>
        </w:rPr>
        <w:t xml:space="preserve"> (далее – СМЭВ)</w:t>
      </w:r>
      <w:r w:rsidRPr="00D7045D">
        <w:rPr>
          <w:color w:val="000000"/>
          <w:sz w:val="26"/>
          <w:szCs w:val="26"/>
        </w:rPr>
        <w:t>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рассмотрение документов и сведений;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принятие решения;</w:t>
      </w:r>
    </w:p>
    <w:p w:rsidR="00CD4FF5" w:rsidRPr="00D7045D" w:rsidRDefault="00CD4FF5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выдача результата</w:t>
      </w:r>
      <w:r w:rsidR="00FE7DC7" w:rsidRPr="00D7045D">
        <w:rPr>
          <w:color w:val="000000"/>
          <w:sz w:val="26"/>
          <w:szCs w:val="26"/>
        </w:rPr>
        <w:t>.</w:t>
      </w:r>
    </w:p>
    <w:p w:rsidR="002F419B" w:rsidRPr="00D7045D" w:rsidRDefault="002F419B" w:rsidP="002F419B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Описание административных процедур представлено в Приложении № 10 к настоящему Административному регламенту.</w:t>
      </w:r>
    </w:p>
    <w:p w:rsidR="00137CE4" w:rsidRPr="00D7045D" w:rsidRDefault="00137CE4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Перечень административных процедур (действий) при предоставлении муниципальной услуги услуг в электронной форме</w:t>
      </w:r>
    </w:p>
    <w:p w:rsidR="00137CE4" w:rsidRPr="00D7045D" w:rsidRDefault="00137CE4" w:rsidP="005E035A">
      <w:pPr>
        <w:widowControl w:val="0"/>
        <w:tabs>
          <w:tab w:val="left" w:pos="567"/>
        </w:tabs>
        <w:ind w:firstLine="709"/>
        <w:contextualSpacing/>
        <w:jc w:val="both"/>
        <w:rPr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3.2. При предоставлении муниципальной услуги в электронной форме заявителю обеспечиваются: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информации о порядке и сроках предоставления </w:t>
      </w:r>
      <w:r w:rsidR="001359E2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формирование заявления;</w:t>
      </w:r>
    </w:p>
    <w:p w:rsidR="00862052" w:rsidRPr="00D7045D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прием и регистрация Уполномоченным органом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заявления и иных документов, необходимых для предоставления </w:t>
      </w:r>
      <w:r w:rsidR="001359E2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862052" w:rsidRPr="00D7045D" w:rsidRDefault="00862052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результата предоставления </w:t>
      </w:r>
      <w:r w:rsidR="00992840">
        <w:rPr>
          <w:color w:val="000000"/>
          <w:sz w:val="26"/>
          <w:szCs w:val="26"/>
        </w:rPr>
        <w:t>м</w:t>
      </w:r>
      <w:r w:rsidR="001359E2" w:rsidRPr="00D7045D">
        <w:rPr>
          <w:color w:val="000000"/>
          <w:sz w:val="26"/>
          <w:szCs w:val="26"/>
        </w:rPr>
        <w:t xml:space="preserve">униципальной </w:t>
      </w:r>
      <w:r w:rsidRPr="00D7045D">
        <w:rPr>
          <w:color w:val="000000"/>
          <w:sz w:val="26"/>
          <w:szCs w:val="26"/>
        </w:rPr>
        <w:t xml:space="preserve">услуги; 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получение сведений о ходе рассмотрения заявления;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осуществление оценки качества предоставления </w:t>
      </w:r>
      <w:r w:rsidR="001359E2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досудебное (внесудебное) обжалование решений и действий (бездействия) Уполномоченного органа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либо действия (бездействие) должностных лиц Уполномоченного органа, предоставляющего муниципальную услугу, либо муниципального служащего.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Порядок осуществления административных процедур (действий)</w:t>
      </w:r>
      <w:r w:rsidRPr="00D7045D">
        <w:rPr>
          <w:color w:val="000000"/>
          <w:sz w:val="26"/>
          <w:szCs w:val="26"/>
        </w:rPr>
        <w:t xml:space="preserve"> </w:t>
      </w:r>
      <w:r w:rsidRPr="00D7045D">
        <w:rPr>
          <w:b/>
          <w:color w:val="000000"/>
          <w:sz w:val="26"/>
          <w:szCs w:val="26"/>
        </w:rPr>
        <w:t>в электронной форме</w:t>
      </w:r>
      <w:r w:rsidRPr="00D7045D">
        <w:rPr>
          <w:color w:val="000000"/>
          <w:sz w:val="26"/>
          <w:szCs w:val="26"/>
        </w:rPr>
        <w:t xml:space="preserve"> 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3.3. Формирование заявления.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Формирование заявления осуществляется посредством заполнения электронной формы заявления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43532" w:rsidRPr="00D7045D">
        <w:rPr>
          <w:color w:val="000000"/>
          <w:sz w:val="26"/>
          <w:szCs w:val="26"/>
        </w:rPr>
        <w:t xml:space="preserve">, региональном портале, </w:t>
      </w:r>
      <w:r w:rsidRPr="00D7045D">
        <w:rPr>
          <w:color w:val="000000"/>
          <w:sz w:val="26"/>
          <w:szCs w:val="26"/>
        </w:rPr>
        <w:t>без необходимости дополнительной подачи заявления в какой-либо иной форме.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Форматно-логическая проверка сформированного заявления осуществляется после заполнения заявителем каждого из полей электронной формы заявления. При выявлении некорректно заполненного поля электронной формы заявления</w:t>
      </w:r>
      <w:r w:rsidRPr="00D7045D" w:rsidDel="0050003A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заявления.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формировании заявления заявителю обеспечивается: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возможность копирования и сохранения заявления и иных документов, указанных в Административно</w:t>
      </w:r>
      <w:r w:rsidR="00B95177" w:rsidRPr="00D7045D">
        <w:rPr>
          <w:color w:val="000000"/>
          <w:sz w:val="26"/>
          <w:szCs w:val="26"/>
        </w:rPr>
        <w:t>м</w:t>
      </w:r>
      <w:r w:rsidRPr="00D7045D">
        <w:rPr>
          <w:color w:val="000000"/>
          <w:sz w:val="26"/>
          <w:szCs w:val="26"/>
        </w:rPr>
        <w:t xml:space="preserve"> регламент</w:t>
      </w:r>
      <w:r w:rsidR="00B95177" w:rsidRPr="00D7045D">
        <w:rPr>
          <w:color w:val="000000"/>
          <w:sz w:val="26"/>
          <w:szCs w:val="26"/>
        </w:rPr>
        <w:t>е</w:t>
      </w:r>
      <w:r w:rsidRPr="00D7045D">
        <w:rPr>
          <w:color w:val="000000"/>
          <w:sz w:val="26"/>
          <w:szCs w:val="26"/>
        </w:rPr>
        <w:t>, необходимых для предоставления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муниципальной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б) возможность печати на бумажном носителе копии электронной формы заявления;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в) сохранение ранее введенных в электронную форму заявления значений в любой </w:t>
      </w:r>
      <w:r w:rsidRPr="00D7045D">
        <w:rPr>
          <w:color w:val="000000"/>
          <w:sz w:val="26"/>
          <w:szCs w:val="26"/>
        </w:rPr>
        <w:lastRenderedPageBreak/>
        <w:t>момент по желанию пользователя, в том числе при возникновении ошибок ввода и возврате для повторного ввода значений в электронную форму заявления;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г) заполнение полей электронной формы заявления до начала ввода сведений заявителем с использованием сведений, размещенных в ЕСИА, и сведений, опубликованных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43532" w:rsidRPr="00D7045D">
        <w:rPr>
          <w:color w:val="000000"/>
          <w:sz w:val="26"/>
          <w:szCs w:val="26"/>
        </w:rPr>
        <w:t>, региональном портале,</w:t>
      </w:r>
      <w:r w:rsidRPr="00D7045D">
        <w:rPr>
          <w:color w:val="000000"/>
          <w:sz w:val="26"/>
          <w:szCs w:val="26"/>
        </w:rPr>
        <w:t xml:space="preserve"> в части, касающейся сведений, отсутствующих в </w:t>
      </w:r>
      <w:r w:rsidR="001359E2" w:rsidRPr="00D7045D">
        <w:rPr>
          <w:color w:val="000000"/>
          <w:sz w:val="26"/>
          <w:szCs w:val="26"/>
        </w:rPr>
        <w:t>ЕСИА</w:t>
      </w:r>
      <w:r w:rsidRPr="00D7045D">
        <w:rPr>
          <w:color w:val="000000"/>
          <w:sz w:val="26"/>
          <w:szCs w:val="26"/>
        </w:rPr>
        <w:t>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д) возможность вернуться на любой из этапов заполнения электронной формы заявления без потери ранее введенной информации;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е) возможность доступа заявителя на </w:t>
      </w:r>
      <w:r w:rsidR="00D46CEF" w:rsidRPr="00D7045D">
        <w:rPr>
          <w:color w:val="000000"/>
          <w:sz w:val="26"/>
          <w:szCs w:val="26"/>
        </w:rPr>
        <w:t>Едином портале</w:t>
      </w:r>
      <w:r w:rsidR="00743532" w:rsidRPr="00D7045D">
        <w:rPr>
          <w:color w:val="000000"/>
          <w:sz w:val="26"/>
          <w:szCs w:val="26"/>
        </w:rPr>
        <w:t xml:space="preserve">, региональном портале, </w:t>
      </w:r>
      <w:r w:rsidRPr="00D7045D">
        <w:rPr>
          <w:color w:val="000000"/>
          <w:sz w:val="26"/>
          <w:szCs w:val="26"/>
        </w:rPr>
        <w:t>к ранее поданным им заявлениям в течение не менее одного года, а также частично сформированных заявлений – в течение не менее 3 месяцев.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Сформированное и подписанное заявление и иные документы, необходимые для предоставления </w:t>
      </w:r>
      <w:r w:rsidR="001359E2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услуги, направляются в Уполномоченный орган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посредством </w:t>
      </w:r>
      <w:r w:rsidR="00D46CEF" w:rsidRPr="00D7045D">
        <w:rPr>
          <w:color w:val="000000"/>
          <w:sz w:val="26"/>
          <w:szCs w:val="26"/>
        </w:rPr>
        <w:t>Единого портала</w:t>
      </w:r>
      <w:r w:rsidR="00743532" w:rsidRPr="00D7045D">
        <w:rPr>
          <w:color w:val="000000"/>
          <w:sz w:val="26"/>
          <w:szCs w:val="26"/>
        </w:rPr>
        <w:t>, регионального портала</w:t>
      </w:r>
      <w:r w:rsidRPr="00D7045D">
        <w:rPr>
          <w:color w:val="000000"/>
          <w:sz w:val="26"/>
          <w:szCs w:val="26"/>
        </w:rPr>
        <w:t>.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3.4. Уполномоченный орган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обеспечивает в срок не позднее 1 рабочего дня с момента подачи заявления на </w:t>
      </w:r>
      <w:r w:rsidR="00D46CEF" w:rsidRPr="00D7045D">
        <w:rPr>
          <w:color w:val="000000"/>
          <w:sz w:val="26"/>
          <w:szCs w:val="26"/>
        </w:rPr>
        <w:t>Единый портал</w:t>
      </w:r>
      <w:r w:rsidRPr="00D7045D">
        <w:rPr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региональный портал, </w:t>
      </w:r>
      <w:r w:rsidRPr="00D7045D">
        <w:rPr>
          <w:color w:val="000000"/>
          <w:sz w:val="26"/>
          <w:szCs w:val="26"/>
        </w:rPr>
        <w:t xml:space="preserve">а в случае его поступления в </w:t>
      </w:r>
      <w:r w:rsidR="009E5208" w:rsidRPr="00D7045D">
        <w:rPr>
          <w:color w:val="000000"/>
          <w:sz w:val="26"/>
          <w:szCs w:val="26"/>
        </w:rPr>
        <w:t xml:space="preserve">выходной, </w:t>
      </w:r>
      <w:r w:rsidRPr="00D7045D">
        <w:rPr>
          <w:color w:val="000000"/>
          <w:sz w:val="26"/>
          <w:szCs w:val="26"/>
        </w:rPr>
        <w:t>нерабочий праздничный день, – в следующий за ним первый рабочий день: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прием документов, необходимых для предоставления муниципальной</w:t>
      </w:r>
      <w:r w:rsidR="001359E2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услуги, и направление заявителю электронного сообщения о поступлении заявления;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б) регистрацию заявления и направление заявителю уведомления о регистрации заявления либо об отказе в приеме документов, необходимых для предоставления муниципальной услуги. </w:t>
      </w:r>
    </w:p>
    <w:p w:rsidR="00D05696" w:rsidRPr="00D7045D" w:rsidRDefault="00D05696" w:rsidP="00FF41C5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3.5. Электронное заявление становится доступным для должностного лица Уполномоченного органа, ответственного за прием и регистрацию заявления (далее – ответственн</w:t>
      </w:r>
      <w:r w:rsidR="00E17273" w:rsidRPr="00D7045D">
        <w:rPr>
          <w:color w:val="000000"/>
          <w:sz w:val="26"/>
          <w:szCs w:val="26"/>
        </w:rPr>
        <w:t>ое</w:t>
      </w:r>
      <w:r w:rsidRPr="00D7045D">
        <w:rPr>
          <w:color w:val="000000"/>
          <w:sz w:val="26"/>
          <w:szCs w:val="26"/>
        </w:rPr>
        <w:t xml:space="preserve"> </w:t>
      </w:r>
      <w:r w:rsidR="00E17273" w:rsidRPr="00D7045D">
        <w:rPr>
          <w:color w:val="000000"/>
          <w:sz w:val="26"/>
          <w:szCs w:val="26"/>
        </w:rPr>
        <w:t>должностное лицо</w:t>
      </w:r>
      <w:r w:rsidRPr="00D7045D">
        <w:rPr>
          <w:color w:val="000000"/>
          <w:sz w:val="26"/>
          <w:szCs w:val="26"/>
        </w:rPr>
        <w:t>), в государственной информационной системе</w:t>
      </w:r>
      <w:r w:rsidR="00B148B1" w:rsidRPr="00D7045D">
        <w:rPr>
          <w:color w:val="000000"/>
          <w:sz w:val="26"/>
          <w:szCs w:val="26"/>
        </w:rPr>
        <w:t xml:space="preserve">, используемой Уполномоченным органом для предоставления муниципальной услуги </w:t>
      </w:r>
      <w:r w:rsidR="00862052" w:rsidRPr="00D7045D">
        <w:rPr>
          <w:color w:val="000000"/>
          <w:sz w:val="26"/>
          <w:szCs w:val="26"/>
        </w:rPr>
        <w:t>(далее –</w:t>
      </w:r>
      <w:r w:rsidR="00B148B1" w:rsidRPr="00D7045D">
        <w:rPr>
          <w:color w:val="000000"/>
          <w:sz w:val="26"/>
          <w:szCs w:val="26"/>
        </w:rPr>
        <w:t xml:space="preserve"> ГИС</w:t>
      </w:r>
      <w:r w:rsidR="00862052" w:rsidRPr="00D7045D">
        <w:rPr>
          <w:color w:val="000000"/>
          <w:sz w:val="26"/>
          <w:szCs w:val="26"/>
        </w:rPr>
        <w:t>)</w:t>
      </w:r>
      <w:r w:rsidRPr="00D7045D">
        <w:rPr>
          <w:color w:val="000000"/>
          <w:sz w:val="26"/>
          <w:szCs w:val="26"/>
        </w:rPr>
        <w:t>.</w:t>
      </w:r>
    </w:p>
    <w:p w:rsidR="00D05696" w:rsidRPr="00D7045D" w:rsidRDefault="00E17273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Ответственное должностное лицо</w:t>
      </w:r>
      <w:r w:rsidR="00D05696" w:rsidRPr="00D7045D">
        <w:rPr>
          <w:color w:val="000000"/>
          <w:sz w:val="26"/>
          <w:szCs w:val="26"/>
        </w:rPr>
        <w:t>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проверяет наличие элек</w:t>
      </w:r>
      <w:r w:rsidR="009E5208" w:rsidRPr="00D7045D">
        <w:rPr>
          <w:color w:val="000000"/>
          <w:sz w:val="26"/>
          <w:szCs w:val="26"/>
        </w:rPr>
        <w:t>тронных заявлений, поступивших посредством</w:t>
      </w:r>
      <w:r w:rsidRPr="00D7045D">
        <w:rPr>
          <w:color w:val="000000"/>
          <w:sz w:val="26"/>
          <w:szCs w:val="26"/>
        </w:rPr>
        <w:t xml:space="preserve"> </w:t>
      </w:r>
      <w:r w:rsidR="009E5208" w:rsidRPr="00D7045D">
        <w:rPr>
          <w:color w:val="000000"/>
          <w:sz w:val="26"/>
          <w:szCs w:val="26"/>
        </w:rPr>
        <w:t>Единого портала</w:t>
      </w:r>
      <w:r w:rsidRPr="00D7045D">
        <w:rPr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регионального портала,</w:t>
      </w:r>
      <w:r w:rsidR="00675A18" w:rsidRPr="00D7045D">
        <w:rPr>
          <w:color w:val="000000"/>
          <w:sz w:val="26"/>
          <w:szCs w:val="26"/>
        </w:rPr>
        <w:t xml:space="preserve"> с периодичностью </w:t>
      </w:r>
      <w:r w:rsidRPr="00D7045D">
        <w:rPr>
          <w:color w:val="000000"/>
          <w:sz w:val="26"/>
          <w:szCs w:val="26"/>
        </w:rPr>
        <w:t>не реже 2 раз в день;</w:t>
      </w:r>
    </w:p>
    <w:p w:rsidR="00D05696" w:rsidRPr="00D7045D" w:rsidRDefault="00B148B1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рассматривает </w:t>
      </w:r>
      <w:r w:rsidR="00D05696" w:rsidRPr="00D7045D">
        <w:rPr>
          <w:color w:val="000000"/>
          <w:sz w:val="26"/>
          <w:szCs w:val="26"/>
        </w:rPr>
        <w:t>поступившие заявления и приложенные образы документов (документы);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производит действия в соответствии с пунктом 3.4 настоящего Административного регламента.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3.6. Заявителю в качестве результата предоставления муниципальной услуги обеспечивается возможность получения документа: 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</w:t>
      </w:r>
      <w:r w:rsidR="00675A18" w:rsidRPr="00D7045D">
        <w:rPr>
          <w:bCs/>
          <w:color w:val="000000"/>
          <w:sz w:val="26"/>
          <w:szCs w:val="26"/>
        </w:rPr>
        <w:t>Едином портале</w:t>
      </w:r>
      <w:r w:rsidR="00743532" w:rsidRPr="00D7045D">
        <w:rPr>
          <w:bCs/>
          <w:color w:val="000000"/>
          <w:sz w:val="26"/>
          <w:szCs w:val="26"/>
        </w:rPr>
        <w:t>, региональном портале</w:t>
      </w:r>
      <w:r w:rsidRPr="00D7045D">
        <w:rPr>
          <w:bCs/>
          <w:color w:val="000000"/>
          <w:sz w:val="26"/>
          <w:szCs w:val="26"/>
        </w:rPr>
        <w:t>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в виде бумажного документа, подтверждающего содержание электронного документа, который заявитель получает при личном обращении в многофункциональном центре.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3.7. Получение информации о ходе рассмотрения заявления и о результате предоставления муниципальной</w:t>
      </w:r>
      <w:r w:rsidR="00B148B1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услуги производится в личном кабинете на </w:t>
      </w:r>
      <w:r w:rsidR="00675A18" w:rsidRPr="00D7045D">
        <w:rPr>
          <w:color w:val="000000"/>
          <w:sz w:val="26"/>
          <w:szCs w:val="26"/>
        </w:rPr>
        <w:t>Едином портале</w:t>
      </w:r>
      <w:r w:rsidRPr="00D7045D">
        <w:rPr>
          <w:color w:val="000000"/>
          <w:sz w:val="26"/>
          <w:szCs w:val="26"/>
        </w:rPr>
        <w:t>,</w:t>
      </w:r>
      <w:r w:rsidR="00743532" w:rsidRPr="00D7045D">
        <w:rPr>
          <w:color w:val="000000"/>
          <w:sz w:val="26"/>
          <w:szCs w:val="26"/>
        </w:rPr>
        <w:t xml:space="preserve"> региональном портале, </w:t>
      </w:r>
      <w:r w:rsidRPr="00D7045D">
        <w:rPr>
          <w:color w:val="000000"/>
          <w:sz w:val="26"/>
          <w:szCs w:val="26"/>
        </w:rPr>
        <w:t>при условии авторизации. Заявитель имеет возможность просматривать статус электронного заявления, а также информацию о дальнейших действиях в личном кабинете по собственной инициативе, в любое время.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 xml:space="preserve">При предоставлении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в электронной форме заявителю направляется: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уведомление о приеме и регистрации заявления и иных документов, необходимых для предоставления муниципальной</w:t>
      </w:r>
      <w:r w:rsidR="00690770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услуги, содержащее сведения о факте приема заявления и документов, необходимых для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 xml:space="preserve">услуги, и начале процедуры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 xml:space="preserve">услуги, а также сведения о дате и времени окончания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 xml:space="preserve">услуги либо мотивированный отказ в приеме документов, необходимых для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б) уведомление о результатах рассмотрения документов, необходимых для предоставления </w:t>
      </w:r>
      <w:r w:rsidR="00690770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содержащее сведения о принятии положительного решения о предоставлении </w:t>
      </w:r>
      <w:r w:rsidR="00690770" w:rsidRPr="00D7045D">
        <w:rPr>
          <w:color w:val="000000"/>
          <w:sz w:val="26"/>
          <w:szCs w:val="26"/>
        </w:rPr>
        <w:t xml:space="preserve">муниципальной услуги </w:t>
      </w:r>
      <w:r w:rsidRPr="00D7045D">
        <w:rPr>
          <w:color w:val="000000"/>
          <w:sz w:val="26"/>
          <w:szCs w:val="26"/>
        </w:rPr>
        <w:t xml:space="preserve">и возможности получить результат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услуги </w:t>
      </w:r>
      <w:r w:rsidRPr="00D7045D">
        <w:rPr>
          <w:color w:val="000000"/>
          <w:sz w:val="26"/>
          <w:szCs w:val="26"/>
        </w:rPr>
        <w:t xml:space="preserve">либо мотивированный отказ в предоставлении </w:t>
      </w:r>
      <w:r w:rsidR="00690770" w:rsidRPr="00D7045D">
        <w:rPr>
          <w:color w:val="000000"/>
          <w:sz w:val="26"/>
          <w:szCs w:val="26"/>
        </w:rPr>
        <w:t>муниципальной услуги</w:t>
      </w:r>
      <w:r w:rsidRPr="00D7045D">
        <w:rPr>
          <w:color w:val="000000"/>
          <w:sz w:val="26"/>
          <w:szCs w:val="26"/>
        </w:rPr>
        <w:t>.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3.8. Оценка качества предоставления муниципальной услуги.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Оценка качества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услуги </w:t>
      </w:r>
      <w:r w:rsidRPr="00D7045D">
        <w:rPr>
          <w:color w:val="000000"/>
          <w:sz w:val="26"/>
          <w:szCs w:val="26"/>
        </w:rPr>
        <w:t xml:space="preserve">осуществляется в соответствии с </w:t>
      </w:r>
      <w:hyperlink r:id="rId10" w:history="1">
        <w:r w:rsidRPr="00D7045D">
          <w:rPr>
            <w:color w:val="000000"/>
            <w:sz w:val="26"/>
            <w:szCs w:val="26"/>
          </w:rPr>
          <w:t>Правилами</w:t>
        </w:r>
      </w:hyperlink>
      <w:r w:rsidRPr="00D7045D">
        <w:rPr>
          <w:color w:val="000000"/>
          <w:sz w:val="26"/>
          <w:szCs w:val="26"/>
        </w:rPr>
        <w:t xml:space="preserve"> оценки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с учетом качества предоставления ими государственных услуг, а также применения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обязанностей, утвержденными постановлением Правительства Российской Федерации от 12 декабря 2012 года № 1284 «</w:t>
      </w:r>
      <w:r w:rsidR="003A5072" w:rsidRPr="00D7045D">
        <w:rPr>
          <w:color w:val="000000"/>
          <w:sz w:val="26"/>
          <w:szCs w:val="26"/>
        </w:rPr>
        <w:t>Об оценке гражданами эффективности деятельности руководителей территориальных органов федеральных органов исполнительной власти (их структурных подразделений) и территориальных органов государственных внебюджетных фондов (их региональных отделений) с учетом качества предоставления государственных услуг, руководителей многофункциональных центров предоставления государственных и муниципальных услуг с учетом качества организации предоставления государственных и муниципальных услуг, а  также о  применении результатов указанной оценки как основания для принятия решений о досрочном прекращении исполнения соответствующими руководителями своих должностных обязанностей</w:t>
      </w:r>
      <w:r w:rsidRPr="00D7045D">
        <w:rPr>
          <w:color w:val="000000"/>
          <w:sz w:val="26"/>
          <w:szCs w:val="26"/>
        </w:rPr>
        <w:t>».</w:t>
      </w:r>
    </w:p>
    <w:p w:rsidR="00D05696" w:rsidRPr="00D7045D" w:rsidRDefault="00D05696" w:rsidP="00D05696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3.9. Заявителю обеспечивается возможность направления жалобы на решения, действия или бездействие Уполномоченного органа, должностного лица Уполномоченного органа</w:t>
      </w:r>
      <w:r w:rsidR="00690770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либо муниципального служащего в соответствии со статьей 11.2 Федерального закона № 210-ФЗ и в порядке, установленном постановлением Правительства Российской Федерации от 20 ноября 2012 года №</w:t>
      </w:r>
      <w:r w:rsidR="00E53F9E" w:rsidRPr="00D7045D">
        <w:rPr>
          <w:color w:val="000000"/>
          <w:sz w:val="26"/>
          <w:szCs w:val="26"/>
        </w:rPr>
        <w:t> </w:t>
      </w:r>
      <w:r w:rsidRPr="00D7045D">
        <w:rPr>
          <w:color w:val="000000"/>
          <w:sz w:val="26"/>
          <w:szCs w:val="26"/>
        </w:rPr>
        <w:t>1198 «О федеральной государственной информационной системе, обеспечивающей процесс досудебного, (внесудебного) обжалования решений и действий (бездействия), совершенных при предоставлении государственных и муниципальных услу</w:t>
      </w:r>
      <w:r w:rsidR="00BC303B" w:rsidRPr="00D7045D">
        <w:rPr>
          <w:color w:val="000000"/>
          <w:sz w:val="26"/>
          <w:szCs w:val="26"/>
        </w:rPr>
        <w:t>г</w:t>
      </w:r>
      <w:r w:rsidR="0022423C" w:rsidRPr="00D7045D">
        <w:rPr>
          <w:color w:val="000000"/>
          <w:sz w:val="26"/>
          <w:szCs w:val="26"/>
        </w:rPr>
        <w:t>.</w:t>
      </w:r>
    </w:p>
    <w:p w:rsidR="001540EE" w:rsidRPr="00D7045D" w:rsidRDefault="001540EE" w:rsidP="006F04BF">
      <w:pPr>
        <w:jc w:val="both"/>
        <w:rPr>
          <w:color w:val="000000"/>
          <w:sz w:val="26"/>
          <w:szCs w:val="26"/>
        </w:rPr>
      </w:pPr>
    </w:p>
    <w:p w:rsidR="00085E81" w:rsidRPr="00D7045D" w:rsidRDefault="00C60CFA" w:rsidP="00C60CFA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5" w:name="_Toc89083255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085E81" w:rsidRPr="00D7045D">
        <w:rPr>
          <w:rFonts w:ascii="Times New Roman" w:hAnsi="Times New Roman"/>
          <w:color w:val="000000"/>
          <w:sz w:val="26"/>
          <w:szCs w:val="26"/>
          <w:lang w:val="en-US"/>
        </w:rPr>
        <w:t>IV</w:t>
      </w:r>
      <w:r w:rsidR="00085E81" w:rsidRPr="00D7045D">
        <w:rPr>
          <w:rFonts w:ascii="Times New Roman" w:hAnsi="Times New Roman"/>
          <w:color w:val="000000"/>
          <w:sz w:val="26"/>
          <w:szCs w:val="26"/>
        </w:rPr>
        <w:t>. Формы контроля за исполнением административного регламента</w:t>
      </w:r>
      <w:bookmarkEnd w:id="5"/>
    </w:p>
    <w:p w:rsidR="00085E81" w:rsidRPr="00D7045D" w:rsidRDefault="00085E81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6" w:name="_Toc89083256"/>
      <w:r w:rsidRPr="00D7045D">
        <w:rPr>
          <w:b/>
          <w:color w:val="000000"/>
          <w:sz w:val="26"/>
          <w:szCs w:val="26"/>
        </w:rPr>
        <w:t>Порядок осуществления текущего контроля за соблюдением</w:t>
      </w:r>
      <w:bookmarkEnd w:id="6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и исполнением ответственными должностными лицами положений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регламента и иных нормативных правовых актов,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устанавливающих требования к предоставлению муниципальной услуги, а также принятием ими решений</w:t>
      </w:r>
    </w:p>
    <w:p w:rsidR="00137CE4" w:rsidRPr="00D7045D" w:rsidRDefault="00137CE4" w:rsidP="00085E81">
      <w:pPr>
        <w:widowControl w:val="0"/>
        <w:autoSpaceDE w:val="0"/>
        <w:autoSpaceDN w:val="0"/>
        <w:adjustRightInd w:val="0"/>
        <w:ind w:firstLine="709"/>
        <w:jc w:val="center"/>
        <w:rPr>
          <w:b/>
          <w:color w:val="000000"/>
          <w:sz w:val="26"/>
          <w:szCs w:val="26"/>
        </w:rPr>
      </w:pP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4.1. Текущий контроль за соблюдением и исполнением </w:t>
      </w:r>
      <w:r w:rsidR="00994AD1" w:rsidRPr="00D7045D">
        <w:rPr>
          <w:color w:val="000000"/>
          <w:sz w:val="26"/>
          <w:szCs w:val="26"/>
        </w:rPr>
        <w:t xml:space="preserve">настоящего </w:t>
      </w:r>
      <w:r w:rsidRPr="00D7045D">
        <w:rPr>
          <w:color w:val="000000"/>
          <w:sz w:val="26"/>
          <w:szCs w:val="26"/>
        </w:rPr>
        <w:t>Административного регламента, иных нормативных правовых актов, устанавливающих требования к предоставлению муниципальной услуги, осуществляется на постоянной основе должностными лицами Уполномоченного органа</w:t>
      </w:r>
      <w:r w:rsidR="00E406AB">
        <w:rPr>
          <w:color w:val="000000"/>
          <w:sz w:val="26"/>
          <w:szCs w:val="26"/>
        </w:rPr>
        <w:t xml:space="preserve"> местного самоуправления</w:t>
      </w:r>
      <w:r w:rsidRPr="00D7045D">
        <w:rPr>
          <w:color w:val="000000"/>
          <w:sz w:val="26"/>
          <w:szCs w:val="26"/>
        </w:rPr>
        <w:t>, уполномоченными на осуществление контроля за предоставлением муниципальной услуги.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Для текущего контроля используются сведения служебной корреспонденции, устная и письменная информация специалистов и должностных лиц Уполномоченного органа</w:t>
      </w:r>
      <w:r w:rsidR="00E406AB">
        <w:rPr>
          <w:color w:val="000000"/>
          <w:sz w:val="26"/>
          <w:szCs w:val="26"/>
        </w:rPr>
        <w:t xml:space="preserve"> местного самоуправления</w:t>
      </w:r>
      <w:r w:rsidRPr="00D7045D">
        <w:rPr>
          <w:color w:val="000000"/>
          <w:sz w:val="26"/>
          <w:szCs w:val="26"/>
        </w:rPr>
        <w:t>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Текущий контроль осуществляется путем проведения проверок: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решений о предоставлении (об отказе в предоставлении) муниципальной услуги;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выявления и устранения нарушений прав граждан;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рассмотрения, принятия решений и подготовки ответов на обращения граждан, содержащие жалобы на решения, действия (бездействие) должностных лиц.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7" w:name="_Toc89083257"/>
      <w:r w:rsidRPr="00D7045D">
        <w:rPr>
          <w:b/>
          <w:color w:val="000000"/>
          <w:sz w:val="26"/>
          <w:szCs w:val="26"/>
        </w:rPr>
        <w:t>Порядок и периодичность осуществления плановых и внеплановых</w:t>
      </w:r>
      <w:bookmarkEnd w:id="7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проверок полноты и качества предоставления муниципальной услуги, в том числе порядок и формы контроля за полнотой и качеством предоставления муниципальной услуги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4.2. Контроль за полнотой и качеством предоставления муниципальной</w:t>
      </w:r>
      <w:r w:rsidR="00690770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 включает в себя проведение плановых и внеплановых проверок.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4.3. Плановые проверки осуществляются на основании годовых планов работы Уполномоченного органа, утверждаемых руководителем Уполномоченного органа. При плановой проверке полноты и качества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 контролю подлежат: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соблюдение сроков предоставления </w:t>
      </w:r>
      <w:r w:rsidR="00690770" w:rsidRPr="00D7045D">
        <w:rPr>
          <w:color w:val="000000"/>
          <w:sz w:val="26"/>
          <w:szCs w:val="26"/>
        </w:rPr>
        <w:t xml:space="preserve">муниципальной </w:t>
      </w:r>
      <w:r w:rsidRPr="00D7045D">
        <w:rPr>
          <w:color w:val="000000"/>
          <w:sz w:val="26"/>
          <w:szCs w:val="26"/>
        </w:rPr>
        <w:t>услуги;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соблюдение положений настоящего Административного регламента;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правильность и обоснованность принятого решения об отказе в предоставлении </w:t>
      </w:r>
      <w:r w:rsidR="00690770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Основанием для проведения внеплановых проверок являются: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получение от органов местного самоуправления информации о предполагаемых или выявленных нарушениях нормативных правовых актов Российской Федерации, нормативных правовых актов </w:t>
      </w:r>
      <w:r w:rsidR="00ED2F8C">
        <w:rPr>
          <w:color w:val="000000"/>
          <w:sz w:val="26"/>
          <w:szCs w:val="26"/>
        </w:rPr>
        <w:t>Алтайского края</w:t>
      </w:r>
      <w:r w:rsidR="00B563FF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и нормативных правовых а</w:t>
      </w:r>
      <w:r w:rsidR="00ED2F8C">
        <w:rPr>
          <w:color w:val="000000"/>
          <w:sz w:val="26"/>
          <w:szCs w:val="26"/>
        </w:rPr>
        <w:t xml:space="preserve">ктов Администрации </w:t>
      </w:r>
      <w:proofErr w:type="spellStart"/>
      <w:r w:rsidR="00ED2F8C">
        <w:rPr>
          <w:color w:val="000000"/>
          <w:sz w:val="26"/>
          <w:szCs w:val="26"/>
        </w:rPr>
        <w:t>Поспелихинского</w:t>
      </w:r>
      <w:proofErr w:type="spellEnd"/>
      <w:r w:rsidR="00ED2F8C">
        <w:rPr>
          <w:color w:val="000000"/>
          <w:sz w:val="26"/>
          <w:szCs w:val="26"/>
        </w:rPr>
        <w:t xml:space="preserve"> района</w:t>
      </w:r>
      <w:r w:rsidRPr="00D7045D">
        <w:rPr>
          <w:i/>
          <w:iCs/>
          <w:color w:val="000000"/>
          <w:sz w:val="26"/>
          <w:szCs w:val="26"/>
        </w:rPr>
        <w:t>;</w:t>
      </w:r>
    </w:p>
    <w:p w:rsidR="00137CE4" w:rsidRPr="00D7045D" w:rsidRDefault="00085E81" w:rsidP="00B563F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обращения граждан и юридических лиц на нарушения законодательства, в том числе на качество предоставления муниципальной</w:t>
      </w:r>
      <w:r w:rsidR="00B563FF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услуги.</w:t>
      </w:r>
    </w:p>
    <w:p w:rsidR="00137CE4" w:rsidRPr="00D7045D" w:rsidRDefault="00137CE4" w:rsidP="00B563F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8" w:name="_Toc89083258"/>
      <w:r w:rsidRPr="00D7045D">
        <w:rPr>
          <w:b/>
          <w:color w:val="000000"/>
          <w:sz w:val="26"/>
          <w:szCs w:val="26"/>
        </w:rPr>
        <w:t>Ответственность должностных лиц за решения и действия</w:t>
      </w:r>
      <w:bookmarkEnd w:id="8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(бездействие), принимаемые (осуществляемые) ими в ходе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предоставления муниципальной</w:t>
      </w:r>
      <w:r w:rsidR="00BC14F0">
        <w:rPr>
          <w:b/>
          <w:color w:val="000000"/>
          <w:sz w:val="26"/>
          <w:szCs w:val="26"/>
        </w:rPr>
        <w:t xml:space="preserve"> </w:t>
      </w:r>
      <w:r w:rsidRPr="00D7045D">
        <w:rPr>
          <w:b/>
          <w:color w:val="000000"/>
          <w:sz w:val="26"/>
          <w:szCs w:val="26"/>
        </w:rPr>
        <w:t>услуги</w:t>
      </w:r>
    </w:p>
    <w:p w:rsidR="00137CE4" w:rsidRPr="00D7045D" w:rsidRDefault="00137CE4" w:rsidP="00B563FF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85E81" w:rsidRPr="00D7045D" w:rsidRDefault="00085E81" w:rsidP="00B563FF">
      <w:pPr>
        <w:autoSpaceDE w:val="0"/>
        <w:autoSpaceDN w:val="0"/>
        <w:adjustRightInd w:val="0"/>
        <w:ind w:firstLine="540"/>
        <w:jc w:val="both"/>
        <w:rPr>
          <w:i/>
          <w:i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</w:t>
      </w:r>
      <w:r w:rsidR="001B35D8" w:rsidRPr="00D7045D">
        <w:rPr>
          <w:color w:val="000000"/>
          <w:sz w:val="26"/>
          <w:szCs w:val="26"/>
        </w:rPr>
        <w:t>5</w:t>
      </w:r>
      <w:r w:rsidRPr="00D7045D">
        <w:rPr>
          <w:color w:val="000000"/>
          <w:sz w:val="26"/>
          <w:szCs w:val="26"/>
        </w:rPr>
        <w:t xml:space="preserve">. По результатам проведенных проверок в случае выявления нарушений положений </w:t>
      </w:r>
      <w:r w:rsidR="00994AD1" w:rsidRPr="00D7045D">
        <w:rPr>
          <w:color w:val="000000"/>
          <w:sz w:val="26"/>
          <w:szCs w:val="26"/>
        </w:rPr>
        <w:t xml:space="preserve">настоящего </w:t>
      </w:r>
      <w:r w:rsidRPr="00D7045D">
        <w:rPr>
          <w:color w:val="000000"/>
          <w:sz w:val="26"/>
          <w:szCs w:val="26"/>
        </w:rPr>
        <w:t>Административного регламента, нормативных правовых актов</w:t>
      </w:r>
      <w:r w:rsidR="00BC14F0">
        <w:rPr>
          <w:color w:val="000000"/>
          <w:sz w:val="26"/>
          <w:szCs w:val="26"/>
        </w:rPr>
        <w:t xml:space="preserve"> Алтайского края</w:t>
      </w:r>
      <w:r w:rsidR="00B563FF" w:rsidRPr="00D7045D">
        <w:rPr>
          <w:color w:val="000000"/>
          <w:sz w:val="26"/>
          <w:szCs w:val="26"/>
        </w:rPr>
        <w:t xml:space="preserve"> и нормативных правовых актов </w:t>
      </w:r>
      <w:r w:rsidR="00BC14F0">
        <w:rPr>
          <w:color w:val="000000"/>
          <w:sz w:val="26"/>
          <w:szCs w:val="26"/>
        </w:rPr>
        <w:t xml:space="preserve">Администрации </w:t>
      </w:r>
      <w:proofErr w:type="spellStart"/>
      <w:r w:rsidR="00BC14F0">
        <w:rPr>
          <w:color w:val="000000"/>
          <w:sz w:val="26"/>
          <w:szCs w:val="26"/>
        </w:rPr>
        <w:t>Поспелихинского</w:t>
      </w:r>
      <w:proofErr w:type="spellEnd"/>
      <w:r w:rsidR="00BC14F0">
        <w:rPr>
          <w:color w:val="000000"/>
          <w:sz w:val="26"/>
          <w:szCs w:val="26"/>
        </w:rPr>
        <w:t xml:space="preserve"> района </w:t>
      </w:r>
      <w:r w:rsidRPr="00D7045D">
        <w:rPr>
          <w:color w:val="000000"/>
          <w:sz w:val="26"/>
          <w:szCs w:val="26"/>
        </w:rPr>
        <w:t>осуществляется привлечение виновных лиц к ответственности в соответствии с законодательством Российской Федерации.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>Персональная ответственность должностных лиц за правильность и своевременность принятия решения о предоставлении (об отказе в предоставлении) муниципальной</w:t>
      </w:r>
      <w:r w:rsidR="00B563FF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услуги закрепляется в их должностных регламентах в соответствии с требованиями законодательства.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outlineLvl w:val="0"/>
        <w:rPr>
          <w:b/>
          <w:color w:val="000000"/>
          <w:sz w:val="26"/>
          <w:szCs w:val="26"/>
        </w:rPr>
      </w:pPr>
      <w:bookmarkStart w:id="9" w:name="_Toc89083259"/>
      <w:r w:rsidRPr="00D7045D">
        <w:rPr>
          <w:b/>
          <w:color w:val="000000"/>
          <w:sz w:val="26"/>
          <w:szCs w:val="26"/>
        </w:rPr>
        <w:t>Требования к порядку и формам контроля за предоставлением</w:t>
      </w:r>
      <w:bookmarkEnd w:id="9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муниципальной услуги, в том числе со стороны граждан,</w:t>
      </w: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их объединений и организаций</w:t>
      </w:r>
    </w:p>
    <w:p w:rsidR="00137CE4" w:rsidRPr="00D7045D" w:rsidRDefault="00137CE4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</w:t>
      </w:r>
      <w:r w:rsidR="001B35D8" w:rsidRPr="00D7045D">
        <w:rPr>
          <w:color w:val="000000"/>
          <w:sz w:val="26"/>
          <w:szCs w:val="26"/>
        </w:rPr>
        <w:t>6</w:t>
      </w:r>
      <w:r w:rsidRPr="00D7045D">
        <w:rPr>
          <w:color w:val="000000"/>
          <w:sz w:val="26"/>
          <w:szCs w:val="26"/>
        </w:rPr>
        <w:t>. Граждане, их объединения и организации имеют право осуществлять контроль за предоставлением муниципальной</w:t>
      </w:r>
      <w:r w:rsidR="00D142E6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услуги путем получения информации о ходе предоставления </w:t>
      </w:r>
      <w:r w:rsidR="00D142E6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услуги, в том числе о сроках завершения административных процедур (действий).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Граждане, их объединения и организации также имеют право: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направлять замечания и предложения по улучшению доступности и качества предоставления </w:t>
      </w:r>
      <w:r w:rsidR="00D142E6" w:rsidRPr="00D7045D">
        <w:rPr>
          <w:color w:val="000000"/>
          <w:sz w:val="26"/>
          <w:szCs w:val="26"/>
        </w:rPr>
        <w:t>муниципальной</w:t>
      </w:r>
      <w:r w:rsidRPr="00D7045D">
        <w:rPr>
          <w:color w:val="000000"/>
          <w:sz w:val="26"/>
          <w:szCs w:val="26"/>
        </w:rPr>
        <w:t xml:space="preserve"> услуги;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вносить предложения о мерах по устранению нарушений настоящего Административного регламента.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4.</w:t>
      </w:r>
      <w:r w:rsidR="001B35D8" w:rsidRPr="00D7045D">
        <w:rPr>
          <w:color w:val="000000"/>
          <w:sz w:val="26"/>
          <w:szCs w:val="26"/>
        </w:rPr>
        <w:t>7</w:t>
      </w:r>
      <w:r w:rsidRPr="00D7045D">
        <w:rPr>
          <w:color w:val="000000"/>
          <w:sz w:val="26"/>
          <w:szCs w:val="26"/>
        </w:rPr>
        <w:t>. Должностные лица Уполномоченного органа</w:t>
      </w:r>
      <w:r w:rsidR="00D142E6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принимают меры к прекращению допущенных нарушений, устраняют причины и условия, способствующие совершению нарушений.</w:t>
      </w:r>
    </w:p>
    <w:p w:rsidR="00085E81" w:rsidRPr="00D7045D" w:rsidRDefault="00085E81" w:rsidP="00085E81">
      <w:pPr>
        <w:autoSpaceDE w:val="0"/>
        <w:autoSpaceDN w:val="0"/>
        <w:adjustRightInd w:val="0"/>
        <w:ind w:firstLine="540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 w:rsidR="00085E81" w:rsidRPr="00D7045D" w:rsidRDefault="00085E81" w:rsidP="00085E81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5696" w:rsidRPr="00D7045D" w:rsidRDefault="00C60CFA" w:rsidP="00C60CFA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0" w:name="_Toc89083260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D05696" w:rsidRPr="00D7045D">
        <w:rPr>
          <w:rFonts w:ascii="Times New Roman" w:hAnsi="Times New Roman"/>
          <w:color w:val="000000"/>
          <w:sz w:val="26"/>
          <w:szCs w:val="26"/>
          <w:lang w:val="en-US"/>
        </w:rPr>
        <w:t>V</w:t>
      </w:r>
      <w:r w:rsidR="00D05696" w:rsidRPr="00D7045D">
        <w:rPr>
          <w:rFonts w:ascii="Times New Roman" w:hAnsi="Times New Roman"/>
          <w:color w:val="000000"/>
          <w:sz w:val="26"/>
          <w:szCs w:val="26"/>
        </w:rPr>
        <w:t>. Досудебный (внесудебный) порядок обжалования решений и действий (бездействия) органа, предоставляющего муниципальную</w:t>
      </w:r>
      <w:r w:rsidR="00D142E6" w:rsidRPr="00D7045D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D05696" w:rsidRPr="00D7045D">
        <w:rPr>
          <w:rFonts w:ascii="Times New Roman" w:hAnsi="Times New Roman"/>
          <w:color w:val="000000"/>
          <w:sz w:val="26"/>
          <w:szCs w:val="26"/>
        </w:rPr>
        <w:t>услугу, а также их должностных лиц, муниципальных служащих</w:t>
      </w:r>
      <w:bookmarkEnd w:id="10"/>
    </w:p>
    <w:p w:rsidR="00F33B3C" w:rsidRPr="00D7045D" w:rsidRDefault="00F33B3C" w:rsidP="00D05696">
      <w:pPr>
        <w:widowControl w:val="0"/>
        <w:autoSpaceDE w:val="0"/>
        <w:autoSpaceDN w:val="0"/>
        <w:adjustRightInd w:val="0"/>
        <w:ind w:firstLine="709"/>
        <w:jc w:val="center"/>
        <w:outlineLvl w:val="1"/>
        <w:rPr>
          <w:b/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5.1. Заявитель имеет право на обжалование решения и (или) действий (бездействия) Уполномоченного органа, должностных лиц Уполномоченного органа, муниципальных</w:t>
      </w:r>
      <w:r w:rsidR="00A44F58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служащих, многофункционального центра, а также работника многофункционального центра при предоставлении муниципальной услуги</w:t>
      </w:r>
      <w:r w:rsidRPr="00D7045D">
        <w:rPr>
          <w:bCs/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в досудебном (внесудебном) порядке (далее – жалоба).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Органы местного самоуправления, организации и уполномоченные на рассмотрение жалобы лица, которым может быть направлена жалоба заявителя в досудебном (внесудебном) порядке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5.2. В досудебном (внесудебном) порядке заявитель (представитель) вправе обратиться с жалобой в письменной форме на бумажном носителе или в электронной форме: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 xml:space="preserve">в </w:t>
      </w:r>
      <w:r w:rsidR="00A44F58" w:rsidRPr="00D7045D">
        <w:rPr>
          <w:bCs/>
          <w:color w:val="000000"/>
          <w:sz w:val="26"/>
          <w:szCs w:val="26"/>
        </w:rPr>
        <w:t xml:space="preserve">Уполномоченный орган </w:t>
      </w:r>
      <w:r w:rsidRPr="00D7045D">
        <w:rPr>
          <w:bCs/>
          <w:color w:val="000000"/>
          <w:sz w:val="26"/>
          <w:szCs w:val="26"/>
        </w:rPr>
        <w:t>– на решение и (или) действия (бездействие) должностного лица, руководителя структурного подразделения</w:t>
      </w:r>
      <w:r w:rsidR="00A44F58" w:rsidRPr="00D7045D">
        <w:rPr>
          <w:bCs/>
          <w:color w:val="000000"/>
          <w:sz w:val="26"/>
          <w:szCs w:val="26"/>
        </w:rPr>
        <w:t xml:space="preserve"> Уполномоченного органа</w:t>
      </w:r>
      <w:r w:rsidRPr="00D7045D">
        <w:rPr>
          <w:bCs/>
          <w:color w:val="000000"/>
          <w:sz w:val="26"/>
          <w:szCs w:val="26"/>
        </w:rPr>
        <w:t>, на решение и действия (бездействие) Уполномоченного органа, руководителя Уполномоченного органа;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lastRenderedPageBreak/>
        <w:t xml:space="preserve">в </w:t>
      </w:r>
      <w:r w:rsidR="00A44F58" w:rsidRPr="00D7045D">
        <w:rPr>
          <w:bCs/>
          <w:color w:val="000000"/>
          <w:sz w:val="26"/>
          <w:szCs w:val="26"/>
        </w:rPr>
        <w:t xml:space="preserve">вышестоящий орган </w:t>
      </w:r>
      <w:r w:rsidRPr="00D7045D">
        <w:rPr>
          <w:bCs/>
          <w:color w:val="000000"/>
          <w:sz w:val="26"/>
          <w:szCs w:val="26"/>
        </w:rPr>
        <w:t>на решение и (или) действия (бездействие) должностного лица, руководителя структурного подразделения Уполномоченного органа;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к руководителю многофункционального центра – на решения и действия (бездействие) работника многофункционального центра;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bCs/>
          <w:color w:val="000000"/>
          <w:sz w:val="26"/>
          <w:szCs w:val="26"/>
        </w:rPr>
        <w:t>к учредителю многофункционального центра – на решение и действия (бездействие) многофункционального центра.</w:t>
      </w:r>
    </w:p>
    <w:p w:rsidR="00137CE4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Уполномоченном органе, многофункциональном центре, у учредителя многофункционального центра определяются уполномоченные на рассмотрение жалоб должностные лица.</w:t>
      </w: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bCs/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5.3. Информация о порядке подачи и рассмотрения жалобы размещается на информационных стендах в местах предоставления </w:t>
      </w:r>
      <w:r w:rsidR="00A44F58" w:rsidRPr="00D7045D">
        <w:rPr>
          <w:color w:val="000000"/>
          <w:sz w:val="26"/>
          <w:szCs w:val="26"/>
        </w:rPr>
        <w:t>муниципальной услуги</w:t>
      </w:r>
      <w:r w:rsidRPr="00D7045D">
        <w:rPr>
          <w:color w:val="000000"/>
          <w:sz w:val="26"/>
          <w:szCs w:val="26"/>
        </w:rPr>
        <w:t xml:space="preserve">, на сайте Уполномоченного органа, </w:t>
      </w:r>
      <w:r w:rsidR="00675A18" w:rsidRPr="00D7045D">
        <w:rPr>
          <w:color w:val="000000"/>
          <w:sz w:val="26"/>
          <w:szCs w:val="26"/>
        </w:rPr>
        <w:t>Едином портале</w:t>
      </w:r>
      <w:r w:rsidRPr="00D7045D">
        <w:rPr>
          <w:color w:val="000000"/>
          <w:sz w:val="26"/>
          <w:szCs w:val="26"/>
        </w:rPr>
        <w:t xml:space="preserve">, </w:t>
      </w:r>
      <w:r w:rsidR="00743532" w:rsidRPr="00D7045D">
        <w:rPr>
          <w:color w:val="000000"/>
          <w:sz w:val="26"/>
          <w:szCs w:val="26"/>
        </w:rPr>
        <w:t xml:space="preserve">региональном портале, </w:t>
      </w:r>
      <w:r w:rsidRPr="00D7045D">
        <w:rPr>
          <w:color w:val="000000"/>
          <w:sz w:val="26"/>
          <w:szCs w:val="26"/>
        </w:rPr>
        <w:t>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ind w:firstLine="709"/>
        <w:jc w:val="center"/>
        <w:rPr>
          <w:b/>
          <w:bCs/>
          <w:color w:val="000000"/>
          <w:sz w:val="26"/>
          <w:szCs w:val="26"/>
        </w:rPr>
      </w:pPr>
      <w:r w:rsidRPr="00D7045D">
        <w:rPr>
          <w:b/>
          <w:bCs/>
          <w:color w:val="000000"/>
          <w:sz w:val="26"/>
          <w:szCs w:val="26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 w:rsidR="00137CE4" w:rsidRPr="00D7045D" w:rsidRDefault="00137CE4" w:rsidP="00D05696">
      <w:pPr>
        <w:autoSpaceDE w:val="0"/>
        <w:autoSpaceDN w:val="0"/>
        <w:adjustRightInd w:val="0"/>
        <w:ind w:firstLine="709"/>
        <w:jc w:val="both"/>
        <w:rPr>
          <w:b/>
          <w:bCs/>
          <w:color w:val="000000"/>
          <w:sz w:val="26"/>
          <w:szCs w:val="26"/>
        </w:rPr>
      </w:pP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5.4. Порядок досудебного (внесудебного) обжалования решений и действий (бездействия) Уполномоченного органа, предоставляющего муниципальную</w:t>
      </w:r>
      <w:r w:rsidR="00A44F58" w:rsidRPr="00D7045D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услугу, а также его должностных лиц регулируется:</w:t>
      </w:r>
    </w:p>
    <w:p w:rsidR="00D05696" w:rsidRPr="00D7045D" w:rsidRDefault="00D05696" w:rsidP="00D05696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Федеральным </w:t>
      </w:r>
      <w:hyperlink r:id="rId11" w:history="1">
        <w:r w:rsidRPr="00D7045D">
          <w:rPr>
            <w:color w:val="000000"/>
            <w:sz w:val="26"/>
            <w:szCs w:val="26"/>
          </w:rPr>
          <w:t>законом</w:t>
        </w:r>
      </w:hyperlink>
      <w:r w:rsidRPr="00D7045D">
        <w:rPr>
          <w:color w:val="000000"/>
          <w:sz w:val="26"/>
          <w:szCs w:val="26"/>
        </w:rPr>
        <w:t xml:space="preserve"> «Об организации предоставления государственных и муниципальных услуг»</w:t>
      </w:r>
      <w:r w:rsidR="00A369D7">
        <w:rPr>
          <w:color w:val="000000"/>
          <w:sz w:val="26"/>
          <w:szCs w:val="26"/>
        </w:rPr>
        <w:t xml:space="preserve"> № 210-ФЗ</w:t>
      </w:r>
      <w:r w:rsidRPr="00D7045D">
        <w:rPr>
          <w:color w:val="000000"/>
          <w:sz w:val="26"/>
          <w:szCs w:val="26"/>
        </w:rPr>
        <w:t>;</w:t>
      </w:r>
    </w:p>
    <w:p w:rsidR="00D05696" w:rsidRPr="00D7045D" w:rsidRDefault="00D05696" w:rsidP="00A44F58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2" w:history="1">
        <w:r w:rsidRPr="00A369D7">
          <w:rPr>
            <w:color w:val="000000"/>
            <w:sz w:val="26"/>
            <w:szCs w:val="26"/>
            <w:highlight w:val="yellow"/>
          </w:rPr>
          <w:t>постановлением</w:t>
        </w:r>
      </w:hyperlink>
      <w:r w:rsidR="00A44F58" w:rsidRPr="00A369D7">
        <w:rPr>
          <w:color w:val="000000"/>
          <w:sz w:val="26"/>
          <w:szCs w:val="26"/>
          <w:highlight w:val="yellow"/>
        </w:rPr>
        <w:t xml:space="preserve"> </w:t>
      </w:r>
      <w:r w:rsidRPr="00A369D7">
        <w:rPr>
          <w:i/>
          <w:iCs/>
          <w:color w:val="000000"/>
          <w:sz w:val="26"/>
          <w:szCs w:val="26"/>
          <w:highlight w:val="yellow"/>
        </w:rPr>
        <w:t xml:space="preserve">(указывается нормативный правовой акт об утверждении правил (порядка) подачи и рассмотрения жалоб на решения и действия (бездействие) органов 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 xml:space="preserve">государственной власти, органов </w:t>
      </w:r>
      <w:r w:rsidRPr="00A369D7">
        <w:rPr>
          <w:i/>
          <w:iCs/>
          <w:color w:val="000000"/>
          <w:sz w:val="26"/>
          <w:szCs w:val="26"/>
          <w:highlight w:val="yellow"/>
        </w:rPr>
        <w:t xml:space="preserve">местного самоуправления и их должностных лиц, 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>государственных (</w:t>
      </w:r>
      <w:r w:rsidRPr="00A369D7">
        <w:rPr>
          <w:i/>
          <w:iCs/>
          <w:color w:val="000000"/>
          <w:sz w:val="26"/>
          <w:szCs w:val="26"/>
          <w:highlight w:val="yellow"/>
        </w:rPr>
        <w:t>муниципальных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>)</w:t>
      </w:r>
      <w:r w:rsidRPr="00A369D7">
        <w:rPr>
          <w:i/>
          <w:iCs/>
          <w:color w:val="000000"/>
          <w:sz w:val="26"/>
          <w:szCs w:val="26"/>
          <w:highlight w:val="yellow"/>
        </w:rPr>
        <w:t xml:space="preserve"> служащих</w:t>
      </w:r>
      <w:r w:rsidR="004117A7" w:rsidRPr="00A369D7">
        <w:rPr>
          <w:i/>
          <w:iCs/>
          <w:color w:val="000000"/>
          <w:sz w:val="26"/>
          <w:szCs w:val="26"/>
          <w:highlight w:val="yellow"/>
        </w:rPr>
        <w:t>)</w:t>
      </w:r>
      <w:r w:rsidR="00A44F58" w:rsidRPr="00A369D7">
        <w:rPr>
          <w:i/>
          <w:iCs/>
          <w:color w:val="000000"/>
          <w:sz w:val="26"/>
          <w:szCs w:val="26"/>
          <w:highlight w:val="yellow"/>
        </w:rPr>
        <w:t>;</w:t>
      </w:r>
    </w:p>
    <w:p w:rsidR="00737F2D" w:rsidRPr="00D7045D" w:rsidRDefault="00AD57EE" w:rsidP="00737F2D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hyperlink r:id="rId13" w:history="1">
        <w:r w:rsidR="00D05696" w:rsidRPr="00D7045D">
          <w:rPr>
            <w:color w:val="000000"/>
            <w:sz w:val="26"/>
            <w:szCs w:val="26"/>
          </w:rPr>
          <w:t>постановлением</w:t>
        </w:r>
      </w:hyperlink>
      <w:r w:rsidR="00D05696" w:rsidRPr="00D7045D">
        <w:rPr>
          <w:color w:val="000000"/>
          <w:sz w:val="26"/>
          <w:szCs w:val="26"/>
        </w:rPr>
        <w:t xml:space="preserve"> Правительства Российской Федерации от 20 ноября 2012 года № 1198 «О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услуг».</w:t>
      </w:r>
    </w:p>
    <w:p w:rsidR="002115C3" w:rsidRPr="00D7045D" w:rsidRDefault="002115C3" w:rsidP="009316E2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9316E2" w:rsidRPr="00D7045D" w:rsidRDefault="002115C3" w:rsidP="002115C3">
      <w:pPr>
        <w:pStyle w:val="aff3"/>
        <w:rPr>
          <w:rFonts w:ascii="Times New Roman" w:hAnsi="Times New Roman"/>
          <w:color w:val="000000"/>
          <w:sz w:val="26"/>
          <w:szCs w:val="26"/>
        </w:rPr>
      </w:pPr>
      <w:bookmarkStart w:id="11" w:name="_Toc89083261"/>
      <w:r w:rsidRPr="00D7045D">
        <w:rPr>
          <w:rFonts w:ascii="Times New Roman" w:hAnsi="Times New Roman"/>
          <w:color w:val="000000"/>
          <w:sz w:val="26"/>
          <w:szCs w:val="26"/>
        </w:rPr>
        <w:t xml:space="preserve">Раздел </w:t>
      </w:r>
      <w:r w:rsidR="009316E2" w:rsidRPr="00D7045D">
        <w:rPr>
          <w:rFonts w:ascii="Times New Roman" w:hAnsi="Times New Roman"/>
          <w:color w:val="000000"/>
          <w:sz w:val="26"/>
          <w:szCs w:val="26"/>
        </w:rPr>
        <w:t>VI. Особенности выполнения административных процедур (действий) в многофункциональных центрах предоставления государственных и муниципальных услуг</w:t>
      </w:r>
      <w:bookmarkEnd w:id="11"/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 xml:space="preserve">Исчерпывающий перечень административных процедур (действий) при предоставлении муниципальной услуги, выполняемых многофункциональными центрами </w:t>
      </w:r>
    </w:p>
    <w:p w:rsidR="00137CE4" w:rsidRPr="00D7045D" w:rsidRDefault="00137CE4" w:rsidP="009316E2">
      <w:pPr>
        <w:widowControl w:val="0"/>
        <w:tabs>
          <w:tab w:val="left" w:pos="567"/>
        </w:tabs>
        <w:contextualSpacing/>
        <w:jc w:val="center"/>
        <w:rPr>
          <w:b/>
          <w:color w:val="000000"/>
          <w:sz w:val="26"/>
          <w:szCs w:val="26"/>
        </w:rPr>
      </w:pPr>
    </w:p>
    <w:p w:rsidR="009316E2" w:rsidRPr="00D7045D" w:rsidRDefault="009316E2" w:rsidP="009316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>6.1 Многофункциональный центр осуществляет: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информирование заявителей о порядке предоставления муниципальной услуги в многофункциональном центре, по иным вопросам, связанным с предоставлением муниципальной услуги, а также консультирование заявителей о порядке предоставления муниципальной услуги в многофункциональном центре;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выдачу заявителю результата предоставления муниципальной услуги, на бумажном носителе, подтверждающих содержание электронных документов, направленных в многофункциональный центр по результатам предоставления муниципальной услуги, а также выдача документов, включая составление на бумажном носителе и заверение выписок из информационных систем органов, предоставляющих муниципальных услуг;</w:t>
      </w:r>
    </w:p>
    <w:p w:rsidR="009316E2" w:rsidRPr="00D7045D" w:rsidRDefault="009316E2" w:rsidP="009316E2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иные процедуры и действия, предусмотренные Федеральным законом № 210-ФЗ.</w:t>
      </w:r>
    </w:p>
    <w:p w:rsidR="000F55BD" w:rsidRPr="00D7045D" w:rsidRDefault="009316E2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 соответствии с частью 1.1 статьи 16 Федерального закона № 210-ФЗ для реализации своих функций многофункциональные центры вправе привлекать иные организации. </w:t>
      </w:r>
    </w:p>
    <w:p w:rsidR="00137CE4" w:rsidRPr="00D7045D" w:rsidRDefault="00137CE4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137CE4" w:rsidRPr="00D7045D" w:rsidRDefault="00137CE4" w:rsidP="00137CE4">
      <w:pPr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Информирование заявителей</w:t>
      </w:r>
    </w:p>
    <w:p w:rsidR="00137CE4" w:rsidRPr="00D7045D" w:rsidRDefault="00137CE4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</w:p>
    <w:p w:rsidR="009316E2" w:rsidRPr="00D7045D" w:rsidRDefault="009316E2" w:rsidP="000F55BD">
      <w:pPr>
        <w:widowControl w:val="0"/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6.2. Информирование заявителя многофункциональными центрами осуществляется следующими способами: 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а) посредством привлечения средств массовой информации, а также путем размещения информации на официальных сайтах и информационных стендах многофункциональных центров;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б) при обращении заявителя в многофункциональный центр лично, по телефону, посредством почтовых отправлений, либо по электронной почте.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личном обращении работник многофункционального центра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подробно информирует заявителей по интересующим их вопросам в вежливой корректной форме с использованием официально-делового стиля речи. Рекомендуемое время предоставления консультации – не более 15 минут, время ожидания в очереди в секторе информирования для получения информации о муниципальных услугах не может превышать 15 минут.</w:t>
      </w:r>
    </w:p>
    <w:p w:rsidR="009316E2" w:rsidRPr="00D7045D" w:rsidRDefault="009316E2" w:rsidP="009316E2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Ответ на телефонный звонок должен начинаться с информации о наименовании организации, фамилии, имени, отчестве и должности работника многофункционального центра, принявшего телефонный звонок. Индивидуальное устное консультирование при обращении заявителя по телефону работник многофункционального центра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осуществляет не более 10 минут; 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 случае если для подготовки ответа требуется более продолжительное время, работник многофункционального центра, осуществляющий индивидуальное устное консультирование по телефону, может предложить заявителю: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изложить обращение в письменной форме (ответ направляется Заявителю в соответствии со способом, указанным в обращении);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назначить другое время для консультаций.</w:t>
      </w:r>
    </w:p>
    <w:p w:rsidR="00137CE4" w:rsidRPr="00D7045D" w:rsidRDefault="009316E2" w:rsidP="00137CE4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При консультировании по письменным обращениям заявителей ответ направляется в письменном виде в срок не позднее 30 календарных дней с момента регистрации обращения в форме электронного документа по адресу электронной почты, указанному в обращении, поступившем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в форме электронного документа, и в письменной форме по почтовому адресу, указанному в обращении, поступившем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в письменной форме.</w:t>
      </w:r>
    </w:p>
    <w:p w:rsidR="00137CE4" w:rsidRPr="00D7045D" w:rsidRDefault="00137CE4" w:rsidP="00137CE4">
      <w:pPr>
        <w:ind w:firstLine="709"/>
        <w:jc w:val="both"/>
        <w:rPr>
          <w:color w:val="000000"/>
          <w:sz w:val="26"/>
          <w:szCs w:val="26"/>
        </w:rPr>
      </w:pPr>
    </w:p>
    <w:p w:rsidR="006B41A6" w:rsidRDefault="006B41A6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</w:p>
    <w:p w:rsidR="00137CE4" w:rsidRPr="00D7045D" w:rsidRDefault="00137CE4" w:rsidP="00137CE4">
      <w:pPr>
        <w:autoSpaceDE w:val="0"/>
        <w:autoSpaceDN w:val="0"/>
        <w:adjustRightInd w:val="0"/>
        <w:jc w:val="center"/>
        <w:rPr>
          <w:b/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lastRenderedPageBreak/>
        <w:t>Выдача заявителю результата предоставления муниципальной услуги</w:t>
      </w:r>
    </w:p>
    <w:p w:rsidR="00137CE4" w:rsidRPr="00D7045D" w:rsidRDefault="00137CE4" w:rsidP="00137CE4">
      <w:pPr>
        <w:ind w:firstLine="709"/>
        <w:jc w:val="both"/>
        <w:rPr>
          <w:color w:val="000000"/>
          <w:sz w:val="26"/>
          <w:szCs w:val="26"/>
        </w:rPr>
      </w:pPr>
    </w:p>
    <w:p w:rsidR="009316E2" w:rsidRPr="00D7045D" w:rsidRDefault="009316E2" w:rsidP="00137CE4">
      <w:pPr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6.3. При наличии в заявлении о предоставлении муниципальной услуги указания о выдаче результатов оказания услуги через многофункциональный центр, Уполномоченный орган передает документы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для последующей выдачи заявителю (представителю) способом, согласно заключенным соглашениям о взаимодействии заключенным между Уполномоченным органом и многофункциональным центром в порядке, утвержденном постановлением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D7045D">
        <w:rPr>
          <w:color w:val="000000"/>
          <w:sz w:val="26"/>
          <w:szCs w:val="26"/>
        </w:rPr>
        <w:t xml:space="preserve"> № 797 </w:t>
      </w:r>
      <w:r w:rsidRPr="00D7045D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7045D">
        <w:rPr>
          <w:color w:val="000000"/>
          <w:sz w:val="26"/>
          <w:szCs w:val="26"/>
        </w:rPr>
        <w:t xml:space="preserve">. 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Порядок и сроки передачи Уполномоченным органом таких документов в многофункциональный центр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 xml:space="preserve">определяются соглашением о взаимодействии, заключенным ими в порядке, установленном </w:t>
      </w:r>
      <w:hyperlink r:id="rId14" w:history="1">
        <w:r w:rsidRPr="00D7045D">
          <w:rPr>
            <w:rStyle w:val="a9"/>
            <w:color w:val="000000"/>
            <w:sz w:val="26"/>
            <w:szCs w:val="26"/>
            <w:u w:val="none"/>
          </w:rPr>
          <w:t>постановлением</w:t>
        </w:r>
      </w:hyperlink>
      <w:r w:rsidRPr="00D7045D">
        <w:rPr>
          <w:color w:val="000000"/>
          <w:sz w:val="26"/>
          <w:szCs w:val="26"/>
        </w:rPr>
        <w:t xml:space="preserve"> </w:t>
      </w:r>
      <w:r w:rsidRPr="00D7045D">
        <w:rPr>
          <w:rFonts w:eastAsia="Calibri"/>
          <w:color w:val="000000"/>
          <w:sz w:val="26"/>
          <w:szCs w:val="26"/>
          <w:lang w:eastAsia="en-US"/>
        </w:rPr>
        <w:t xml:space="preserve">Правительства Российской Федерации от 27 сентября 2011 г. </w:t>
      </w:r>
      <w:r w:rsidRPr="00D7045D">
        <w:rPr>
          <w:color w:val="000000"/>
          <w:sz w:val="26"/>
          <w:szCs w:val="26"/>
        </w:rPr>
        <w:t xml:space="preserve">№ 797 </w:t>
      </w:r>
      <w:r w:rsidRPr="00D7045D">
        <w:rPr>
          <w:rFonts w:eastAsia="Calibri"/>
          <w:color w:val="000000"/>
          <w:sz w:val="26"/>
          <w:szCs w:val="26"/>
          <w:lang w:eastAsia="en-US"/>
        </w:rPr>
        <w:t>"О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самоуправления"</w:t>
      </w:r>
      <w:r w:rsidRPr="00D7045D">
        <w:rPr>
          <w:color w:val="000000"/>
          <w:sz w:val="26"/>
          <w:szCs w:val="26"/>
        </w:rPr>
        <w:t>.</w:t>
      </w:r>
    </w:p>
    <w:p w:rsidR="009316E2" w:rsidRPr="00D7045D" w:rsidRDefault="009316E2" w:rsidP="009316E2">
      <w:pPr>
        <w:autoSpaceDE w:val="0"/>
        <w:autoSpaceDN w:val="0"/>
        <w:adjustRightInd w:val="0"/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6.4. Прием заявителей для выдачи документов, являющихся результатом муниципальной услуги, в порядке очередности при получении номерного талона из терминала электронной очереди, соответствующего цели обращения, либо по предварительной записи.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Работник многофункционального центра</w:t>
      </w:r>
      <w:r w:rsidRPr="00D7045D" w:rsidDel="006864D0">
        <w:rPr>
          <w:color w:val="000000"/>
          <w:sz w:val="26"/>
          <w:szCs w:val="26"/>
        </w:rPr>
        <w:t xml:space="preserve"> </w:t>
      </w:r>
      <w:r w:rsidRPr="00D7045D">
        <w:rPr>
          <w:color w:val="000000"/>
          <w:sz w:val="26"/>
          <w:szCs w:val="26"/>
        </w:rPr>
        <w:t>осуществляет следующие действия: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устанавливает личность заявителя на основании документа, удостоверяющего личность в соответствии с законодательством Российской Федерации;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проверяет полномочия представителя заявителя (в случае обращения представителя заявителя);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определяет статус исполнения заявления заявителя в ГИС;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распечатывает результат предоставления муниципальной услуги в виде экземпляра электронного документа на бумажном носителе и заверяет его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заверяет экземпляр электронного документа на бумажном носителе с использованием печати многофункционального центра (в предусмотренных нормативными правовыми актами Российской Федерации случаях – печати с изображением Государственного герба Российской Федерации);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выдает документы заявителю, при необходимости запрашивает у заявителя подписи за каждый выданный документ;</w:t>
      </w:r>
    </w:p>
    <w:p w:rsidR="009316E2" w:rsidRPr="00D7045D" w:rsidRDefault="009316E2" w:rsidP="009316E2">
      <w:pPr>
        <w:tabs>
          <w:tab w:val="left" w:pos="7920"/>
        </w:tabs>
        <w:ind w:firstLine="709"/>
        <w:jc w:val="both"/>
        <w:rPr>
          <w:b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запрашивает согласие заявителя на участие в смс-опросе для оценки качества предоставленных услуг многофункциональным центром.</w:t>
      </w:r>
    </w:p>
    <w:p w:rsidR="009316E2" w:rsidRPr="00D7045D" w:rsidRDefault="009316E2" w:rsidP="009316E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9316E2" w:rsidRPr="00D7045D" w:rsidRDefault="009316E2" w:rsidP="009316E2">
      <w:pPr>
        <w:autoSpaceDE w:val="0"/>
        <w:autoSpaceDN w:val="0"/>
        <w:adjustRightInd w:val="0"/>
        <w:jc w:val="both"/>
        <w:rPr>
          <w:b/>
          <w:color w:val="000000"/>
          <w:sz w:val="26"/>
          <w:szCs w:val="26"/>
        </w:rPr>
      </w:pPr>
    </w:p>
    <w:p w:rsidR="009316E2" w:rsidRPr="00D7045D" w:rsidRDefault="009316E2" w:rsidP="00493E7D">
      <w:pPr>
        <w:autoSpaceDE w:val="0"/>
        <w:autoSpaceDN w:val="0"/>
        <w:adjustRightInd w:val="0"/>
        <w:jc w:val="both"/>
        <w:rPr>
          <w:color w:val="000000"/>
          <w:sz w:val="26"/>
          <w:szCs w:val="26"/>
        </w:rPr>
      </w:pPr>
    </w:p>
    <w:p w:rsidR="00B06D8E" w:rsidRPr="00D961E2" w:rsidRDefault="009228BC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br w:type="page"/>
      </w:r>
      <w:r w:rsidR="00D961E2"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 w:rsidR="00B06D8E" w:rsidRPr="00D961E2">
        <w:rPr>
          <w:bCs/>
          <w:color w:val="000000"/>
          <w:sz w:val="26"/>
          <w:szCs w:val="26"/>
        </w:rPr>
        <w:t>Приложение № 1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B06D8E">
      <w:pPr>
        <w:pStyle w:val="aff"/>
        <w:ind w:left="5387"/>
        <w:jc w:val="center"/>
        <w:rPr>
          <w:rFonts w:ascii="Times New Roman" w:eastAsia="Calibri" w:hAnsi="Times New Roman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ФОРМА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З А Я В Л Е Н И Е</w:t>
      </w:r>
      <w:r w:rsidRPr="00D7045D" w:rsidDel="00A67770">
        <w:rPr>
          <w:b/>
          <w:color w:val="000000"/>
          <w:sz w:val="26"/>
          <w:szCs w:val="26"/>
          <w:lang w:bidi="ru-RU"/>
        </w:rPr>
        <w:t xml:space="preserve"> 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  <w:lang w:bidi="ru-RU"/>
        </w:rPr>
      </w:pPr>
      <w:r w:rsidRPr="00D7045D">
        <w:rPr>
          <w:b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17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A06AD6" w:rsidRDefault="00FD0451" w:rsidP="00FD045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A06AD6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D7045D" w:rsidRDefault="00FD0451" w:rsidP="00FD0451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eastAsia="en-US"/>
        </w:rPr>
      </w:pPr>
    </w:p>
    <w:tbl>
      <w:tblPr>
        <w:tblpPr w:leftFromText="180" w:rightFromText="180" w:vertAnchor="text" w:horzAnchor="margin" w:tblpY="314"/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084"/>
        <w:gridCol w:w="33"/>
        <w:gridCol w:w="4763"/>
      </w:tblGrid>
      <w:tr w:rsidR="00FD0451" w:rsidRPr="00D7045D" w:rsidTr="00BD5F13">
        <w:trPr>
          <w:trHeight w:val="540"/>
        </w:trPr>
        <w:tc>
          <w:tcPr>
            <w:tcW w:w="992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numPr>
                <w:ilvl w:val="0"/>
                <w:numId w:val="44"/>
              </w:numPr>
              <w:spacing w:after="200" w:line="276" w:lineRule="auto"/>
              <w:ind w:left="714" w:hanging="357"/>
              <w:contextualSpacing/>
              <w:jc w:val="center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color w:val="000000"/>
                <w:sz w:val="26"/>
                <w:szCs w:val="26"/>
                <w:lang w:eastAsia="en-US"/>
              </w:rPr>
              <w:t>Сведения о заявителе</w:t>
            </w:r>
            <w:r w:rsidRPr="00D7045D">
              <w:rPr>
                <w:rFonts w:eastAsia="Calibri"/>
                <w:color w:val="000000"/>
                <w:sz w:val="26"/>
                <w:szCs w:val="26"/>
                <w:vertAlign w:val="superscript"/>
                <w:lang w:eastAsia="en-US"/>
              </w:rPr>
              <w:footnoteReference w:id="1"/>
            </w:r>
          </w:p>
        </w:tc>
      </w:tr>
      <w:tr w:rsidR="00FD0451" w:rsidRPr="00D7045D" w:rsidTr="00BD5F13">
        <w:trPr>
          <w:trHeight w:val="60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428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3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901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1.2.2</w:t>
            </w:r>
          </w:p>
        </w:tc>
        <w:tc>
          <w:tcPr>
            <w:tcW w:w="4084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796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093"/>
        </w:trPr>
        <w:tc>
          <w:tcPr>
            <w:tcW w:w="1043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4084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796" w:type="dxa"/>
            <w:gridSpan w:val="2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694"/>
        </w:trPr>
        <w:tc>
          <w:tcPr>
            <w:tcW w:w="9923" w:type="dxa"/>
            <w:gridSpan w:val="4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земельном участке</w:t>
            </w:r>
          </w:p>
        </w:tc>
      </w:tr>
      <w:tr w:rsidR="00FD0451" w:rsidRPr="00D7045D" w:rsidTr="00BD5F13">
        <w:trPr>
          <w:trHeight w:val="60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2.1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Кадастровый номер земельного участка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2.2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Реквизиты утвержденного проекта межевания территории и (или) схемы расположения образуемого земельного участка на кадастровом плане территории, и проектная площадь образуемого земельного участка </w:t>
            </w:r>
          </w:p>
          <w:p w:rsidR="00FD0451" w:rsidRPr="00D7045D" w:rsidRDefault="00FD0451" w:rsidP="00A06AD6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 статьи 57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2.3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Цель использования земельного участка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750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2.4</w:t>
            </w:r>
          </w:p>
        </w:tc>
        <w:tc>
          <w:tcPr>
            <w:tcW w:w="4117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Адрес или описание местоположения земельного участка</w:t>
            </w:r>
          </w:p>
          <w:p w:rsidR="00FD0451" w:rsidRPr="00D7045D" w:rsidRDefault="00FD0451" w:rsidP="00A06AD6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(указываются в случае, предусмотренном частью 1 статьи 5</w:t>
            </w:r>
            <w:r w:rsidRPr="00D7045D">
              <w:rPr>
                <w:rFonts w:eastAsia="Tahoma"/>
                <w:i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Федерации)</w:t>
            </w:r>
          </w:p>
        </w:tc>
        <w:tc>
          <w:tcPr>
            <w:tcW w:w="476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ab/>
        <w:t>Прошу выдать градостроительный план земельного участка.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Результат предоставления услуги прошу:</w:t>
      </w:r>
    </w:p>
    <w:p w:rsidR="00FD0451" w:rsidRPr="00D7045D" w:rsidRDefault="00FD0451" w:rsidP="00FD0451">
      <w:pPr>
        <w:widowControl w:val="0"/>
        <w:rPr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tblpY="1"/>
        <w:tblOverlap w:val="never"/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63"/>
        <w:gridCol w:w="955"/>
      </w:tblGrid>
      <w:tr w:rsidR="00FD0451" w:rsidRPr="00D7045D" w:rsidTr="00BD5F13">
        <w:tc>
          <w:tcPr>
            <w:tcW w:w="8963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955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8963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 адресу:</w:t>
            </w:r>
            <w:r w:rsidR="009E50E0"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</w:t>
            </w:r>
          </w:p>
          <w:p w:rsidR="00D961E2" w:rsidRPr="00D7045D" w:rsidRDefault="00D961E2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___________________________________________________________________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8963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направить на бумажном носителе на почт</w:t>
            </w:r>
            <w:r w:rsidR="009E50E0">
              <w:rPr>
                <w:rFonts w:eastAsia="Tahoma"/>
                <w:color w:val="000000"/>
                <w:sz w:val="26"/>
                <w:szCs w:val="26"/>
                <w:lang w:bidi="ru-RU"/>
              </w:rPr>
              <w:t>овый адрес: ____________________</w:t>
            </w:r>
          </w:p>
          <w:p w:rsidR="00D961E2" w:rsidRPr="00D7045D" w:rsidRDefault="00D961E2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___________________________________________________________________</w:t>
            </w:r>
          </w:p>
        </w:tc>
        <w:tc>
          <w:tcPr>
            <w:tcW w:w="955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9918" w:type="dxa"/>
            <w:gridSpan w:val="2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D7045D" w:rsidRDefault="00FD0451" w:rsidP="00FD0451">
      <w:pPr>
        <w:rPr>
          <w:rFonts w:eastAsia="Calibri"/>
          <w:vanish/>
          <w:color w:val="000000"/>
          <w:sz w:val="26"/>
          <w:szCs w:val="26"/>
          <w:lang w:eastAsia="en-US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996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9E50E0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E50E0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9E50E0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9E50E0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2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21379B">
      <w:pPr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21379B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201E82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201E82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201E82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2"/>
      </w:r>
      <w:r w:rsidRPr="00201E82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для физического лица, полное наименование заявителя, ИНН, ОГРН – для юридического лица,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201E82" w:rsidRDefault="00FD0451" w:rsidP="00FD0451">
      <w:pPr>
        <w:widowControl w:val="0"/>
        <w:autoSpaceDE w:val="0"/>
        <w:autoSpaceDN w:val="0"/>
        <w:adjustRightInd w:val="0"/>
        <w:spacing w:line="276" w:lineRule="auto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201E82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Р Е Ш Е Н И Е </w:t>
      </w: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об отказе в приеме документов</w:t>
      </w:r>
    </w:p>
    <w:p w:rsidR="00FD0451" w:rsidRPr="00D7045D" w:rsidRDefault="00FD0451" w:rsidP="00FD0451">
      <w:pPr>
        <w:widowControl w:val="0"/>
        <w:jc w:val="center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__________________________________________________________________________________</w:t>
      </w:r>
      <w:r w:rsidR="00201E82">
        <w:rPr>
          <w:color w:val="000000"/>
          <w:sz w:val="26"/>
          <w:szCs w:val="26"/>
          <w:lang w:bidi="ru-RU"/>
        </w:rPr>
        <w:t>________________________________________________________________________</w:t>
      </w:r>
    </w:p>
    <w:p w:rsidR="00FD0451" w:rsidRPr="00201E82" w:rsidRDefault="00FD0451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201E82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FD0451" w:rsidRPr="00D7045D" w:rsidRDefault="00FD0451" w:rsidP="00FD0451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В приеме документов для предоставления услуги "Выдача градостроительного плана земельного участка" Вам отказано по следующим основаниям:</w:t>
      </w:r>
    </w:p>
    <w:p w:rsidR="00FD0451" w:rsidRPr="00D7045D" w:rsidRDefault="00FD0451" w:rsidP="00FD0451">
      <w:pPr>
        <w:widowControl w:val="0"/>
        <w:ind w:firstLine="709"/>
        <w:jc w:val="both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</w:p>
        </w:tc>
        <w:tc>
          <w:tcPr>
            <w:tcW w:w="4678" w:type="dxa"/>
          </w:tcPr>
          <w:p w:rsidR="00FD0451" w:rsidRPr="00D7045D" w:rsidRDefault="00FD0451" w:rsidP="00862AC9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соответствии с 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 приеме документов</w:t>
            </w:r>
          </w:p>
        </w:tc>
      </w:tr>
      <w:tr w:rsidR="00FD0451" w:rsidRPr="00D7045D" w:rsidTr="00B63F61">
        <w:trPr>
          <w:trHeight w:val="806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13 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заявление о выдаче градостроительного плана земельного участка представлено в орган государственной власти, орган местного самоуправления, в полномочия которых не входит предоставление услуги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  <w:t>Указывается, какое ведомство предоставляет услугу, информация о его местонахождении</w:t>
            </w:r>
          </w:p>
        </w:tc>
      </w:tr>
      <w:tr w:rsidR="00FD0451" w:rsidRPr="00D7045D" w:rsidTr="00B63F61">
        <w:trPr>
          <w:trHeight w:val="609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"б"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пункта </w:t>
            </w:r>
            <w:r w:rsidR="00BD5F13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 xml:space="preserve">неполное заполнение полей в форме заявления о выдаче градостроительного </w:t>
            </w: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lastRenderedPageBreak/>
              <w:t>плана земельного участка, в том числе в интерактивной форме заявления на Едином портале, региональном портале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919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подпункт "в"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 xml:space="preserve">непредставление документов, предусмотренных подпунктами "а" </w:t>
            </w:r>
            <w:r w:rsidR="001E3E2C"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- "в" пункта 2.8 Административного регламента</w:t>
            </w: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;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не представленных заявителем </w:t>
            </w:r>
          </w:p>
        </w:tc>
      </w:tr>
      <w:tr w:rsidR="00FD0451" w:rsidRPr="00D7045D" w:rsidTr="00B63F61">
        <w:trPr>
          <w:trHeight w:val="596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"г"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autoSpaceDE w:val="0"/>
              <w:autoSpaceDN w:val="0"/>
              <w:adjustRightInd w:val="0"/>
              <w:rPr>
                <w:rFonts w:eastAsia="Calibri"/>
                <w:color w:val="000000"/>
                <w:sz w:val="26"/>
                <w:szCs w:val="26"/>
                <w:lang w:eastAsia="en-US"/>
              </w:rPr>
            </w:pPr>
            <w:r w:rsidRPr="00D7045D">
              <w:rPr>
                <w:rFonts w:eastAsia="Calibri"/>
                <w:bCs/>
                <w:color w:val="000000"/>
                <w:sz w:val="26"/>
                <w:szCs w:val="26"/>
                <w:lang w:eastAsia="en-US"/>
              </w:rPr>
              <w:t>представленные документы утратили силу на день обращения за получением услуги (документ, удостоверяющий личность; документ, удостоверяющий полномочия представителя заявителя, в случае обращения за получением услуги указанным лицом)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утративших силу</w:t>
            </w:r>
          </w:p>
        </w:tc>
      </w:tr>
      <w:tr w:rsidR="00FD0451" w:rsidRPr="00D7045D" w:rsidTr="00B63F61">
        <w:trPr>
          <w:trHeight w:val="1038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"д"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представленные документы содержат подчистки и исправления текста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Указывается исчерпывающий перечень документов, содержащих подчистки и исправления текста </w:t>
            </w:r>
          </w:p>
        </w:tc>
      </w:tr>
      <w:tr w:rsidR="00FD0451" w:rsidRPr="00D7045D" w:rsidTr="00B63F61">
        <w:trPr>
          <w:trHeight w:val="1589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"е"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представленные в электронной форме документы содержат повреждения, наличие которых не позволяет в полном объеме получить информацию и сведения, содержащиеся в документах</w:t>
            </w:r>
          </w:p>
        </w:tc>
        <w:tc>
          <w:tcPr>
            <w:tcW w:w="4253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документов, содержащих повреждения</w:t>
            </w:r>
          </w:p>
        </w:tc>
      </w:tr>
      <w:tr w:rsidR="00FD0451" w:rsidRPr="00D7045D" w:rsidTr="00B63F61">
        <w:trPr>
          <w:trHeight w:val="1560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"ж"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заявление о выдаче градостроительного плана земельного участка и документы, указанные в подпунктах "б" - "г" пункта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2.</w:t>
            </w:r>
            <w:r w:rsidR="004712DA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8 Административного регламента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, представлены в электронной форме с нарушением требований, установленных пунктами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5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–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</w:t>
            </w:r>
            <w:r w:rsidR="001E3E2C"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2.7 Административного регламента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1825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"з" пункта </w:t>
            </w:r>
            <w:r w:rsidR="001E3E2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13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выявлено несоблюдение установленных статьей 11 Федерального закона "Об электронной подписи" условий признания квалифицированной электронной подписи действительной в документах, представленных в электронной форме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adjustRightInd w:val="0"/>
              <w:rPr>
                <w:rFonts w:eastAsia="Calibri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исчерпывающий перечень электронных документов, не соответствующих указанному критерию</w:t>
            </w:r>
          </w:p>
        </w:tc>
      </w:tr>
    </w:tbl>
    <w:p w:rsidR="00201E82" w:rsidRDefault="00201E82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</w:p>
    <w:p w:rsidR="00201E82" w:rsidRDefault="00201E82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</w:p>
    <w:p w:rsidR="00201E82" w:rsidRDefault="00201E82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Дополнительно информируем: _______________________________________</w:t>
      </w:r>
      <w:r w:rsidRPr="00D7045D">
        <w:rPr>
          <w:color w:val="000000"/>
          <w:sz w:val="26"/>
          <w:szCs w:val="26"/>
          <w:lang w:bidi="ru-RU"/>
        </w:rPr>
        <w:br/>
        <w:t>_____________________________________________________________________</w:t>
      </w:r>
      <w:r w:rsidR="00201E82">
        <w:rPr>
          <w:color w:val="000000"/>
          <w:sz w:val="26"/>
          <w:szCs w:val="26"/>
          <w:lang w:bidi="ru-RU"/>
        </w:rPr>
        <w:t>________</w:t>
      </w:r>
      <w:r w:rsidRPr="00D7045D">
        <w:rPr>
          <w:color w:val="000000"/>
          <w:sz w:val="26"/>
          <w:szCs w:val="26"/>
          <w:lang w:bidi="ru-RU"/>
        </w:rPr>
        <w:t xml:space="preserve"> </w:t>
      </w:r>
    </w:p>
    <w:p w:rsidR="00FD0451" w:rsidRPr="00201E82" w:rsidRDefault="00FD0451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201E82">
        <w:rPr>
          <w:color w:val="000000"/>
          <w:sz w:val="20"/>
          <w:szCs w:val="20"/>
          <w:lang w:bidi="ru-RU"/>
        </w:rPr>
        <w:lastRenderedPageBreak/>
        <w:t>(указывается информация, необходимая для устранения причин отказа в приеме документов, а также иная дополнительная информация при наличии)</w:t>
      </w:r>
    </w:p>
    <w:p w:rsidR="00FD0451" w:rsidRPr="00D7045D" w:rsidRDefault="00FD0451" w:rsidP="00FD0451">
      <w:pPr>
        <w:widowControl w:val="0"/>
        <w:jc w:val="both"/>
        <w:rPr>
          <w:color w:val="000000"/>
          <w:sz w:val="26"/>
          <w:szCs w:val="26"/>
          <w:lang w:bidi="ru-RU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70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201E82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201E82">
              <w:rPr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201E82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201E82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201E82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201E82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D961E2" w:rsidRPr="00D961E2" w:rsidRDefault="00FD0451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  <w:r w:rsidR="00D961E2"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 w:rsidR="00D961E2">
        <w:rPr>
          <w:bCs/>
          <w:color w:val="000000"/>
          <w:sz w:val="26"/>
          <w:szCs w:val="26"/>
        </w:rPr>
        <w:t>Приложение № 3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D961E2">
      <w:pPr>
        <w:widowControl w:val="0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846C32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C1186B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C1186B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C1186B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3"/>
      </w:r>
      <w:r w:rsidRPr="00C1186B">
        <w:rPr>
          <w:rFonts w:eastAsia="Tahoma"/>
          <w:color w:val="000000"/>
          <w:sz w:val="20"/>
          <w:szCs w:val="20"/>
          <w:lang w:bidi="ru-RU"/>
        </w:rPr>
        <w:t>, 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C1186B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C1186B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 xml:space="preserve">Р Е Ш Е Н И Е </w:t>
      </w: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об отказе в выдаче градостроительного плана земельного участка</w:t>
      </w: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_________________________________________________________________________________</w:t>
      </w:r>
      <w:r w:rsidR="00C1186B">
        <w:rPr>
          <w:color w:val="000000"/>
          <w:sz w:val="26"/>
          <w:szCs w:val="26"/>
          <w:lang w:bidi="ru-RU"/>
        </w:rPr>
        <w:t>________________________________________________________________________</w:t>
      </w:r>
      <w:r w:rsidRPr="00D7045D">
        <w:rPr>
          <w:color w:val="000000"/>
          <w:sz w:val="26"/>
          <w:szCs w:val="26"/>
          <w:lang w:bidi="ru-RU"/>
        </w:rPr>
        <w:t>_</w:t>
      </w:r>
    </w:p>
    <w:p w:rsidR="00FD0451" w:rsidRDefault="00FD0451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  <w:r w:rsidRPr="00C1186B">
        <w:rPr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C1186B" w:rsidRPr="00C1186B" w:rsidRDefault="00C1186B" w:rsidP="00FD0451">
      <w:pPr>
        <w:widowControl w:val="0"/>
        <w:jc w:val="center"/>
        <w:rPr>
          <w:color w:val="000000"/>
          <w:sz w:val="20"/>
          <w:szCs w:val="20"/>
          <w:lang w:bidi="ru-RU"/>
        </w:rPr>
      </w:pPr>
    </w:p>
    <w:p w:rsidR="00FD0451" w:rsidRPr="00D7045D" w:rsidRDefault="00FD0451" w:rsidP="00C1186B">
      <w:pPr>
        <w:widowControl w:val="0"/>
        <w:spacing w:line="276" w:lineRule="auto"/>
        <w:jc w:val="both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 xml:space="preserve">по результатам рассмотрения заявления о выдаче градостроительного плана земельного участка 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от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 </w:t>
      </w:r>
      <w:r w:rsidRPr="00D7045D">
        <w:rPr>
          <w:color w:val="000000"/>
          <w:sz w:val="26"/>
          <w:szCs w:val="26"/>
          <w:lang w:bidi="ru-RU"/>
        </w:rPr>
        <w:t>пр</w:t>
      </w:r>
      <w:r w:rsidR="00C1186B">
        <w:rPr>
          <w:color w:val="000000"/>
          <w:sz w:val="26"/>
          <w:szCs w:val="26"/>
          <w:lang w:bidi="ru-RU"/>
        </w:rPr>
        <w:t xml:space="preserve">инято решение об отказе в </w:t>
      </w:r>
      <w:r w:rsidRPr="00D7045D">
        <w:rPr>
          <w:color w:val="000000"/>
          <w:sz w:val="26"/>
          <w:szCs w:val="26"/>
          <w:lang w:bidi="ru-RU"/>
        </w:rPr>
        <w:t>выдаче градостроительного плана земельного участка.</w:t>
      </w:r>
    </w:p>
    <w:p w:rsidR="00FD0451" w:rsidRPr="00D7045D" w:rsidRDefault="00FD0451" w:rsidP="00FD0451">
      <w:pPr>
        <w:widowControl w:val="0"/>
        <w:jc w:val="both"/>
        <w:rPr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c>
          <w:tcPr>
            <w:tcW w:w="1201" w:type="dxa"/>
            <w:vAlign w:val="center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</w:p>
        </w:tc>
        <w:tc>
          <w:tcPr>
            <w:tcW w:w="4678" w:type="dxa"/>
            <w:vAlign w:val="center"/>
          </w:tcPr>
          <w:p w:rsidR="00FD0451" w:rsidRPr="00D7045D" w:rsidRDefault="00FD0451" w:rsidP="00862AC9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соответствии с 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  <w:vAlign w:val="center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 выдаче градостроительного плана земельного участка</w:t>
            </w:r>
          </w:p>
        </w:tc>
      </w:tr>
      <w:tr w:rsidR="00FD0451" w:rsidRPr="00D7045D" w:rsidTr="00B63F61">
        <w:trPr>
          <w:trHeight w:val="1537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заявление о выдаче градостроительного плана земельного участка представлено лицом, не являющимся правообладателем земельного участка, за исключением случая, предусмотренного частью 1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1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статьи 57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vertAlign w:val="superscript"/>
                <w:lang w:bidi="ru-RU"/>
              </w:rPr>
              <w:t>3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Градостроительного кодекса Российской Федерации</w:t>
            </w:r>
          </w:p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28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подпункт "б" пункта </w:t>
            </w:r>
            <w:r w:rsidR="003F50DC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19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отсутствует утвержденная документация по планировке территории в случае, если в соответствии с Градостроительным кодексом Российской Федерации, иными федеральными законами размещение объекта капитального строительства не допускается при отсутствии такой документации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конкретное обстоятельство (ссылка на соответствующую структурную единицу нормативного правового акта), в соответствии с которым разработка документации по планировке территории является обязательной</w:t>
            </w:r>
          </w:p>
        </w:tc>
      </w:tr>
      <w:tr w:rsidR="008149D2" w:rsidRPr="00D7045D" w:rsidTr="00B63F61">
        <w:trPr>
          <w:trHeight w:val="28"/>
        </w:trPr>
        <w:tc>
          <w:tcPr>
            <w:tcW w:w="1201" w:type="dxa"/>
          </w:tcPr>
          <w:p w:rsidR="008149D2" w:rsidRPr="00D7045D" w:rsidRDefault="008149D2" w:rsidP="008149D2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подпункт "в" пункта 2.19</w:t>
            </w:r>
          </w:p>
        </w:tc>
        <w:tc>
          <w:tcPr>
            <w:tcW w:w="4678" w:type="dxa"/>
          </w:tcPr>
          <w:p w:rsidR="008149D2" w:rsidRPr="00D7045D" w:rsidRDefault="008149D2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color w:val="000000"/>
                <w:sz w:val="26"/>
                <w:szCs w:val="26"/>
              </w:rPr>
              <w:t>границы земельного участка не установлены в соответствии с требованиями законодательства Российской Федерации, за исключением случая, предусмотренного частью 1</w:t>
            </w:r>
            <w:r w:rsidRPr="00D7045D">
              <w:rPr>
                <w:color w:val="000000"/>
                <w:sz w:val="26"/>
                <w:szCs w:val="26"/>
                <w:vertAlign w:val="superscript"/>
              </w:rPr>
              <w:t>1</w:t>
            </w:r>
            <w:r w:rsidRPr="00D7045D">
              <w:rPr>
                <w:color w:val="000000"/>
                <w:sz w:val="26"/>
                <w:szCs w:val="26"/>
              </w:rPr>
              <w:t xml:space="preserve"> статьи 57</w:t>
            </w:r>
            <w:r w:rsidRPr="00D7045D">
              <w:rPr>
                <w:color w:val="000000"/>
                <w:sz w:val="26"/>
                <w:szCs w:val="26"/>
                <w:vertAlign w:val="superscript"/>
              </w:rPr>
              <w:t>3</w:t>
            </w:r>
            <w:r w:rsidRPr="00D7045D">
              <w:rPr>
                <w:color w:val="000000"/>
                <w:sz w:val="26"/>
                <w:szCs w:val="26"/>
              </w:rPr>
              <w:t xml:space="preserve"> Градостроительного кодекса Российской Федерации</w:t>
            </w:r>
          </w:p>
        </w:tc>
        <w:tc>
          <w:tcPr>
            <w:tcW w:w="4253" w:type="dxa"/>
          </w:tcPr>
          <w:p w:rsidR="008149D2" w:rsidRPr="00D7045D" w:rsidRDefault="008149D2" w:rsidP="008149D2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 xml:space="preserve">Указываются основания такого </w:t>
            </w:r>
          </w:p>
          <w:p w:rsidR="008149D2" w:rsidRPr="00D7045D" w:rsidRDefault="008149D2" w:rsidP="008149D2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вывода</w:t>
            </w:r>
          </w:p>
        </w:tc>
      </w:tr>
    </w:tbl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</w:p>
    <w:p w:rsidR="00FD0451" w:rsidRPr="00D7045D" w:rsidRDefault="00FD0451" w:rsidP="00B63F61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Вы вправе повторно обратиться с заявлением о выдаче градостроительного плана земельного участка после устранения указанных нарушений.</w:t>
      </w:r>
    </w:p>
    <w:p w:rsidR="00FD0451" w:rsidRPr="00D7045D" w:rsidRDefault="00FD0451" w:rsidP="00B63F61">
      <w:pPr>
        <w:widowControl w:val="0"/>
        <w:spacing w:line="276" w:lineRule="auto"/>
        <w:ind w:right="140" w:firstLine="709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D0451" w:rsidRPr="00B90D05" w:rsidRDefault="00FD0451" w:rsidP="00B63F61">
      <w:pPr>
        <w:widowControl w:val="0"/>
        <w:spacing w:line="276" w:lineRule="auto"/>
        <w:ind w:right="140" w:firstLine="709"/>
        <w:jc w:val="center"/>
        <w:rPr>
          <w:color w:val="000000"/>
          <w:sz w:val="20"/>
          <w:szCs w:val="20"/>
        </w:rPr>
      </w:pPr>
      <w:r w:rsidRPr="00D7045D">
        <w:rPr>
          <w:color w:val="000000"/>
          <w:sz w:val="26"/>
          <w:szCs w:val="26"/>
        </w:rPr>
        <w:t>Дополнительно информируем: _______________________________________</w:t>
      </w:r>
      <w:r w:rsidRPr="00D7045D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  <w:r w:rsidRPr="00B90D05">
        <w:rPr>
          <w:color w:val="000000"/>
          <w:sz w:val="20"/>
          <w:szCs w:val="20"/>
        </w:rPr>
        <w:t>(указывается информация, необходимая для устранения причин отказа в выдаче градостроительного плана земельного участка, а также иная дополнительная информация при наличии)</w:t>
      </w: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849"/>
        </w:trPr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0D05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90D05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0D05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90D05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B63F61">
            <w:pPr>
              <w:widowControl w:val="0"/>
              <w:ind w:right="14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B90D05" w:rsidRDefault="00FD0451" w:rsidP="00B63F61">
            <w:pPr>
              <w:widowControl w:val="0"/>
              <w:ind w:right="14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B90D05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B63F61">
      <w:pPr>
        <w:widowControl w:val="0"/>
        <w:spacing w:before="120"/>
        <w:ind w:right="14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D0451" w:rsidRPr="00D7045D" w:rsidRDefault="00FD0451" w:rsidP="00B63F61">
      <w:pPr>
        <w:widowControl w:val="0"/>
        <w:ind w:right="14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4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tabs>
          <w:tab w:val="left" w:pos="6600"/>
        </w:tabs>
        <w:ind w:left="5387" w:firstLine="1276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>З А Я В Л Е Н И Е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об исправлении допущенных опечаток и ошибок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в градостроительном плане земельного участка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E47A9D" w:rsidRDefault="00FD0451" w:rsidP="00FD045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E47A9D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01"/>
        <w:gridCol w:w="2968"/>
        <w:gridCol w:w="2977"/>
        <w:gridCol w:w="3227"/>
      </w:tblGrid>
      <w:tr w:rsidR="00FD0451" w:rsidRPr="00D7045D" w:rsidTr="00B63F61">
        <w:trPr>
          <w:trHeight w:val="605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D7045D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4"/>
            </w:r>
          </w:p>
        </w:tc>
      </w:tr>
      <w:tr w:rsidR="00FD0451" w:rsidRPr="00D7045D" w:rsidTr="00B63F61">
        <w:trPr>
          <w:trHeight w:val="605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8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53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123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901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620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1.2.3</w:t>
            </w: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- юридического лица</w:t>
            </w:r>
          </w:p>
        </w:tc>
        <w:tc>
          <w:tcPr>
            <w:tcW w:w="6204" w:type="dxa"/>
            <w:gridSpan w:val="2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100"/>
        </w:trPr>
        <w:tc>
          <w:tcPr>
            <w:tcW w:w="10173" w:type="dxa"/>
            <w:gridSpan w:val="4"/>
            <w:tcBorders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 Сведения о выданном градостроительном плане земельного участка, содержащем опечатку/ ошибку</w:t>
            </w: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97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3227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03"/>
        </w:trPr>
        <w:tc>
          <w:tcPr>
            <w:tcW w:w="10173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3. Обоснование для внесения исправлений в градостроительный план земельного участка</w:t>
            </w:r>
          </w:p>
        </w:tc>
      </w:tr>
      <w:tr w:rsidR="00FD0451" w:rsidRPr="00D7045D" w:rsidTr="00B63F61">
        <w:trPr>
          <w:trHeight w:val="1093"/>
        </w:trPr>
        <w:tc>
          <w:tcPr>
            <w:tcW w:w="1001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296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указанные в  градостроительном плане земельного участка</w:t>
            </w:r>
          </w:p>
        </w:tc>
        <w:tc>
          <w:tcPr>
            <w:tcW w:w="297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Данные (сведения), которые необходимо указать в  градостроительном плане земельного участка</w:t>
            </w:r>
          </w:p>
        </w:tc>
        <w:tc>
          <w:tcPr>
            <w:tcW w:w="32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Обоснование с указанием реквизита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br/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(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ов) документа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(</w:t>
            </w:r>
            <w:r w:rsidR="00754932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ов), документации, на основании которых принималось решение о выдаче  градостроительного плана земельного участка</w:t>
            </w:r>
          </w:p>
        </w:tc>
      </w:tr>
      <w:tr w:rsidR="00FD0451" w:rsidRPr="00D7045D" w:rsidTr="00B63F61">
        <w:trPr>
          <w:trHeight w:val="729"/>
        </w:trPr>
        <w:tc>
          <w:tcPr>
            <w:tcW w:w="1001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6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97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227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ind w:firstLine="567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B63F61">
      <w:pPr>
        <w:widowControl w:val="0"/>
        <w:spacing w:line="276" w:lineRule="auto"/>
        <w:ind w:firstLine="567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Прошу внести исправления в градостроительный план земельного участка, содержащий опечатку/ошибку.</w:t>
      </w:r>
    </w:p>
    <w:p w:rsidR="00FD0451" w:rsidRPr="00D7045D" w:rsidRDefault="00FD0451" w:rsidP="00FD0451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Приложение: _________________________________________________________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lastRenderedPageBreak/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251"/>
      </w:tblGrid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251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адресу:___________________________________</w:t>
            </w:r>
            <w:r w:rsidR="00D1647A"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</w:t>
            </w:r>
          </w:p>
        </w:tc>
        <w:tc>
          <w:tcPr>
            <w:tcW w:w="1251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</w:t>
            </w:r>
          </w:p>
          <w:p w:rsidR="00D1647A" w:rsidRPr="00D7045D" w:rsidRDefault="00D1647A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</w:t>
            </w:r>
          </w:p>
        </w:tc>
        <w:tc>
          <w:tcPr>
            <w:tcW w:w="1251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10173" w:type="dxa"/>
            <w:gridSpan w:val="6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759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551"/>
        </w:trPr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1647A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1647A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2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51" w:rsidRPr="00D1647A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D1647A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tabs>
          <w:tab w:val="left" w:pos="6600"/>
        </w:tabs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5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500E7B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677F0E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D1647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1647A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D1647A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5"/>
      </w:r>
      <w:r w:rsidRPr="00D1647A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D1647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1647A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  <w:t>об отказе во внесении исправлений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  <w:t xml:space="preserve"> в градостроительный план земельного участка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_________________________________________________________________________________</w:t>
      </w:r>
      <w:r w:rsidR="00D1647A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_ </w:t>
      </w:r>
    </w:p>
    <w:p w:rsidR="00FD0451" w:rsidRDefault="00FD0451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1647A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1647A" w:rsidRPr="00D1647A" w:rsidRDefault="00D1647A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по результатам рассмотрения заявления об исправлении допущенных опечаток     и     ошибок в градостроительном плане земельного участка от ________________ № _______________ принято решение об отказе во внесении</w:t>
      </w:r>
    </w:p>
    <w:p w:rsidR="00FD0451" w:rsidRPr="00CF7277" w:rsidRDefault="00FD0451" w:rsidP="00FD0451">
      <w:pPr>
        <w:widowControl w:val="0"/>
        <w:ind w:left="708" w:firstLine="708"/>
        <w:jc w:val="both"/>
        <w:rPr>
          <w:rFonts w:eastAsia="Tahoma"/>
          <w:color w:val="000000"/>
          <w:sz w:val="20"/>
          <w:szCs w:val="20"/>
          <w:lang w:bidi="ru-RU"/>
        </w:rPr>
      </w:pPr>
      <w:r w:rsidRPr="00CF7277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исправлений в градостроительный план земельного участка. </w:t>
      </w:r>
    </w:p>
    <w:p w:rsidR="00FD0451" w:rsidRPr="00D7045D" w:rsidRDefault="00FD0451" w:rsidP="00FD0451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rPr>
          <w:trHeight w:val="871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Наименование основания для отказа во внесении исправлений в градостроительный план земельного участка в соответ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ствии с Административным регламентом</w:t>
            </w:r>
          </w:p>
        </w:tc>
        <w:tc>
          <w:tcPr>
            <w:tcW w:w="4253" w:type="dxa"/>
          </w:tcPr>
          <w:p w:rsidR="00FD0451" w:rsidRPr="00D7045D" w:rsidRDefault="00FD0451" w:rsidP="00B63F6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ин отказа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во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 внесении исправлений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градостроительный план земельного участка</w:t>
            </w:r>
          </w:p>
        </w:tc>
      </w:tr>
      <w:tr w:rsidR="00FD0451" w:rsidRPr="00D7045D" w:rsidTr="00B63F61">
        <w:trPr>
          <w:trHeight w:val="1163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"а" пункта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01387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несоответствие заявителя кругу лиц, указа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нных в пункте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 Административного регламента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  <w:tr w:rsidR="00FD0451" w:rsidRPr="00D7045D" w:rsidTr="00B63F61">
        <w:trPr>
          <w:trHeight w:val="13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подпункт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"б" пункта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01387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25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 xml:space="preserve">отсутствие факта допущения опечаток и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ошибок в градостроительном плане земельного участка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 xml:space="preserve">Указываются основания такого </w:t>
            </w: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lastRenderedPageBreak/>
              <w:t>вывода</w:t>
            </w:r>
          </w:p>
        </w:tc>
      </w:tr>
    </w:tbl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lastRenderedPageBreak/>
        <w:t>Вы вправе повторно обратиться с заявлением об исправлении допущенных опечаток и ошибок в градостроительном плане земельного участка после устранения указанных нарушений.</w:t>
      </w: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Дополнительно информируем:_______________________________________</w:t>
      </w:r>
      <w:r w:rsidRPr="00D7045D">
        <w:rPr>
          <w:color w:val="000000"/>
          <w:sz w:val="26"/>
          <w:szCs w:val="26"/>
        </w:rPr>
        <w:br/>
        <w:t>_________________________________________________________</w:t>
      </w:r>
      <w:r w:rsidR="00CF7277">
        <w:rPr>
          <w:color w:val="000000"/>
          <w:sz w:val="26"/>
          <w:szCs w:val="26"/>
        </w:rPr>
        <w:t>____________________</w:t>
      </w: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(указывается информация, необходимая для устранения причин отказа во внесении исправлений в градостроительный план земельного участка, а также иная дополнительная информация при наличии)</w:t>
      </w: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 w:rsidRPr="00D961E2">
        <w:rPr>
          <w:bCs/>
          <w:color w:val="000000"/>
          <w:sz w:val="26"/>
          <w:szCs w:val="26"/>
        </w:rPr>
        <w:t xml:space="preserve">Приложение № </w:t>
      </w:r>
      <w:r>
        <w:rPr>
          <w:bCs/>
          <w:color w:val="000000"/>
          <w:sz w:val="26"/>
          <w:szCs w:val="26"/>
        </w:rPr>
        <w:t>6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Cs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autoSpaceDE w:val="0"/>
        <w:autoSpaceDN w:val="0"/>
        <w:adjustRightInd w:val="0"/>
        <w:jc w:val="right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>З А Я В Л Е Н И Е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/>
          <w:bCs/>
          <w:color w:val="000000"/>
          <w:sz w:val="26"/>
          <w:szCs w:val="26"/>
          <w:lang w:eastAsia="en-US"/>
        </w:rPr>
      </w:pPr>
      <w:r w:rsidRPr="00D7045D">
        <w:rPr>
          <w:rFonts w:eastAsia="Calibri"/>
          <w:b/>
          <w:bCs/>
          <w:color w:val="000000"/>
          <w:sz w:val="26"/>
          <w:szCs w:val="26"/>
          <w:lang w:eastAsia="en-US"/>
        </w:rPr>
        <w:t xml:space="preserve"> о выдаче дубликата градостроительного плана земельного участка</w:t>
      </w:r>
    </w:p>
    <w:p w:rsidR="00FD0451" w:rsidRPr="00D7045D" w:rsidRDefault="00FD0451" w:rsidP="00FD0451">
      <w:pPr>
        <w:autoSpaceDE w:val="0"/>
        <w:autoSpaceDN w:val="0"/>
        <w:adjustRightInd w:val="0"/>
        <w:jc w:val="center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autoSpaceDE w:val="0"/>
              <w:autoSpaceDN w:val="0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color w:val="000000"/>
                <w:sz w:val="20"/>
                <w:szCs w:val="20"/>
                <w:lang w:bidi="ru-RU"/>
              </w:rPr>
              <w:t>(наименование уполномоченного органа государственной власти, органа местного самоуправления)</w:t>
            </w: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adjustRightInd w:val="0"/>
        <w:jc w:val="center"/>
        <w:rPr>
          <w:rFonts w:eastAsia="Tahoma"/>
          <w:bCs/>
          <w:color w:val="000000"/>
          <w:sz w:val="26"/>
          <w:szCs w:val="26"/>
          <w:lang w:bidi="ru-RU"/>
        </w:rPr>
      </w:pPr>
    </w:p>
    <w:tbl>
      <w:tblPr>
        <w:tblpPr w:leftFromText="180" w:rightFromText="180" w:vertAnchor="text" w:horzAnchor="margin" w:tblpY="31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129"/>
        <w:gridCol w:w="3828"/>
        <w:gridCol w:w="2414"/>
        <w:gridCol w:w="2660"/>
      </w:tblGrid>
      <w:tr w:rsidR="00FD0451" w:rsidRPr="00D7045D" w:rsidTr="00B63F61">
        <w:trPr>
          <w:trHeight w:val="429"/>
        </w:trPr>
        <w:tc>
          <w:tcPr>
            <w:tcW w:w="10031" w:type="dxa"/>
            <w:gridSpan w:val="4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D7045D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6"/>
            </w:r>
          </w:p>
        </w:tc>
      </w:tr>
      <w:tr w:rsidR="00FD0451" w:rsidRPr="00D7045D" w:rsidTr="00B63F61">
        <w:trPr>
          <w:trHeight w:val="605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8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53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 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0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901"/>
        </w:trPr>
        <w:tc>
          <w:tcPr>
            <w:tcW w:w="1129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3828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5074" w:type="dxa"/>
            <w:gridSpan w:val="2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080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5074" w:type="dxa"/>
            <w:gridSpan w:val="2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588"/>
        </w:trPr>
        <w:tc>
          <w:tcPr>
            <w:tcW w:w="10031" w:type="dxa"/>
            <w:gridSpan w:val="4"/>
            <w:tcBorders>
              <w:left w:val="nil"/>
              <w:right w:val="nil"/>
            </w:tcBorders>
            <w:vAlign w:val="center"/>
          </w:tcPr>
          <w:p w:rsidR="00FD0451" w:rsidRPr="00D7045D" w:rsidRDefault="00FD0451" w:rsidP="00FD0451">
            <w:pPr>
              <w:widowControl w:val="0"/>
              <w:spacing w:after="200" w:line="276" w:lineRule="auto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2. Сведения о выданном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градостроительном плане земельного участка</w:t>
            </w:r>
          </w:p>
        </w:tc>
      </w:tr>
      <w:tr w:rsidR="00FD0451" w:rsidRPr="00D7045D" w:rsidTr="00B63F61">
        <w:trPr>
          <w:trHeight w:val="1121"/>
        </w:trPr>
        <w:tc>
          <w:tcPr>
            <w:tcW w:w="1129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№</w:t>
            </w:r>
          </w:p>
        </w:tc>
        <w:tc>
          <w:tcPr>
            <w:tcW w:w="3828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Орган, выдавший  градостроительный план земельного участка</w:t>
            </w:r>
          </w:p>
        </w:tc>
        <w:tc>
          <w:tcPr>
            <w:tcW w:w="2414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Номер документа</w:t>
            </w:r>
          </w:p>
        </w:tc>
        <w:tc>
          <w:tcPr>
            <w:tcW w:w="2660" w:type="dxa"/>
            <w:tcBorders>
              <w:top w:val="single" w:sz="4" w:space="0" w:color="auto"/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Дата документа</w:t>
            </w:r>
          </w:p>
        </w:tc>
      </w:tr>
      <w:tr w:rsidR="00FD0451" w:rsidRPr="00D7045D" w:rsidTr="00B63F61">
        <w:trPr>
          <w:trHeight w:val="614"/>
        </w:trPr>
        <w:tc>
          <w:tcPr>
            <w:tcW w:w="1129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828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414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660" w:type="dxa"/>
            <w:tcBorders>
              <w:bottom w:val="single" w:sz="4" w:space="0" w:color="auto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spacing w:before="120" w:line="276" w:lineRule="auto"/>
        <w:ind w:firstLine="709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Прошу выдать дубликат градостроительного плана земельного участка. 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Приложение: __________________________________________________________</w:t>
      </w:r>
    </w:p>
    <w:p w:rsidR="00FD0451" w:rsidRPr="00D7045D" w:rsidRDefault="00FD0451" w:rsidP="00FD0451">
      <w:pPr>
        <w:widowControl w:val="0"/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Номер телефона и адрес электронной почты для связи: ______________________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color w:val="000000"/>
          <w:sz w:val="26"/>
          <w:szCs w:val="26"/>
          <w:lang w:bidi="ru-RU"/>
        </w:rPr>
      </w:pPr>
      <w:r w:rsidRPr="00D7045D">
        <w:rPr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17"/>
        <w:gridCol w:w="283"/>
        <w:gridCol w:w="2268"/>
        <w:gridCol w:w="283"/>
        <w:gridCol w:w="2971"/>
        <w:gridCol w:w="1109"/>
      </w:tblGrid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 в федеральной государственной информационной системе "Единый портал государственных и муниципальных услуг (функций)"/ на региональном портале государственных и муниципальных услуг</w:t>
            </w:r>
          </w:p>
        </w:tc>
        <w:tc>
          <w:tcPr>
            <w:tcW w:w="1109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 xml:space="preserve"> 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при личном обращении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расположенный по адресу:______________________</w:t>
            </w:r>
            <w:r w:rsidR="00CF7277">
              <w:rPr>
                <w:rFonts w:eastAsia="Tahoma"/>
                <w:color w:val="000000"/>
                <w:sz w:val="26"/>
                <w:szCs w:val="26"/>
                <w:lang w:bidi="ru-RU"/>
              </w:rPr>
              <w:t>_</w:t>
            </w:r>
          </w:p>
          <w:p w:rsidR="00CF7277" w:rsidRPr="00D7045D" w:rsidRDefault="00CF7277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2" w:type="dxa"/>
            <w:gridSpan w:val="5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направить </w:t>
            </w:r>
            <w:r w:rsidRPr="00D7045D">
              <w:rPr>
                <w:rFonts w:eastAsia="Tahoma"/>
                <w:bCs/>
                <w:color w:val="000000"/>
                <w:sz w:val="26"/>
                <w:szCs w:val="26"/>
                <w:lang w:bidi="ru-RU"/>
              </w:rPr>
              <w:t>на бумажном носителе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на почтовый адрес: ____________________</w:t>
            </w:r>
          </w:p>
          <w:p w:rsidR="00CF7277" w:rsidRPr="00D7045D" w:rsidRDefault="00CF7277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109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10031" w:type="dxa"/>
            <w:gridSpan w:val="6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rPr>
          <w:trHeight w:val="601"/>
        </w:trPr>
        <w:tc>
          <w:tcPr>
            <w:tcW w:w="3117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left w:w="28" w:type="dxa"/>
            <w:right w:w="28" w:type="dxa"/>
          </w:tblCellMar>
          <w:tblLook w:val="0000" w:firstRow="0" w:lastRow="0" w:firstColumn="0" w:lastColumn="0" w:noHBand="0" w:noVBand="0"/>
        </w:tblPrEx>
        <w:tc>
          <w:tcPr>
            <w:tcW w:w="3117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spacing w:after="200" w:line="276" w:lineRule="auto"/>
              <w:rPr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4080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FD0451" w:rsidRPr="00CF7277" w:rsidRDefault="00FD0451" w:rsidP="00FD0451">
            <w:pPr>
              <w:widowControl w:val="0"/>
              <w:spacing w:after="200" w:line="276" w:lineRule="auto"/>
              <w:jc w:val="center"/>
              <w:rPr>
                <w:color w:val="000000"/>
                <w:sz w:val="20"/>
                <w:szCs w:val="20"/>
                <w:lang w:bidi="ru-RU"/>
              </w:rPr>
            </w:pPr>
            <w:r w:rsidRPr="00CF7277">
              <w:rPr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7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00500B">
      <w:pPr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</w:p>
    <w:p w:rsidR="00FD0451" w:rsidRPr="00AD28B4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D28B4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AD28B4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7"/>
      </w:r>
      <w:r w:rsidRPr="00AD28B4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AD28B4" w:rsidRDefault="00FD0451" w:rsidP="00FD0451">
      <w:pPr>
        <w:widowControl w:val="0"/>
        <w:jc w:val="right"/>
        <w:rPr>
          <w:rFonts w:eastAsia="Tahoma"/>
          <w:b/>
          <w:color w:val="000000"/>
          <w:sz w:val="20"/>
          <w:szCs w:val="20"/>
          <w:lang w:bidi="ru-RU"/>
        </w:rPr>
      </w:pPr>
      <w:r w:rsidRPr="00AD28B4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right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</w:r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>об отказе в выдаче дубликата градостроительного плана земельного участка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_________________________________________________________________________________</w:t>
      </w:r>
      <w:r w:rsidR="00AD28B4">
        <w:rPr>
          <w:rFonts w:eastAsia="Tahoma"/>
          <w:color w:val="000000"/>
          <w:sz w:val="26"/>
          <w:szCs w:val="26"/>
          <w:lang w:bidi="ru-RU"/>
        </w:rPr>
        <w:t>________________________________________________________________________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_ </w:t>
      </w:r>
    </w:p>
    <w:p w:rsidR="00FD0451" w:rsidRDefault="00FD0451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AD28B4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AD28B4" w:rsidRPr="00AD28B4" w:rsidRDefault="00AD28B4" w:rsidP="00FD0451">
      <w:pPr>
        <w:widowControl w:val="0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по результатам рассмотрения заявления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 xml:space="preserve">о выдаче дубликата градостроительного плана земельного участка 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от __________________ № _________________ принято </w:t>
      </w:r>
    </w:p>
    <w:p w:rsidR="00FD0451" w:rsidRPr="00AD28B4" w:rsidRDefault="00AD28B4" w:rsidP="00AD28B4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>
        <w:rPr>
          <w:rFonts w:eastAsia="Tahoma"/>
          <w:color w:val="000000"/>
          <w:sz w:val="20"/>
          <w:szCs w:val="20"/>
          <w:lang w:bidi="ru-RU"/>
        </w:rPr>
        <w:t xml:space="preserve">                                                                           </w:t>
      </w:r>
      <w:r w:rsidR="00FD0451" w:rsidRPr="00AD28B4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widowControl w:val="0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решение об отказе в выдаче дубликата градостроительного плана земельного участка. </w:t>
      </w:r>
    </w:p>
    <w:p w:rsidR="00FD0451" w:rsidRPr="00D7045D" w:rsidRDefault="00FD0451" w:rsidP="00FD0451">
      <w:pPr>
        <w:widowControl w:val="0"/>
        <w:jc w:val="both"/>
        <w:rPr>
          <w:rFonts w:eastAsia="Tahoma"/>
          <w:i/>
          <w:color w:val="000000"/>
          <w:sz w:val="26"/>
          <w:szCs w:val="26"/>
          <w:lang w:bidi="ru-RU"/>
        </w:rPr>
      </w:pPr>
    </w:p>
    <w:tbl>
      <w:tblPr>
        <w:tblW w:w="1013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1201"/>
        <w:gridCol w:w="4678"/>
        <w:gridCol w:w="4253"/>
      </w:tblGrid>
      <w:tr w:rsidR="00FD0451" w:rsidRPr="00D7045D" w:rsidTr="00B63F61">
        <w:trPr>
          <w:trHeight w:val="871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№ пункта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стратив</w:t>
            </w:r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ного</w:t>
            </w:r>
            <w:proofErr w:type="spellEnd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</w:t>
            </w:r>
            <w:proofErr w:type="spellStart"/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регламен</w:t>
            </w:r>
            <w:proofErr w:type="spellEnd"/>
            <w:r w:rsidR="00B63F6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-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та</w:t>
            </w:r>
          </w:p>
        </w:tc>
        <w:tc>
          <w:tcPr>
            <w:tcW w:w="4678" w:type="dxa"/>
          </w:tcPr>
          <w:p w:rsidR="00FD0451" w:rsidRPr="00D7045D" w:rsidRDefault="00FD0451" w:rsidP="00862AC9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Наименование основания для отказа в выдаче дубликата градостроительного плана земельного участка в соответствии с </w:t>
            </w:r>
            <w:r w:rsidR="00862AC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Административным регламентом</w:t>
            </w:r>
          </w:p>
        </w:tc>
        <w:tc>
          <w:tcPr>
            <w:tcW w:w="4253" w:type="dxa"/>
          </w:tcPr>
          <w:p w:rsidR="00FD0451" w:rsidRPr="00D7045D" w:rsidRDefault="00B63F6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Разъяснение причин отказа в </w:t>
            </w:r>
            <w:r w:rsidR="00FD0451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выдаче дубликата градостроительного плана земельного участка</w:t>
            </w:r>
          </w:p>
        </w:tc>
      </w:tr>
      <w:tr w:rsidR="00FD0451" w:rsidRPr="00D7045D" w:rsidTr="00B63F61">
        <w:trPr>
          <w:trHeight w:val="1051"/>
        </w:trPr>
        <w:tc>
          <w:tcPr>
            <w:tcW w:w="1201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пункт </w:t>
            </w:r>
            <w:r w:rsidR="0086374B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</w:t>
            </w:r>
            <w:r w:rsidR="00013879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27</w:t>
            </w:r>
          </w:p>
        </w:tc>
        <w:tc>
          <w:tcPr>
            <w:tcW w:w="4678" w:type="dxa"/>
          </w:tcPr>
          <w:p w:rsidR="00FD0451" w:rsidRPr="00D7045D" w:rsidRDefault="00FD0451" w:rsidP="00FD0451">
            <w:pPr>
              <w:widowControl w:val="0"/>
              <w:jc w:val="both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несоответствие заявителя кругу лиц, указанных в пункте </w:t>
            </w:r>
            <w:r w:rsidR="004712DA"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2.2 Административного регламента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.</w:t>
            </w:r>
          </w:p>
        </w:tc>
        <w:tc>
          <w:tcPr>
            <w:tcW w:w="425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Указываются основания такого вывода</w:t>
            </w:r>
          </w:p>
        </w:tc>
      </w:tr>
    </w:tbl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 xml:space="preserve">Вы вправе повторно обратиться с заявлением </w:t>
      </w:r>
      <w:r w:rsidRPr="00D7045D">
        <w:rPr>
          <w:bCs/>
          <w:color w:val="000000"/>
          <w:sz w:val="26"/>
          <w:szCs w:val="26"/>
        </w:rPr>
        <w:t xml:space="preserve">о выдаче дубликата градостроительного плана земельного участка </w:t>
      </w:r>
      <w:r w:rsidRPr="00D7045D">
        <w:rPr>
          <w:color w:val="000000"/>
          <w:sz w:val="26"/>
          <w:szCs w:val="26"/>
        </w:rPr>
        <w:t>после устранения указанного нарушения.</w:t>
      </w: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Данный отказ может быть обжалован в досудебном порядке путем направления жалобы в __________________________________________________, а также в судебном порядке.</w:t>
      </w:r>
    </w:p>
    <w:p w:rsidR="00FD0451" w:rsidRPr="00D7045D" w:rsidRDefault="00FD0451" w:rsidP="00FD0451">
      <w:pPr>
        <w:widowControl w:val="0"/>
        <w:ind w:firstLine="708"/>
        <w:jc w:val="both"/>
        <w:rPr>
          <w:color w:val="000000"/>
          <w:sz w:val="26"/>
          <w:szCs w:val="26"/>
        </w:rPr>
      </w:pPr>
      <w:r w:rsidRPr="00D7045D">
        <w:rPr>
          <w:color w:val="000000"/>
          <w:sz w:val="26"/>
          <w:szCs w:val="26"/>
        </w:rPr>
        <w:t>Дополнительно информируем:_______________________________________</w:t>
      </w:r>
      <w:r w:rsidRPr="00D7045D">
        <w:rPr>
          <w:color w:val="000000"/>
          <w:sz w:val="26"/>
          <w:szCs w:val="26"/>
        </w:rPr>
        <w:br/>
        <w:t xml:space="preserve">______________________________________________________________________.    </w:t>
      </w:r>
    </w:p>
    <w:p w:rsidR="00FD0451" w:rsidRPr="00AD28B4" w:rsidRDefault="00FD0451" w:rsidP="00FD0451">
      <w:pPr>
        <w:widowControl w:val="0"/>
        <w:ind w:firstLine="708"/>
        <w:jc w:val="center"/>
        <w:rPr>
          <w:color w:val="000000"/>
          <w:sz w:val="20"/>
          <w:szCs w:val="20"/>
        </w:rPr>
      </w:pPr>
      <w:r w:rsidRPr="00AD28B4">
        <w:rPr>
          <w:color w:val="000000"/>
          <w:sz w:val="20"/>
          <w:szCs w:val="20"/>
        </w:rPr>
        <w:lastRenderedPageBreak/>
        <w:t>(указывается информация, необходимая для устранения причин отказа в выдаче дубликата градостроительного плана земельного участка, а также иная дополнительная информация при наличии)</w:t>
      </w:r>
    </w:p>
    <w:p w:rsidR="00FD0451" w:rsidRPr="00AD28B4" w:rsidRDefault="00FD0451" w:rsidP="00FD0451">
      <w:pPr>
        <w:widowControl w:val="0"/>
        <w:ind w:firstLine="708"/>
        <w:jc w:val="center"/>
        <w:rPr>
          <w:color w:val="000000"/>
          <w:sz w:val="20"/>
          <w:szCs w:val="20"/>
        </w:rPr>
      </w:pPr>
    </w:p>
    <w:p w:rsidR="00FD0451" w:rsidRPr="00D7045D" w:rsidRDefault="00FD0451" w:rsidP="00FD0451">
      <w:pPr>
        <w:widowControl w:val="0"/>
        <w:ind w:firstLine="708"/>
        <w:jc w:val="center"/>
        <w:rPr>
          <w:color w:val="000000"/>
          <w:sz w:val="26"/>
          <w:szCs w:val="26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AD28B4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AD28B4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AD28B4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AD28B4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AD28B4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AD28B4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widowControl w:val="0"/>
        <w:spacing w:before="12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8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ФОРМА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>З А Я В Л Е Н И Е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/>
          <w:bCs/>
          <w:color w:val="000000"/>
          <w:sz w:val="26"/>
          <w:szCs w:val="26"/>
          <w:lang w:bidi="ru-RU"/>
        </w:rPr>
        <w:t>об оставлении заявления о выдаче градостроительного плана земельного участка без рассмотрения</w:t>
      </w:r>
    </w:p>
    <w:p w:rsidR="00FD0451" w:rsidRPr="00D7045D" w:rsidRDefault="00FD0451" w:rsidP="00FD0451">
      <w:pPr>
        <w:widowControl w:val="0"/>
        <w:autoSpaceDE w:val="0"/>
        <w:autoSpaceDN w:val="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"__" __________ 20___ г.</w:t>
      </w:r>
    </w:p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tbl>
      <w:tblPr>
        <w:tblW w:w="99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9961"/>
      </w:tblGrid>
      <w:tr w:rsidR="00FD0451" w:rsidRPr="00D7045D" w:rsidTr="00BD5F13">
        <w:trPr>
          <w:trHeight w:val="165"/>
        </w:trPr>
        <w:tc>
          <w:tcPr>
            <w:tcW w:w="9961" w:type="dxa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26"/>
        </w:trPr>
        <w:tc>
          <w:tcPr>
            <w:tcW w:w="9961" w:type="dxa"/>
            <w:tcBorders>
              <w:left w:val="nil"/>
              <w:bottom w:val="single" w:sz="4" w:space="0" w:color="auto"/>
              <w:right w:val="nil"/>
            </w:tcBorders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jc w:val="right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rPr>
          <w:trHeight w:val="135"/>
        </w:trPr>
        <w:tc>
          <w:tcPr>
            <w:tcW w:w="9961" w:type="dxa"/>
            <w:tcBorders>
              <w:left w:val="nil"/>
              <w:bottom w:val="nil"/>
              <w:right w:val="nil"/>
            </w:tcBorders>
          </w:tcPr>
          <w:p w:rsidR="00FD0451" w:rsidRPr="00C54877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(</w:t>
            </w:r>
            <w:r w:rsidRPr="00C54877">
              <w:rPr>
                <w:color w:val="000000"/>
                <w:sz w:val="20"/>
                <w:szCs w:val="20"/>
                <w:lang w:bidi="ru-RU"/>
              </w:rPr>
              <w:t>наименование уполномоченного органа государственной власти, органа местного самоуправления</w:t>
            </w: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)</w:t>
            </w:r>
          </w:p>
          <w:p w:rsidR="00FD0451" w:rsidRPr="00D7045D" w:rsidRDefault="00FD0451" w:rsidP="00FD0451">
            <w:pPr>
              <w:widowControl w:val="0"/>
              <w:autoSpaceDE w:val="0"/>
              <w:autoSpaceDN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jc w:val="right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ind w:firstLine="708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Прошу оставить заявление о выдаче градостроительного плана земельного участка от ___________ № ____________ без рассмотрения.</w:t>
      </w:r>
    </w:p>
    <w:tbl>
      <w:tblPr>
        <w:tblpPr w:leftFromText="180" w:rightFromText="180" w:vertAnchor="text" w:horzAnchor="margin" w:tblpY="314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043"/>
        <w:gridCol w:w="4627"/>
        <w:gridCol w:w="4503"/>
      </w:tblGrid>
      <w:tr w:rsidR="00FD0451" w:rsidRPr="00D7045D" w:rsidTr="00B63F61">
        <w:trPr>
          <w:trHeight w:val="540"/>
        </w:trPr>
        <w:tc>
          <w:tcPr>
            <w:tcW w:w="10173" w:type="dxa"/>
            <w:gridSpan w:val="3"/>
            <w:tcBorders>
              <w:top w:val="nil"/>
              <w:left w:val="nil"/>
              <w:right w:val="nil"/>
            </w:tcBorders>
          </w:tcPr>
          <w:p w:rsidR="00FD0451" w:rsidRPr="00D7045D" w:rsidRDefault="00FD0451" w:rsidP="00FD0451">
            <w:pPr>
              <w:widowControl w:val="0"/>
              <w:ind w:left="720"/>
              <w:contextualSpacing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 Сведения о заявителе</w:t>
            </w:r>
            <w:r w:rsidRPr="00D7045D">
              <w:rPr>
                <w:rFonts w:eastAsia="Tahoma"/>
                <w:color w:val="000000"/>
                <w:sz w:val="26"/>
                <w:szCs w:val="26"/>
                <w:vertAlign w:val="superscript"/>
                <w:lang w:bidi="ru-RU"/>
              </w:rPr>
              <w:footnoteReference w:id="8"/>
            </w:r>
          </w:p>
        </w:tc>
      </w:tr>
      <w:tr w:rsidR="00FD0451" w:rsidRPr="00D7045D" w:rsidTr="00B63F61">
        <w:trPr>
          <w:trHeight w:val="60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физическом лице, в случае если заявителем является физическое лицо: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428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1.1.1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Фамилия, имя, отчество (при наличии)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753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1.1.2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Реквизиты документа, удостоверяющего личность (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>не указываются в 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случае, если заявитель является индивидуальным предпринимателем)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66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1.1.3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 индивидуального предпринимателя</w:t>
            </w:r>
            <w:r w:rsidRPr="00D7045D">
              <w:rPr>
                <w:color w:val="000000"/>
                <w:sz w:val="26"/>
                <w:szCs w:val="26"/>
                <w:lang w:bidi="ru-RU"/>
              </w:rPr>
              <w:t xml:space="preserve">, </w:t>
            </w: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 случае если заявитель является индивидуальным предпринимателем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279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Сведения о юридическом лице, в случае если заявителем является юридическое лицо: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75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1.2.1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Полное наименование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901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1.2.2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Основной государственный регистрационный номер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rPr>
          <w:trHeight w:val="1093"/>
        </w:trPr>
        <w:tc>
          <w:tcPr>
            <w:tcW w:w="1043" w:type="dxa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lastRenderedPageBreak/>
              <w:t>1.2.3</w:t>
            </w:r>
          </w:p>
        </w:tc>
        <w:tc>
          <w:tcPr>
            <w:tcW w:w="4627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Идентификационный номер налогоплательщика – юридического лица</w:t>
            </w:r>
          </w:p>
        </w:tc>
        <w:tc>
          <w:tcPr>
            <w:tcW w:w="4503" w:type="dxa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</w:tbl>
    <w:p w:rsidR="00FD0451" w:rsidRPr="00D7045D" w:rsidRDefault="00FD0451" w:rsidP="00FD0451">
      <w:pPr>
        <w:widowControl w:val="0"/>
        <w:ind w:right="423"/>
        <w:jc w:val="both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Приложение: _____________________________________________________</w:t>
      </w:r>
      <w:r w:rsidR="00B63F61" w:rsidRPr="00D7045D">
        <w:rPr>
          <w:rFonts w:eastAsia="Tahoma"/>
          <w:color w:val="000000"/>
          <w:sz w:val="26"/>
          <w:szCs w:val="26"/>
          <w:lang w:bidi="ru-RU"/>
        </w:rPr>
        <w:t>_</w:t>
      </w:r>
      <w:r w:rsidRPr="00D7045D">
        <w:rPr>
          <w:rFonts w:eastAsia="Tahoma"/>
          <w:color w:val="000000"/>
          <w:sz w:val="26"/>
          <w:szCs w:val="26"/>
          <w:lang w:bidi="ru-RU"/>
        </w:rPr>
        <w:t>______</w:t>
      </w:r>
    </w:p>
    <w:p w:rsidR="00FD0451" w:rsidRPr="00D7045D" w:rsidRDefault="00FD0451" w:rsidP="00FD0451">
      <w:pPr>
        <w:widowControl w:val="0"/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Номер телефона и адрес электронной почты для связи: ________________</w:t>
      </w:r>
      <w:r w:rsidR="00B63F61" w:rsidRPr="00D7045D">
        <w:rPr>
          <w:rFonts w:eastAsia="Tahoma"/>
          <w:color w:val="000000"/>
          <w:sz w:val="26"/>
          <w:szCs w:val="26"/>
          <w:lang w:bidi="ru-RU"/>
        </w:rPr>
        <w:t>_</w:t>
      </w:r>
      <w:r w:rsidRPr="00D7045D">
        <w:rPr>
          <w:rFonts w:eastAsia="Tahoma"/>
          <w:color w:val="000000"/>
          <w:sz w:val="26"/>
          <w:szCs w:val="26"/>
          <w:lang w:bidi="ru-RU"/>
        </w:rPr>
        <w:t>_______</w:t>
      </w:r>
    </w:p>
    <w:p w:rsidR="00FD0451" w:rsidRPr="00D7045D" w:rsidRDefault="00FD0451" w:rsidP="00FD0451">
      <w:pPr>
        <w:widowControl w:val="0"/>
        <w:tabs>
          <w:tab w:val="left" w:pos="1968"/>
        </w:tabs>
        <w:spacing w:line="276" w:lineRule="auto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Результат рассмотрения настоящего заявления прошу:</w:t>
      </w:r>
    </w:p>
    <w:tbl>
      <w:tblPr>
        <w:tblpPr w:leftFromText="180" w:rightFromText="180" w:vertAnchor="text" w:tblpY="1"/>
        <w:tblOverlap w:val="never"/>
        <w:tblW w:w="1017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926"/>
        <w:gridCol w:w="1247"/>
      </w:tblGrid>
      <w:tr w:rsidR="00FD0451" w:rsidRPr="00D7045D" w:rsidTr="00B63F61">
        <w:tc>
          <w:tcPr>
            <w:tcW w:w="8926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в форме электронного документа в личный кабинет в федеральной государственной информационной системе "Единый портал государственных и муниципальных услуг (функций)"/на региональном портале государственных и муниципальных услуг</w:t>
            </w:r>
          </w:p>
        </w:tc>
        <w:tc>
          <w:tcPr>
            <w:tcW w:w="1247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6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выдать на бумажном носителе при личном обращении в уполномоченный орган государственной власти, орган местного самоуправления либо в многофункциональный центр предоставления государственных и муниципальных услуг, расположенный по</w:t>
            </w:r>
            <w:r w:rsidR="00C54877">
              <w:rPr>
                <w:rFonts w:eastAsia="Tahoma"/>
                <w:color w:val="000000"/>
                <w:sz w:val="26"/>
                <w:szCs w:val="26"/>
                <w:lang w:bidi="ru-RU"/>
              </w:rPr>
              <w:t xml:space="preserve"> адресу:_______________________</w:t>
            </w:r>
          </w:p>
          <w:p w:rsidR="00C54877" w:rsidRPr="00D7045D" w:rsidRDefault="00C54877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8926" w:type="dxa"/>
            <w:shd w:val="clear" w:color="auto" w:fill="auto"/>
          </w:tcPr>
          <w:p w:rsidR="00FD0451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color w:val="000000"/>
                <w:sz w:val="26"/>
                <w:szCs w:val="26"/>
                <w:lang w:bidi="ru-RU"/>
              </w:rPr>
              <w:t>направить на бумажном носителе на почтовы</w:t>
            </w:r>
            <w:r w:rsidR="00C54877">
              <w:rPr>
                <w:rFonts w:eastAsia="Tahoma"/>
                <w:color w:val="000000"/>
                <w:sz w:val="26"/>
                <w:szCs w:val="26"/>
                <w:lang w:bidi="ru-RU"/>
              </w:rPr>
              <w:t>й адрес: ____________________</w:t>
            </w:r>
          </w:p>
          <w:p w:rsidR="00C54877" w:rsidRPr="00D7045D" w:rsidRDefault="00C54877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  <w:r>
              <w:rPr>
                <w:rFonts w:eastAsia="Tahoma"/>
                <w:color w:val="000000"/>
                <w:sz w:val="26"/>
                <w:szCs w:val="26"/>
                <w:lang w:bidi="ru-RU"/>
              </w:rPr>
              <w:t>__________________________________________________________________</w:t>
            </w:r>
          </w:p>
        </w:tc>
        <w:tc>
          <w:tcPr>
            <w:tcW w:w="1247" w:type="dxa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63F61">
        <w:tc>
          <w:tcPr>
            <w:tcW w:w="10173" w:type="dxa"/>
            <w:gridSpan w:val="2"/>
            <w:shd w:val="clear" w:color="auto" w:fill="auto"/>
          </w:tcPr>
          <w:p w:rsidR="00FD0451" w:rsidRPr="00D7045D" w:rsidRDefault="00FD0451" w:rsidP="00FD0451">
            <w:pPr>
              <w:widowControl w:val="0"/>
              <w:autoSpaceDE w:val="0"/>
              <w:autoSpaceDN w:val="0"/>
              <w:spacing w:before="120" w:after="120"/>
              <w:ind w:right="255"/>
              <w:jc w:val="center"/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</w:pPr>
            <w:r w:rsidRPr="00D7045D">
              <w:rPr>
                <w:rFonts w:eastAsia="Tahoma"/>
                <w:i/>
                <w:color w:val="000000"/>
                <w:sz w:val="26"/>
                <w:szCs w:val="26"/>
                <w:lang w:bidi="ru-RU"/>
              </w:rPr>
              <w:t>Указывается один из перечисленных способов</w:t>
            </w:r>
          </w:p>
        </w:tc>
      </w:tr>
    </w:tbl>
    <w:p w:rsidR="00FD0451" w:rsidRPr="00D7045D" w:rsidRDefault="00FD0451" w:rsidP="00FD0451">
      <w:pPr>
        <w:widowControl w:val="0"/>
        <w:autoSpaceDE w:val="0"/>
        <w:autoSpaceDN w:val="0"/>
        <w:adjustRightInd w:val="0"/>
        <w:rPr>
          <w:rFonts w:eastAsia="Tahoma"/>
          <w:bCs/>
          <w:strike/>
          <w:color w:val="000000"/>
          <w:sz w:val="26"/>
          <w:szCs w:val="26"/>
          <w:lang w:bidi="ru-RU"/>
        </w:rPr>
      </w:pPr>
    </w:p>
    <w:tbl>
      <w:tblPr>
        <w:tblW w:w="9923" w:type="dxa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rPr>
          <w:trHeight w:val="731"/>
        </w:trPr>
        <w:tc>
          <w:tcPr>
            <w:tcW w:w="3119" w:type="dxa"/>
            <w:tcBorders>
              <w:top w:val="nil"/>
              <w:left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548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C54877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C54877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br w:type="page"/>
      </w: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bCs/>
          <w:color w:val="000000"/>
          <w:sz w:val="26"/>
          <w:szCs w:val="26"/>
        </w:rPr>
        <w:t>Приложение № 9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t xml:space="preserve">предоставления муниципальной 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градостроительного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FD0451" w:rsidRPr="00D7045D" w:rsidRDefault="00FD0451" w:rsidP="00FD0451">
      <w:pPr>
        <w:ind w:left="5387"/>
        <w:jc w:val="center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  <w:r w:rsidRPr="00D7045D">
        <w:rPr>
          <w:rFonts w:eastAsia="Calibri"/>
          <w:color w:val="000000"/>
          <w:sz w:val="26"/>
          <w:szCs w:val="26"/>
          <w:lang w:eastAsia="en-US"/>
        </w:rPr>
        <w:t>ФОРМА</w:t>
      </w:r>
    </w:p>
    <w:p w:rsidR="00FD0451" w:rsidRPr="00D7045D" w:rsidRDefault="00FD0451" w:rsidP="00FD0451">
      <w:pPr>
        <w:ind w:left="5387"/>
        <w:jc w:val="right"/>
        <w:rPr>
          <w:rFonts w:eastAsia="Calibri"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widowControl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2" w:name="_Toc89083262"/>
      <w:r w:rsidRPr="00D7045D">
        <w:rPr>
          <w:rFonts w:eastAsia="Tahoma"/>
          <w:color w:val="000000"/>
          <w:sz w:val="26"/>
          <w:szCs w:val="26"/>
          <w:lang w:bidi="ru-RU"/>
        </w:rPr>
        <w:t>Кому ____________________________________</w:t>
      </w:r>
      <w:bookmarkEnd w:id="12"/>
    </w:p>
    <w:p w:rsidR="00FD0451" w:rsidRPr="00D50EE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50EEA">
        <w:rPr>
          <w:rFonts w:eastAsia="Tahoma"/>
          <w:color w:val="000000"/>
          <w:sz w:val="20"/>
          <w:szCs w:val="20"/>
          <w:lang w:bidi="ru-RU"/>
        </w:rPr>
        <w:t>(фамилия, имя, отчество (при наличии) заявителя</w:t>
      </w:r>
      <w:r w:rsidRPr="00D50EEA">
        <w:rPr>
          <w:rFonts w:eastAsia="Tahoma"/>
          <w:color w:val="000000"/>
          <w:sz w:val="20"/>
          <w:szCs w:val="20"/>
          <w:vertAlign w:val="superscript"/>
          <w:lang w:bidi="ru-RU"/>
        </w:rPr>
        <w:footnoteReference w:id="9"/>
      </w:r>
      <w:r w:rsidRPr="00D50EEA">
        <w:rPr>
          <w:rFonts w:eastAsia="Tahoma"/>
          <w:color w:val="000000"/>
          <w:sz w:val="20"/>
          <w:szCs w:val="20"/>
          <w:lang w:bidi="ru-RU"/>
        </w:rPr>
        <w:t>, ОГРНИП (для физического лица, зарегистрированного в качестве индивидуального предпринимателя) –  для физического лица, полное наименование заявителя, ИНН, ОГРН – для юридического лица,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jc w:val="right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>_________________________________________</w:t>
      </w:r>
    </w:p>
    <w:p w:rsidR="00FD0451" w:rsidRPr="00D50EEA" w:rsidRDefault="00FD0451" w:rsidP="00FD0451">
      <w:pPr>
        <w:widowControl w:val="0"/>
        <w:autoSpaceDE w:val="0"/>
        <w:autoSpaceDN w:val="0"/>
        <w:adjustRightInd w:val="0"/>
        <w:ind w:left="4820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50EEA">
        <w:rPr>
          <w:rFonts w:eastAsia="Tahoma"/>
          <w:color w:val="000000"/>
          <w:sz w:val="20"/>
          <w:szCs w:val="20"/>
          <w:lang w:bidi="ru-RU"/>
        </w:rPr>
        <w:t>почтовый индекс и адрес, телефон, адрес электронной почты)</w:t>
      </w:r>
    </w:p>
    <w:p w:rsidR="00FD0451" w:rsidRPr="00D7045D" w:rsidRDefault="00FD0451" w:rsidP="00FD0451">
      <w:pPr>
        <w:widowControl w:val="0"/>
        <w:spacing w:before="120"/>
        <w:jc w:val="center"/>
        <w:rPr>
          <w:rFonts w:eastAsia="Tahoma"/>
          <w:b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spacing w:before="120"/>
        <w:jc w:val="center"/>
        <w:outlineLvl w:val="0"/>
        <w:rPr>
          <w:rFonts w:eastAsia="Tahoma"/>
          <w:b/>
          <w:color w:val="000000"/>
          <w:sz w:val="26"/>
          <w:szCs w:val="26"/>
          <w:lang w:bidi="ru-RU"/>
        </w:rPr>
      </w:pPr>
      <w:bookmarkStart w:id="13" w:name="_Toc89083263"/>
      <w:r w:rsidRPr="00D7045D">
        <w:rPr>
          <w:rFonts w:eastAsia="Tahoma"/>
          <w:b/>
          <w:color w:val="000000"/>
          <w:sz w:val="26"/>
          <w:szCs w:val="26"/>
          <w:lang w:bidi="ru-RU"/>
        </w:rPr>
        <w:t>Р Е Ш Е Н И Е</w:t>
      </w:r>
      <w:r w:rsidRPr="00D7045D">
        <w:rPr>
          <w:rFonts w:eastAsia="Tahoma"/>
          <w:b/>
          <w:color w:val="000000"/>
          <w:sz w:val="26"/>
          <w:szCs w:val="26"/>
          <w:lang w:bidi="ru-RU"/>
        </w:rPr>
        <w:br/>
        <w:t xml:space="preserve"> об оставлении заявления о выдаче градостроительного плана земельного участка без рассмотрения</w:t>
      </w:r>
      <w:bookmarkEnd w:id="13"/>
    </w:p>
    <w:p w:rsidR="00FD0451" w:rsidRPr="00D7045D" w:rsidRDefault="00FD0451" w:rsidP="00FD0451">
      <w:pPr>
        <w:widowControl w:val="0"/>
        <w:autoSpaceDE w:val="0"/>
        <w:autoSpaceDN w:val="0"/>
        <w:adjustRightInd w:val="0"/>
        <w:rPr>
          <w:rFonts w:eastAsia="Tahoma"/>
          <w:bCs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autoSpaceDE w:val="0"/>
        <w:autoSpaceDN w:val="0"/>
        <w:adjustRightInd w:val="0"/>
        <w:ind w:firstLine="708"/>
        <w:jc w:val="both"/>
        <w:rPr>
          <w:rFonts w:eastAsia="Tahoma"/>
          <w:i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На основании Вашего заявления от _________ № _________ об оставлении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br/>
        <w:t xml:space="preserve">                          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ab/>
      </w:r>
      <w:r w:rsidRPr="00D50EEA">
        <w:rPr>
          <w:rFonts w:eastAsia="Tahoma"/>
          <w:bCs/>
          <w:color w:val="000000"/>
          <w:sz w:val="20"/>
          <w:szCs w:val="20"/>
          <w:lang w:bidi="ru-RU"/>
        </w:rPr>
        <w:t xml:space="preserve">                         </w:t>
      </w:r>
      <w:r w:rsidRPr="00D50EEA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widowControl w:val="0"/>
        <w:autoSpaceDE w:val="0"/>
        <w:autoSpaceDN w:val="0"/>
        <w:adjustRightInd w:val="0"/>
        <w:spacing w:line="276" w:lineRule="auto"/>
        <w:jc w:val="both"/>
        <w:rPr>
          <w:rFonts w:eastAsia="Tahoma"/>
          <w:bCs/>
          <w:color w:val="000000"/>
          <w:sz w:val="26"/>
          <w:szCs w:val="26"/>
          <w:lang w:bidi="ru-RU"/>
        </w:rPr>
      </w:pPr>
      <w:r w:rsidRPr="00D7045D">
        <w:rPr>
          <w:rFonts w:eastAsia="Tahoma"/>
          <w:bCs/>
          <w:color w:val="000000"/>
          <w:sz w:val="26"/>
          <w:szCs w:val="26"/>
          <w:lang w:bidi="ru-RU"/>
        </w:rPr>
        <w:t>заявления о выдаче градостроительного плана земельного участка</w:t>
      </w:r>
      <w:r w:rsidRPr="00D7045D" w:rsidDel="003B08D5">
        <w:rPr>
          <w:rFonts w:eastAsia="Tahoma"/>
          <w:bCs/>
          <w:color w:val="000000"/>
          <w:sz w:val="26"/>
          <w:szCs w:val="26"/>
          <w:lang w:bidi="ru-RU"/>
        </w:rPr>
        <w:t xml:space="preserve">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без рассмотрения _____________________________________</w:t>
      </w:r>
      <w:r w:rsidR="00D50EEA">
        <w:rPr>
          <w:rFonts w:eastAsia="Tahoma"/>
          <w:bCs/>
          <w:color w:val="000000"/>
          <w:sz w:val="26"/>
          <w:szCs w:val="26"/>
          <w:lang w:bidi="ru-RU"/>
        </w:rPr>
        <w:t>____________________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_____________________ ________________________________________________________</w:t>
      </w:r>
      <w:r w:rsidR="00D50EEA">
        <w:rPr>
          <w:rFonts w:eastAsia="Tahoma"/>
          <w:bCs/>
          <w:color w:val="000000"/>
          <w:sz w:val="26"/>
          <w:szCs w:val="26"/>
          <w:lang w:bidi="ru-RU"/>
        </w:rPr>
        <w:t>_____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______________</w:t>
      </w:r>
    </w:p>
    <w:p w:rsidR="00FD0451" w:rsidRDefault="00FD0451" w:rsidP="00FD0451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  <w:r w:rsidRPr="00D50EEA">
        <w:rPr>
          <w:rFonts w:eastAsia="Tahoma"/>
          <w:color w:val="000000"/>
          <w:sz w:val="20"/>
          <w:szCs w:val="20"/>
          <w:lang w:bidi="ru-RU"/>
        </w:rPr>
        <w:t>(наименование уполномоченного органа государственной власти, органа местного самоуправления)</w:t>
      </w:r>
    </w:p>
    <w:p w:rsidR="00D50EEA" w:rsidRPr="00D50EEA" w:rsidRDefault="00D50EEA" w:rsidP="00FD0451">
      <w:pPr>
        <w:widowControl w:val="0"/>
        <w:spacing w:line="276" w:lineRule="auto"/>
        <w:jc w:val="center"/>
        <w:rPr>
          <w:rFonts w:eastAsia="Tahoma"/>
          <w:color w:val="000000"/>
          <w:sz w:val="20"/>
          <w:szCs w:val="20"/>
          <w:lang w:bidi="ru-RU"/>
        </w:rPr>
      </w:pPr>
    </w:p>
    <w:p w:rsidR="00FD0451" w:rsidRPr="00D7045D" w:rsidRDefault="00FD0451" w:rsidP="00FD0451">
      <w:pPr>
        <w:widowControl w:val="0"/>
        <w:spacing w:line="276" w:lineRule="auto"/>
        <w:jc w:val="both"/>
        <w:rPr>
          <w:rFonts w:eastAsia="Tahoma"/>
          <w:color w:val="000000"/>
          <w:sz w:val="26"/>
          <w:szCs w:val="26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принято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решение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 об оставлении заявления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о выдаче градостроительного плана земельного участка</w:t>
      </w:r>
      <w:r w:rsidRPr="00D7045D" w:rsidDel="003B08D5">
        <w:rPr>
          <w:rFonts w:eastAsia="Tahoma"/>
          <w:bCs/>
          <w:color w:val="000000"/>
          <w:sz w:val="26"/>
          <w:szCs w:val="26"/>
          <w:lang w:bidi="ru-RU"/>
        </w:rPr>
        <w:t xml:space="preserve"> 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от </w:t>
      </w:r>
      <w:r w:rsidRPr="00D7045D">
        <w:rPr>
          <w:rFonts w:eastAsia="Tahoma"/>
          <w:bCs/>
          <w:color w:val="000000"/>
          <w:sz w:val="26"/>
          <w:szCs w:val="26"/>
          <w:lang w:bidi="ru-RU"/>
        </w:rPr>
        <w:t>__________ № __________</w:t>
      </w:r>
      <w:r w:rsidRPr="00D7045D">
        <w:rPr>
          <w:rFonts w:eastAsia="Tahoma"/>
          <w:color w:val="000000"/>
          <w:sz w:val="26"/>
          <w:szCs w:val="26"/>
          <w:lang w:bidi="ru-RU"/>
        </w:rPr>
        <w:t xml:space="preserve"> без рассмотрения.</w:t>
      </w:r>
    </w:p>
    <w:p w:rsidR="00FD0451" w:rsidRPr="00D50EEA" w:rsidRDefault="00FD0451" w:rsidP="00FD0451">
      <w:pPr>
        <w:widowControl w:val="0"/>
        <w:jc w:val="both"/>
        <w:rPr>
          <w:rFonts w:eastAsia="Tahoma"/>
          <w:color w:val="000000"/>
          <w:sz w:val="20"/>
          <w:szCs w:val="20"/>
          <w:lang w:bidi="ru-RU"/>
        </w:rPr>
      </w:pPr>
      <w:r w:rsidRPr="00D7045D">
        <w:rPr>
          <w:rFonts w:eastAsia="Tahoma"/>
          <w:color w:val="000000"/>
          <w:sz w:val="26"/>
          <w:szCs w:val="26"/>
          <w:lang w:bidi="ru-RU"/>
        </w:rPr>
        <w:t xml:space="preserve">                               </w:t>
      </w:r>
      <w:r w:rsidR="00D50EEA">
        <w:rPr>
          <w:rFonts w:eastAsia="Tahoma"/>
          <w:color w:val="000000"/>
          <w:sz w:val="26"/>
          <w:szCs w:val="26"/>
          <w:lang w:bidi="ru-RU"/>
        </w:rPr>
        <w:t xml:space="preserve">                </w:t>
      </w:r>
      <w:r w:rsidRPr="00D50EEA">
        <w:rPr>
          <w:rFonts w:eastAsia="Tahoma"/>
          <w:color w:val="000000"/>
          <w:sz w:val="20"/>
          <w:szCs w:val="20"/>
          <w:lang w:bidi="ru-RU"/>
        </w:rPr>
        <w:t>(дата и номер регистрации)</w:t>
      </w:r>
    </w:p>
    <w:p w:rsidR="00FD0451" w:rsidRPr="00D7045D" w:rsidRDefault="00FD0451" w:rsidP="00FD0451">
      <w:pPr>
        <w:autoSpaceDE w:val="0"/>
        <w:autoSpaceDN w:val="0"/>
        <w:adjustRightInd w:val="0"/>
        <w:ind w:firstLine="709"/>
        <w:jc w:val="both"/>
        <w:rPr>
          <w:rFonts w:eastAsia="Calibri"/>
          <w:bCs/>
          <w:color w:val="000000"/>
          <w:sz w:val="26"/>
          <w:szCs w:val="26"/>
          <w:lang w:eastAsia="en-US"/>
        </w:rPr>
      </w:pPr>
    </w:p>
    <w:p w:rsidR="00FD0451" w:rsidRPr="00D7045D" w:rsidRDefault="00FD0451" w:rsidP="00FD0451">
      <w:pPr>
        <w:autoSpaceDE w:val="0"/>
        <w:autoSpaceDN w:val="0"/>
        <w:adjustRightInd w:val="0"/>
        <w:jc w:val="both"/>
        <w:rPr>
          <w:rFonts w:eastAsia="Calibri"/>
          <w:color w:val="000000"/>
          <w:sz w:val="26"/>
          <w:szCs w:val="26"/>
          <w:lang w:eastAsia="en-US"/>
        </w:rPr>
      </w:pPr>
    </w:p>
    <w:tbl>
      <w:tblPr>
        <w:tblW w:w="9923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119"/>
        <w:gridCol w:w="283"/>
        <w:gridCol w:w="2269"/>
        <w:gridCol w:w="283"/>
        <w:gridCol w:w="3969"/>
      </w:tblGrid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D0451" w:rsidRPr="00D7045D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</w:tr>
      <w:tr w:rsidR="00FD0451" w:rsidRPr="00D7045D" w:rsidTr="00BD5F13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50EEA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50EEA">
              <w:rPr>
                <w:rFonts w:eastAsia="Tahoma"/>
                <w:color w:val="000000"/>
                <w:sz w:val="20"/>
                <w:szCs w:val="20"/>
                <w:lang w:bidi="ru-RU"/>
              </w:rPr>
              <w:t>(должность)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22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50EEA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50EEA">
              <w:rPr>
                <w:rFonts w:eastAsia="Tahoma"/>
                <w:color w:val="000000"/>
                <w:sz w:val="20"/>
                <w:szCs w:val="20"/>
                <w:lang w:bidi="ru-RU"/>
              </w:rPr>
              <w:t>(подпись)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7045D" w:rsidRDefault="00FD0451" w:rsidP="00FD0451">
            <w:pPr>
              <w:widowControl w:val="0"/>
              <w:rPr>
                <w:rFonts w:eastAsia="Tahoma"/>
                <w:color w:val="000000"/>
                <w:sz w:val="26"/>
                <w:szCs w:val="26"/>
                <w:lang w:bidi="ru-RU"/>
              </w:rPr>
            </w:pPr>
          </w:p>
        </w:tc>
        <w:tc>
          <w:tcPr>
            <w:tcW w:w="3969" w:type="dxa"/>
            <w:tcBorders>
              <w:top w:val="nil"/>
              <w:left w:val="nil"/>
              <w:bottom w:val="nil"/>
              <w:right w:val="nil"/>
            </w:tcBorders>
          </w:tcPr>
          <w:p w:rsidR="00FD0451" w:rsidRPr="00D50EEA" w:rsidRDefault="00FD0451" w:rsidP="00FD0451">
            <w:pPr>
              <w:widowControl w:val="0"/>
              <w:jc w:val="center"/>
              <w:rPr>
                <w:rFonts w:eastAsia="Tahoma"/>
                <w:color w:val="000000"/>
                <w:sz w:val="20"/>
                <w:szCs w:val="20"/>
                <w:lang w:bidi="ru-RU"/>
              </w:rPr>
            </w:pPr>
            <w:r w:rsidRPr="00D50EEA">
              <w:rPr>
                <w:rFonts w:eastAsia="Tahoma"/>
                <w:color w:val="000000"/>
                <w:sz w:val="20"/>
                <w:szCs w:val="20"/>
                <w:lang w:bidi="ru-RU"/>
              </w:rPr>
              <w:t>(фамилия, имя, отчество (при наличии)</w:t>
            </w:r>
          </w:p>
        </w:tc>
      </w:tr>
    </w:tbl>
    <w:p w:rsidR="00FD0451" w:rsidRPr="00D7045D" w:rsidRDefault="00FD0451" w:rsidP="00FD0451">
      <w:pPr>
        <w:widowControl w:val="0"/>
        <w:spacing w:after="240"/>
        <w:rPr>
          <w:rFonts w:eastAsia="Tahoma"/>
          <w:color w:val="000000"/>
          <w:sz w:val="26"/>
          <w:szCs w:val="26"/>
          <w:lang w:bidi="ru-RU"/>
        </w:rPr>
      </w:pPr>
    </w:p>
    <w:p w:rsidR="00FD0451" w:rsidRPr="00D7045D" w:rsidRDefault="00FD0451" w:rsidP="00FD0451">
      <w:pPr>
        <w:widowControl w:val="0"/>
        <w:outlineLvl w:val="0"/>
        <w:rPr>
          <w:rFonts w:eastAsia="Tahoma"/>
          <w:color w:val="000000"/>
          <w:sz w:val="26"/>
          <w:szCs w:val="26"/>
          <w:lang w:bidi="ru-RU"/>
        </w:rPr>
      </w:pPr>
      <w:bookmarkStart w:id="14" w:name="_Toc89083264"/>
      <w:r w:rsidRPr="00D7045D">
        <w:rPr>
          <w:rFonts w:eastAsia="Tahoma"/>
          <w:color w:val="000000"/>
          <w:sz w:val="26"/>
          <w:szCs w:val="26"/>
          <w:lang w:bidi="ru-RU"/>
        </w:rPr>
        <w:t>Дата</w:t>
      </w:r>
      <w:bookmarkEnd w:id="14"/>
    </w:p>
    <w:p w:rsidR="00FD0451" w:rsidRPr="00D7045D" w:rsidRDefault="00FD0451" w:rsidP="00FD0451">
      <w:pPr>
        <w:widowControl w:val="0"/>
        <w:shd w:val="clear" w:color="auto" w:fill="FFFFFF"/>
        <w:spacing w:line="315" w:lineRule="atLeast"/>
        <w:ind w:firstLine="708"/>
        <w:jc w:val="both"/>
        <w:textAlignment w:val="baseline"/>
        <w:rPr>
          <w:rFonts w:eastAsia="Tahoma"/>
          <w:bCs/>
          <w:color w:val="000000"/>
          <w:sz w:val="26"/>
          <w:szCs w:val="26"/>
          <w:lang w:bidi="ru-RU"/>
        </w:rPr>
      </w:pPr>
    </w:p>
    <w:p w:rsidR="00D61D86" w:rsidRPr="00D7045D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6"/>
          <w:szCs w:val="26"/>
          <w:lang w:eastAsia="en-US"/>
        </w:rPr>
        <w:sectPr w:rsidR="00D61D86" w:rsidRPr="00D7045D" w:rsidSect="00B95177">
          <w:footnotePr>
            <w:numRestart w:val="eachPage"/>
          </w:footnotePr>
          <w:pgSz w:w="11906" w:h="16838"/>
          <w:pgMar w:top="1134" w:right="567" w:bottom="1134" w:left="1276" w:header="425" w:footer="709" w:gutter="0"/>
          <w:pgNumType w:start="0"/>
          <w:cols w:space="708"/>
          <w:titlePg/>
          <w:docGrid w:linePitch="360"/>
        </w:sectPr>
      </w:pPr>
    </w:p>
    <w:p w:rsidR="00D961E2" w:rsidRPr="00D961E2" w:rsidRDefault="00D961E2" w:rsidP="00D961E2">
      <w:pPr>
        <w:autoSpaceDE w:val="0"/>
        <w:autoSpaceDN w:val="0"/>
        <w:adjustRightInd w:val="0"/>
        <w:jc w:val="center"/>
        <w:rPr>
          <w:bCs/>
          <w:color w:val="000000"/>
          <w:sz w:val="26"/>
          <w:szCs w:val="26"/>
        </w:rPr>
      </w:pPr>
      <w:r w:rsidRPr="00D961E2">
        <w:rPr>
          <w:color w:val="000000"/>
          <w:sz w:val="26"/>
          <w:szCs w:val="26"/>
        </w:rPr>
        <w:lastRenderedPageBreak/>
        <w:t xml:space="preserve">                                                </w:t>
      </w:r>
      <w:r>
        <w:rPr>
          <w:color w:val="000000"/>
          <w:sz w:val="26"/>
          <w:szCs w:val="26"/>
        </w:rPr>
        <w:t xml:space="preserve">                                                                                     </w:t>
      </w:r>
      <w:r w:rsidRPr="00D961E2">
        <w:rPr>
          <w:bCs/>
          <w:color w:val="000000"/>
          <w:sz w:val="26"/>
          <w:szCs w:val="26"/>
        </w:rPr>
        <w:t>Приложение № 1</w:t>
      </w:r>
      <w:r>
        <w:rPr>
          <w:bCs/>
          <w:color w:val="000000"/>
          <w:sz w:val="26"/>
          <w:szCs w:val="26"/>
        </w:rPr>
        <w:t>0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D961E2">
        <w:rPr>
          <w:color w:val="000000"/>
          <w:sz w:val="26"/>
          <w:szCs w:val="26"/>
        </w:rPr>
        <w:t>к Административному регламенту</w:t>
      </w:r>
    </w:p>
    <w:p w:rsid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D961E2">
        <w:rPr>
          <w:color w:val="000000"/>
          <w:sz w:val="26"/>
          <w:szCs w:val="26"/>
        </w:rPr>
        <w:t xml:space="preserve">предоставления муниципальной </w:t>
      </w:r>
      <w:r>
        <w:rPr>
          <w:color w:val="000000"/>
          <w:sz w:val="26"/>
          <w:szCs w:val="26"/>
        </w:rPr>
        <w:t xml:space="preserve">                  </w:t>
      </w:r>
    </w:p>
    <w:p w:rsid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r w:rsidRPr="00D961E2">
        <w:rPr>
          <w:color w:val="000000"/>
          <w:sz w:val="26"/>
          <w:szCs w:val="26"/>
        </w:rPr>
        <w:t xml:space="preserve">услуги </w:t>
      </w:r>
      <w:r w:rsidRPr="00D961E2">
        <w:rPr>
          <w:rStyle w:val="aff7"/>
          <w:b w:val="0"/>
          <w:color w:val="000000"/>
          <w:sz w:val="26"/>
          <w:szCs w:val="26"/>
        </w:rPr>
        <w:t>«</w:t>
      </w:r>
      <w:r w:rsidRPr="00D961E2">
        <w:rPr>
          <w:color w:val="000000"/>
          <w:sz w:val="26"/>
          <w:szCs w:val="26"/>
        </w:rPr>
        <w:t>Выдача градостроитель</w:t>
      </w:r>
      <w:r>
        <w:rPr>
          <w:color w:val="000000"/>
          <w:sz w:val="26"/>
          <w:szCs w:val="26"/>
        </w:rPr>
        <w:t>-</w:t>
      </w:r>
    </w:p>
    <w:p w:rsidR="00D961E2" w:rsidRPr="00D961E2" w:rsidRDefault="00D961E2" w:rsidP="00D961E2">
      <w:pPr>
        <w:spacing w:line="240" w:lineRule="exact"/>
        <w:ind w:left="5670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                                                               </w:t>
      </w:r>
      <w:proofErr w:type="spellStart"/>
      <w:r w:rsidRPr="00D961E2">
        <w:rPr>
          <w:color w:val="000000"/>
          <w:sz w:val="26"/>
          <w:szCs w:val="26"/>
        </w:rPr>
        <w:t>ного</w:t>
      </w:r>
      <w:proofErr w:type="spellEnd"/>
      <w:r w:rsidRPr="00D961E2">
        <w:rPr>
          <w:color w:val="000000"/>
          <w:sz w:val="26"/>
          <w:szCs w:val="26"/>
        </w:rPr>
        <w:t xml:space="preserve"> плана земельного участка</w:t>
      </w:r>
      <w:r w:rsidRPr="00D961E2">
        <w:rPr>
          <w:rStyle w:val="aff7"/>
          <w:b w:val="0"/>
          <w:color w:val="000000"/>
          <w:sz w:val="26"/>
          <w:szCs w:val="26"/>
        </w:rPr>
        <w:t>»</w:t>
      </w:r>
    </w:p>
    <w:p w:rsidR="00D61D86" w:rsidRPr="00D7045D" w:rsidRDefault="00D61D86" w:rsidP="00D61D86">
      <w:pPr>
        <w:widowControl w:val="0"/>
        <w:tabs>
          <w:tab w:val="left" w:pos="567"/>
        </w:tabs>
        <w:ind w:firstLine="426"/>
        <w:jc w:val="center"/>
        <w:rPr>
          <w:b/>
          <w:color w:val="000000"/>
          <w:sz w:val="26"/>
          <w:szCs w:val="26"/>
        </w:rPr>
      </w:pPr>
    </w:p>
    <w:p w:rsidR="00D61D86" w:rsidRPr="00D7045D" w:rsidRDefault="00D61D86" w:rsidP="00D61D86">
      <w:pPr>
        <w:widowControl w:val="0"/>
        <w:tabs>
          <w:tab w:val="left" w:pos="567"/>
        </w:tabs>
        <w:ind w:firstLine="426"/>
        <w:jc w:val="center"/>
        <w:rPr>
          <w:color w:val="000000"/>
          <w:sz w:val="26"/>
          <w:szCs w:val="26"/>
        </w:rPr>
      </w:pPr>
      <w:r w:rsidRPr="00D7045D">
        <w:rPr>
          <w:b/>
          <w:color w:val="000000"/>
          <w:sz w:val="26"/>
          <w:szCs w:val="26"/>
        </w:rPr>
        <w:t>Состав, последовательность и сроки выполнения административных процедур (действий) при предоставлении государственной (муниципальной) услуги</w:t>
      </w:r>
    </w:p>
    <w:p w:rsidR="00D61D86" w:rsidRPr="00D7045D" w:rsidRDefault="00D61D86" w:rsidP="00FD0451">
      <w:pPr>
        <w:widowControl w:val="0"/>
        <w:shd w:val="clear" w:color="auto" w:fill="FFFFFF"/>
        <w:jc w:val="both"/>
        <w:rPr>
          <w:bCs/>
          <w:color w:val="000000"/>
          <w:sz w:val="26"/>
          <w:szCs w:val="26"/>
          <w:lang w:eastAsia="en-US"/>
        </w:rPr>
      </w:pPr>
    </w:p>
    <w:tbl>
      <w:tblPr>
        <w:tblW w:w="5273" w:type="pct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80" w:firstRow="0" w:lastRow="0" w:firstColumn="1" w:lastColumn="0" w:noHBand="0" w:noVBand="1"/>
      </w:tblPr>
      <w:tblGrid>
        <w:gridCol w:w="2274"/>
        <w:gridCol w:w="3667"/>
        <w:gridCol w:w="25"/>
        <w:gridCol w:w="1690"/>
        <w:gridCol w:w="9"/>
        <w:gridCol w:w="1322"/>
        <w:gridCol w:w="9"/>
        <w:gridCol w:w="25"/>
        <w:gridCol w:w="2046"/>
        <w:gridCol w:w="1987"/>
        <w:gridCol w:w="2539"/>
      </w:tblGrid>
      <w:tr w:rsidR="00D61D86" w:rsidRPr="00D7045D" w:rsidTr="00947B87">
        <w:trPr>
          <w:tblHeader/>
        </w:trPr>
        <w:tc>
          <w:tcPr>
            <w:tcW w:w="729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Основание для начала административной процедуры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Содержание административных действий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Срок выполнения административных действий</w:t>
            </w:r>
          </w:p>
        </w:tc>
        <w:tc>
          <w:tcPr>
            <w:tcW w:w="435" w:type="pct"/>
            <w:gridSpan w:val="3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лицо, ответственное за выполнение административного действия</w:t>
            </w:r>
          </w:p>
        </w:tc>
        <w:tc>
          <w:tcPr>
            <w:tcW w:w="656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Место выполнения административного действия/ используемая информационная система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Критерии принятия решения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D61D86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Результат административного действия, способ фиксации</w:t>
            </w:r>
          </w:p>
        </w:tc>
      </w:tr>
      <w:tr w:rsidR="00D61D86" w:rsidRPr="00D7045D" w:rsidTr="00947B87">
        <w:trPr>
          <w:tblHeader/>
        </w:trPr>
        <w:tc>
          <w:tcPr>
            <w:tcW w:w="729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1</w:t>
            </w:r>
          </w:p>
        </w:tc>
        <w:tc>
          <w:tcPr>
            <w:tcW w:w="1184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2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3</w:t>
            </w:r>
          </w:p>
        </w:tc>
        <w:tc>
          <w:tcPr>
            <w:tcW w:w="435" w:type="pct"/>
            <w:gridSpan w:val="3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4</w:t>
            </w:r>
          </w:p>
        </w:tc>
        <w:tc>
          <w:tcPr>
            <w:tcW w:w="656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5</w:t>
            </w:r>
          </w:p>
        </w:tc>
        <w:tc>
          <w:tcPr>
            <w:tcW w:w="637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6</w:t>
            </w:r>
          </w:p>
        </w:tc>
        <w:tc>
          <w:tcPr>
            <w:tcW w:w="814" w:type="pct"/>
            <w:shd w:val="clear" w:color="auto" w:fill="auto"/>
            <w:vAlign w:val="center"/>
          </w:tcPr>
          <w:p w:rsidR="00D61D86" w:rsidRPr="00D7045D" w:rsidRDefault="00D61D86" w:rsidP="004061C4">
            <w:p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7</w:t>
            </w:r>
          </w:p>
        </w:tc>
      </w:tr>
      <w:tr w:rsidR="00D61D86" w:rsidRPr="00D7045D" w:rsidTr="004061C4"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Проверка документов и регистрация заявления</w:t>
            </w:r>
          </w:p>
        </w:tc>
      </w:tr>
      <w:tr w:rsidR="00D61D86" w:rsidRPr="00D7045D" w:rsidTr="00947B87">
        <w:trPr>
          <w:trHeight w:val="541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Поступление заявления и документов для предоставления муниципальной услуги в Уполномоченный орган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Прием и проверка комплектности документов на наличие/отсутствие оснований для отказа в приеме документов, предусмотренных пунктом 2.13 Административного регламента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 1 рабочего дня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vMerge w:val="restart"/>
            <w:shd w:val="clear" w:color="auto" w:fill="auto"/>
          </w:tcPr>
          <w:p w:rsidR="00D61D86" w:rsidRPr="00D7045D" w:rsidRDefault="00D61D86" w:rsidP="004061C4">
            <w:pPr>
              <w:jc w:val="both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Уполномоченный орган / ГИС / ПГС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–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регистрация заявления и документов в ГИС (присвоение номера и датирование); </w:t>
            </w:r>
          </w:p>
          <w:p w:rsidR="00D61D86" w:rsidRPr="00D7045D" w:rsidRDefault="00754932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назначение должностного</w:t>
            </w:r>
            <w:r w:rsidR="00D61D86" w:rsidRPr="00D7045D">
              <w:rPr>
                <w:sz w:val="26"/>
                <w:szCs w:val="26"/>
              </w:rPr>
              <w:t xml:space="preserve"> лица, ответственного за </w:t>
            </w:r>
            <w:r w:rsidRPr="00D7045D">
              <w:rPr>
                <w:sz w:val="26"/>
                <w:szCs w:val="26"/>
              </w:rPr>
              <w:t>предоставление муниципальной</w:t>
            </w:r>
            <w:r w:rsidR="00D61D86" w:rsidRPr="00D7045D">
              <w:rPr>
                <w:sz w:val="26"/>
                <w:szCs w:val="26"/>
              </w:rPr>
              <w:t xml:space="preserve"> услуги, и передача ему документов</w:t>
            </w:r>
          </w:p>
          <w:p w:rsidR="00D61D86" w:rsidRPr="00D7045D" w:rsidRDefault="00D61D86" w:rsidP="004061C4">
            <w:pPr>
              <w:pStyle w:val="af8"/>
              <w:tabs>
                <w:tab w:val="left" w:pos="391"/>
              </w:tabs>
              <w:ind w:left="0"/>
              <w:contextualSpacing/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691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Принятие решения об отказе в приеме документов, </w:t>
            </w:r>
            <w:r w:rsidRPr="00D7045D">
              <w:rPr>
                <w:rFonts w:eastAsia="Calibri"/>
                <w:sz w:val="26"/>
                <w:szCs w:val="26"/>
              </w:rPr>
              <w:t>в случае выявления оснований для отказа в приеме документов</w:t>
            </w: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  <w:tc>
          <w:tcPr>
            <w:tcW w:w="656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337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Регистрация заявления, в случае отсутствия оснований для отказа в приеме документов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24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регистрацию корреспонденции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Уполномоченный орган/ГИС 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</w:p>
        </w:tc>
      </w:tr>
      <w:tr w:rsidR="00D61D86" w:rsidRPr="00D7045D" w:rsidTr="004061C4">
        <w:trPr>
          <w:trHeight w:val="300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Получение сведений посредством СМЭВ</w:t>
            </w:r>
          </w:p>
        </w:tc>
      </w:tr>
      <w:tr w:rsidR="00D61D86" w:rsidRPr="00D7045D" w:rsidTr="00947B87">
        <w:trPr>
          <w:trHeight w:val="126"/>
        </w:trPr>
        <w:tc>
          <w:tcPr>
            <w:tcW w:w="729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пакет зарегистрированных документов, поступивших должностному лицу,</w:t>
            </w:r>
          </w:p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ответственному за предоставление 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</w:t>
            </w:r>
          </w:p>
        </w:tc>
        <w:tc>
          <w:tcPr>
            <w:tcW w:w="1176" w:type="pct"/>
            <w:shd w:val="clear" w:color="auto" w:fill="auto"/>
          </w:tcPr>
          <w:p w:rsidR="00D61D86" w:rsidRPr="00D7045D" w:rsidRDefault="000D68D7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Н</w:t>
            </w:r>
            <w:r w:rsidR="00D61D86" w:rsidRPr="00D7045D">
              <w:rPr>
                <w:rFonts w:eastAsia="Calibri"/>
                <w:sz w:val="26"/>
                <w:szCs w:val="26"/>
              </w:rPr>
              <w:t>аправление межведомственных запросов в органы и организации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в день регистрации заявления и документов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должностное лицо Уполномоченного органа, ответственное за предоставление муниципальной </w:t>
            </w:r>
            <w:r w:rsidRPr="00D7045D">
              <w:rPr>
                <w:sz w:val="26"/>
                <w:szCs w:val="26"/>
              </w:rPr>
              <w:lastRenderedPageBreak/>
              <w:t>услуги</w:t>
            </w:r>
          </w:p>
        </w:tc>
        <w:tc>
          <w:tcPr>
            <w:tcW w:w="656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Уполномоченный орган/ГИС/ ПГС / СМЭВ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отсутствие документов, необходимых для предоставления 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услуги, находящихся в распоряжении государственных органов </w:t>
            </w:r>
            <w:r w:rsidRPr="00D7045D">
              <w:rPr>
                <w:sz w:val="26"/>
                <w:szCs w:val="26"/>
              </w:rPr>
              <w:lastRenderedPageBreak/>
              <w:t>(организаций)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 xml:space="preserve">направление межведомственного запроса в органы (организации), предоставляющие документы (сведения), предусмотренные пунктом 2.9 Административного регламента, в том </w:t>
            </w:r>
            <w:r w:rsidRPr="00D7045D">
              <w:rPr>
                <w:sz w:val="26"/>
                <w:szCs w:val="26"/>
              </w:rPr>
              <w:lastRenderedPageBreak/>
              <w:t>числе с использованием СМЭВ</w:t>
            </w:r>
          </w:p>
        </w:tc>
      </w:tr>
      <w:tr w:rsidR="00D61D86" w:rsidRPr="00D7045D" w:rsidTr="00947B87">
        <w:trPr>
          <w:trHeight w:val="135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76" w:type="pct"/>
            <w:shd w:val="clear" w:color="auto" w:fill="auto"/>
          </w:tcPr>
          <w:p w:rsidR="00D61D86" w:rsidRPr="00D7045D" w:rsidRDefault="000D68D7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П</w:t>
            </w:r>
            <w:r w:rsidR="00D61D86" w:rsidRPr="00D7045D">
              <w:rPr>
                <w:sz w:val="26"/>
                <w:szCs w:val="26"/>
              </w:rPr>
              <w:t>олучение ответов на межведомственные запросы, формирование полного комплекта документов</w:t>
            </w:r>
          </w:p>
        </w:tc>
        <w:tc>
          <w:tcPr>
            <w:tcW w:w="550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5 рабочих дня со дня направления межведомственного запроса в орган или организацию, предоставляющие документ и информацию, если иные сроки не предусмотрены законодательством </w:t>
            </w:r>
            <w:r w:rsidR="0076520E" w:rsidRPr="00D7045D">
              <w:rPr>
                <w:sz w:val="26"/>
                <w:szCs w:val="26"/>
              </w:rPr>
              <w:t xml:space="preserve">Российской </w:t>
            </w:r>
            <w:r w:rsidR="0076520E" w:rsidRPr="00D7045D">
              <w:rPr>
                <w:sz w:val="26"/>
                <w:szCs w:val="26"/>
              </w:rPr>
              <w:lastRenderedPageBreak/>
              <w:t xml:space="preserve">Федерации </w:t>
            </w:r>
            <w:r w:rsidRPr="00D7045D">
              <w:rPr>
                <w:sz w:val="26"/>
                <w:szCs w:val="26"/>
              </w:rPr>
              <w:t xml:space="preserve">и субъекта </w:t>
            </w:r>
            <w:r w:rsidR="0076520E" w:rsidRPr="00D7045D">
              <w:rPr>
                <w:sz w:val="26"/>
                <w:szCs w:val="26"/>
              </w:rPr>
              <w:t>Российской Федерации</w:t>
            </w:r>
          </w:p>
        </w:tc>
        <w:tc>
          <w:tcPr>
            <w:tcW w:w="438" w:type="pct"/>
            <w:gridSpan w:val="4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56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Уполномоченный орган) /ГИС/ ПГС / СМЭВ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705379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получение документов (сведений), необходимых для предоставления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</w:t>
            </w:r>
          </w:p>
        </w:tc>
      </w:tr>
      <w:tr w:rsidR="00D61D86" w:rsidRPr="00D7045D" w:rsidTr="004061C4">
        <w:trPr>
          <w:trHeight w:val="523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Рассмотрение документов и сведений</w:t>
            </w:r>
          </w:p>
        </w:tc>
      </w:tr>
      <w:tr w:rsidR="00D61D86" w:rsidRPr="00D7045D" w:rsidTr="00947B87">
        <w:trPr>
          <w:trHeight w:val="11011"/>
        </w:trPr>
        <w:tc>
          <w:tcPr>
            <w:tcW w:w="729" w:type="pct"/>
            <w:shd w:val="clear" w:color="auto" w:fill="auto"/>
          </w:tcPr>
          <w:p w:rsidR="00D61D86" w:rsidRPr="00D7045D" w:rsidRDefault="00D61D86" w:rsidP="004061C4">
            <w:pPr>
              <w:rPr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>пакет зарегистрированных документов, поступивших должностному лицу,</w:t>
            </w:r>
          </w:p>
          <w:p w:rsidR="00D61D86" w:rsidRPr="00D7045D" w:rsidRDefault="00D61D86" w:rsidP="00705379">
            <w:pPr>
              <w:ind w:left="34"/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ответственному за предоставление  муниципальной услуги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Проверка соответствия документов и сведений требованиям нормативных правовых актов предоставления муниципальной услуги </w:t>
            </w:r>
          </w:p>
        </w:tc>
        <w:tc>
          <w:tcPr>
            <w:tcW w:w="545" w:type="pct"/>
            <w:gridSpan w:val="2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 9 рабочих дней</w:t>
            </w:r>
          </w:p>
        </w:tc>
        <w:tc>
          <w:tcPr>
            <w:tcW w:w="424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7" w:type="pct"/>
            <w:gridSpan w:val="3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 xml:space="preserve">основания отказа в предоставлении </w:t>
            </w:r>
            <w:r w:rsidR="00705379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услуги, предусмотренные пунктом 2.19 Административного регламента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705379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проект результата предоставления муниципальной услуги </w:t>
            </w:r>
          </w:p>
        </w:tc>
      </w:tr>
      <w:tr w:rsidR="00D61D86" w:rsidRPr="00D7045D" w:rsidTr="004061C4">
        <w:trPr>
          <w:trHeight w:val="459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Принятие решения</w:t>
            </w:r>
          </w:p>
        </w:tc>
      </w:tr>
      <w:tr w:rsidR="00D61D86" w:rsidRPr="00D7045D" w:rsidTr="00947B87">
        <w:trPr>
          <w:trHeight w:val="1110"/>
        </w:trPr>
        <w:tc>
          <w:tcPr>
            <w:tcW w:w="729" w:type="pct"/>
            <w:vMerge w:val="restart"/>
            <w:tcBorders>
              <w:bottom w:val="nil"/>
            </w:tcBorders>
            <w:shd w:val="clear" w:color="auto" w:fill="auto"/>
          </w:tcPr>
          <w:p w:rsidR="00D61D86" w:rsidRPr="00D7045D" w:rsidRDefault="00D61D86" w:rsidP="00705379">
            <w:pPr>
              <w:ind w:left="34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проект результата предоставления муниципальной услуги 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Принятие решения о предоставления муниципальной услуги 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 w:val="restart"/>
            <w:shd w:val="clear" w:color="auto" w:fill="auto"/>
            <w:vAlign w:val="center"/>
          </w:tcPr>
          <w:p w:rsidR="00D61D86" w:rsidRPr="00D7045D" w:rsidRDefault="000D68D7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 9 рабочих дней</w:t>
            </w: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услуги;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Руководитель Уполномоченного органа)или иное уполномоченное им лицо</w:t>
            </w:r>
          </w:p>
        </w:tc>
        <w:tc>
          <w:tcPr>
            <w:tcW w:w="656" w:type="pct"/>
            <w:vMerge w:val="restart"/>
            <w:shd w:val="clear" w:color="auto" w:fill="auto"/>
            <w:vAlign w:val="center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Уполномоченный орган) / ГИС / ПГС</w:t>
            </w: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–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Результат предоставления </w:t>
            </w:r>
            <w:r w:rsidR="00705379">
              <w:rPr>
                <w:rFonts w:eastAsia="Calibri"/>
                <w:sz w:val="26"/>
                <w:szCs w:val="26"/>
              </w:rPr>
              <w:t>м</w:t>
            </w:r>
            <w:r w:rsidRPr="00D7045D">
              <w:rPr>
                <w:rFonts w:eastAsia="Calibri"/>
                <w:sz w:val="26"/>
                <w:szCs w:val="26"/>
              </w:rPr>
              <w:t xml:space="preserve">униципальной услуги, подписанный усиленной квалифицированной </w:t>
            </w:r>
            <w:r w:rsidR="00754932" w:rsidRPr="00D7045D">
              <w:rPr>
                <w:rFonts w:eastAsia="Calibri"/>
                <w:sz w:val="26"/>
                <w:szCs w:val="26"/>
              </w:rPr>
              <w:t>подписью руководителем</w:t>
            </w:r>
            <w:r w:rsidRPr="00D7045D">
              <w:rPr>
                <w:rFonts w:eastAsia="Calibri"/>
                <w:sz w:val="26"/>
                <w:szCs w:val="26"/>
              </w:rPr>
              <w:t xml:space="preserve"> Уполномоченного органа или иного уполномоченного им лица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4395"/>
        </w:trPr>
        <w:tc>
          <w:tcPr>
            <w:tcW w:w="729" w:type="pct"/>
            <w:vMerge/>
            <w:tcBorders>
              <w:top w:val="nil"/>
              <w:bottom w:val="nil"/>
            </w:tcBorders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Формирование решения о предоставлении муниципальной услуги 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4395"/>
        </w:trPr>
        <w:tc>
          <w:tcPr>
            <w:tcW w:w="729" w:type="pct"/>
            <w:vMerge w:val="restart"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Принятие решения об отказе в предоставлении услуги</w:t>
            </w:r>
          </w:p>
        </w:tc>
        <w:tc>
          <w:tcPr>
            <w:tcW w:w="545" w:type="pct"/>
            <w:gridSpan w:val="2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6" w:type="pct"/>
            <w:vMerge w:val="restart"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 w:val="restar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 w:val="restart"/>
            <w:shd w:val="clear" w:color="auto" w:fill="auto"/>
          </w:tcPr>
          <w:p w:rsidR="00D61D86" w:rsidRPr="00D7045D" w:rsidRDefault="00705379" w:rsidP="004061C4">
            <w:pPr>
              <w:rPr>
                <w:rFonts w:eastAsia="Calibri"/>
                <w:sz w:val="26"/>
                <w:szCs w:val="26"/>
              </w:rPr>
            </w:pPr>
            <w:r>
              <w:rPr>
                <w:rFonts w:eastAsia="Calibri"/>
                <w:sz w:val="26"/>
                <w:szCs w:val="26"/>
              </w:rPr>
              <w:t xml:space="preserve">Результат предоставления </w:t>
            </w:r>
            <w:r w:rsidR="00D61D86" w:rsidRPr="00D7045D">
              <w:rPr>
                <w:rFonts w:eastAsia="Calibri"/>
                <w:sz w:val="26"/>
                <w:szCs w:val="26"/>
              </w:rPr>
              <w:t xml:space="preserve">муниципальной услуги по форме, приведенной в приложении №3 к </w:t>
            </w:r>
            <w:r w:rsidR="00D61D86" w:rsidRPr="00D7045D">
              <w:rPr>
                <w:sz w:val="26"/>
                <w:szCs w:val="26"/>
              </w:rPr>
              <w:t>Административному регламенту</w:t>
            </w:r>
            <w:r w:rsidR="00D61D86" w:rsidRPr="00D7045D">
              <w:rPr>
                <w:rFonts w:eastAsia="Calibri"/>
                <w:sz w:val="26"/>
                <w:szCs w:val="26"/>
              </w:rPr>
              <w:t xml:space="preserve">, подписанный усиленной квалифицированной </w:t>
            </w:r>
            <w:r w:rsidR="00754932" w:rsidRPr="00D7045D">
              <w:rPr>
                <w:rFonts w:eastAsia="Calibri"/>
                <w:sz w:val="26"/>
                <w:szCs w:val="26"/>
              </w:rPr>
              <w:t>подписью руководителем</w:t>
            </w:r>
            <w:r w:rsidR="00D61D86" w:rsidRPr="00D7045D">
              <w:rPr>
                <w:rFonts w:eastAsia="Calibri"/>
                <w:sz w:val="26"/>
                <w:szCs w:val="26"/>
              </w:rPr>
              <w:t xml:space="preserve"> Уполномоченного </w:t>
            </w:r>
            <w:r w:rsidR="00D61D86" w:rsidRPr="00D7045D">
              <w:rPr>
                <w:rFonts w:eastAsia="Calibri"/>
                <w:sz w:val="26"/>
                <w:szCs w:val="26"/>
              </w:rPr>
              <w:lastRenderedPageBreak/>
              <w:t>органа или иного уполномоченного им лица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947B87">
        <w:trPr>
          <w:trHeight w:val="4395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Формирование решения об отказе в предоставлении муниципальной услуги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435" w:type="pct"/>
            <w:gridSpan w:val="3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56" w:type="pct"/>
            <w:vMerge/>
            <w:tcBorders>
              <w:top w:val="nil"/>
            </w:tcBorders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637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vMerge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</w:tr>
      <w:tr w:rsidR="00D61D86" w:rsidRPr="00D7045D" w:rsidTr="004061C4">
        <w:trPr>
          <w:trHeight w:val="420"/>
        </w:trPr>
        <w:tc>
          <w:tcPr>
            <w:tcW w:w="5000" w:type="pct"/>
            <w:gridSpan w:val="11"/>
            <w:shd w:val="clear" w:color="auto" w:fill="auto"/>
          </w:tcPr>
          <w:p w:rsidR="00D61D86" w:rsidRPr="00D7045D" w:rsidRDefault="00D61D86" w:rsidP="004061C4">
            <w:pPr>
              <w:numPr>
                <w:ilvl w:val="0"/>
                <w:numId w:val="42"/>
              </w:numPr>
              <w:jc w:val="center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Выдача результата </w:t>
            </w:r>
          </w:p>
        </w:tc>
      </w:tr>
      <w:tr w:rsidR="00D61D86" w:rsidRPr="00D7045D" w:rsidTr="00947B87">
        <w:trPr>
          <w:trHeight w:val="3900"/>
        </w:trPr>
        <w:tc>
          <w:tcPr>
            <w:tcW w:w="729" w:type="pct"/>
            <w:vMerge w:val="restart"/>
            <w:shd w:val="clear" w:color="auto" w:fill="auto"/>
          </w:tcPr>
          <w:p w:rsidR="00D61D86" w:rsidRPr="00D7045D" w:rsidRDefault="00D61D86" w:rsidP="00705379">
            <w:pPr>
              <w:ind w:left="34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формиро</w:t>
            </w:r>
            <w:r w:rsidR="00705379">
              <w:rPr>
                <w:rFonts w:eastAsia="Calibri"/>
                <w:sz w:val="26"/>
                <w:szCs w:val="26"/>
              </w:rPr>
              <w:t xml:space="preserve">вание и регистрация результата </w:t>
            </w:r>
            <w:r w:rsidRPr="00D7045D">
              <w:rPr>
                <w:rFonts w:eastAsia="Calibri"/>
                <w:sz w:val="26"/>
                <w:szCs w:val="26"/>
              </w:rPr>
              <w:t>муниципальной услуги, указанного в пункте 2.20 Административного регламента,  в форме электронного документа в ГИС</w:t>
            </w: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ind w:left="32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Регистрация результата </w:t>
            </w:r>
            <w:r w:rsidR="00754932" w:rsidRPr="00D7045D">
              <w:rPr>
                <w:rFonts w:eastAsia="Calibri"/>
                <w:sz w:val="26"/>
                <w:szCs w:val="26"/>
              </w:rPr>
              <w:t xml:space="preserve">предоставления </w:t>
            </w:r>
            <w:r w:rsidRPr="00D7045D">
              <w:rPr>
                <w:rFonts w:eastAsia="Calibri"/>
                <w:sz w:val="26"/>
                <w:szCs w:val="26"/>
              </w:rPr>
              <w:t xml:space="preserve">муниципальной услуги </w:t>
            </w:r>
          </w:p>
          <w:p w:rsidR="00D61D86" w:rsidRPr="00D7045D" w:rsidRDefault="00D61D86" w:rsidP="004061C4">
            <w:pPr>
              <w:ind w:left="32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9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после окончания процедуры принятия решения (в общий срок предоставления муниципальной услуги не включается)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D7045D" w:rsidRDefault="00D61D86" w:rsidP="004061C4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Уполномоченный орган) / ГИС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–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F1E32">
            <w:pPr>
              <w:ind w:left="47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Внесение сведений о конечном результате предоставления муниципальной услуги </w:t>
            </w:r>
          </w:p>
        </w:tc>
      </w:tr>
      <w:tr w:rsidR="00D61D86" w:rsidRPr="00D7045D" w:rsidTr="00947B87">
        <w:trPr>
          <w:trHeight w:val="809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Направление в многофункциональный центр результата </w:t>
            </w:r>
            <w:r w:rsidR="004F1E32">
              <w:rPr>
                <w:rFonts w:eastAsia="Calibri"/>
                <w:sz w:val="26"/>
                <w:szCs w:val="26"/>
              </w:rPr>
              <w:t>му</w:t>
            </w:r>
            <w:r w:rsidRPr="00D7045D">
              <w:rPr>
                <w:rFonts w:eastAsia="Calibri"/>
                <w:sz w:val="26"/>
                <w:szCs w:val="26"/>
              </w:rPr>
              <w:t xml:space="preserve">ниципальной услуги, указанного в пункте 2.17 Административного регламента, в форме электронного документа, подписанного усиленной квалифицированной электронной подписью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>уполномоченного должностного лица Уполномоченного органа</w:t>
            </w:r>
          </w:p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в сроки, установленные соглашением о взаимодействии между Уполномоченным органом  и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>многофункциональным центром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D7045D" w:rsidRDefault="00D61D86" w:rsidP="004F1E32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lastRenderedPageBreak/>
              <w:t>должностное лицо Уполномоченного органа, ответственное за предоставление муниципа</w:t>
            </w:r>
            <w:r w:rsidRPr="00D7045D">
              <w:rPr>
                <w:sz w:val="26"/>
                <w:szCs w:val="26"/>
              </w:rPr>
              <w:lastRenderedPageBreak/>
              <w:t>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>Уполномоченный орган) / АИС МФЦ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F1E32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Указание заявителем в Запросе способа выдачи результата </w:t>
            </w:r>
            <w:r w:rsidR="004F1E32">
              <w:rPr>
                <w:rFonts w:eastAsia="Calibri"/>
                <w:sz w:val="26"/>
                <w:szCs w:val="26"/>
              </w:rPr>
              <w:t>муниципальной</w:t>
            </w:r>
            <w:r w:rsidRPr="00D7045D">
              <w:rPr>
                <w:rFonts w:eastAsia="Calibri"/>
                <w:sz w:val="26"/>
                <w:szCs w:val="26"/>
              </w:rPr>
              <w:t xml:space="preserve"> услуги в многофункциональном центре, а также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>подача Запроса через многофункциональный центр</w:t>
            </w: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выдача результата муниципальной услуги заявителю в форме бумажного документа, подтверждающего содержание электронного документа, заверенного </w:t>
            </w:r>
            <w:r w:rsidRPr="00D7045D">
              <w:rPr>
                <w:rFonts w:eastAsia="Calibri"/>
                <w:sz w:val="26"/>
                <w:szCs w:val="26"/>
              </w:rPr>
              <w:lastRenderedPageBreak/>
              <w:t xml:space="preserve">печатью многофункционального центра; </w:t>
            </w:r>
          </w:p>
          <w:p w:rsidR="00D61D86" w:rsidRPr="00D7045D" w:rsidRDefault="00D61D86" w:rsidP="004F1E32">
            <w:pPr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внесение сведений в ГИС о выдаче результата муниципальной услуги</w:t>
            </w:r>
          </w:p>
        </w:tc>
      </w:tr>
      <w:tr w:rsidR="00D61D86" w:rsidRPr="00D7045D" w:rsidTr="00947B87">
        <w:trPr>
          <w:trHeight w:val="243"/>
        </w:trPr>
        <w:tc>
          <w:tcPr>
            <w:tcW w:w="729" w:type="pct"/>
            <w:vMerge/>
            <w:shd w:val="clear" w:color="auto" w:fill="auto"/>
          </w:tcPr>
          <w:p w:rsidR="00D61D86" w:rsidRPr="00D7045D" w:rsidRDefault="00D61D86" w:rsidP="004061C4">
            <w:pPr>
              <w:ind w:left="34"/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1184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32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 xml:space="preserve">Направление заявителю результата предоставления муниципальной услуги в личный кабинет на </w:t>
            </w:r>
            <w:r w:rsidR="00675A18" w:rsidRPr="00D7045D">
              <w:rPr>
                <w:rFonts w:eastAsia="Calibri"/>
                <w:sz w:val="26"/>
                <w:szCs w:val="26"/>
              </w:rPr>
              <w:t>Едином портале</w:t>
            </w:r>
          </w:p>
        </w:tc>
        <w:tc>
          <w:tcPr>
            <w:tcW w:w="545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9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В день регистр</w:t>
            </w:r>
            <w:r w:rsidR="004F1E32">
              <w:rPr>
                <w:rFonts w:eastAsia="Calibri"/>
                <w:sz w:val="26"/>
                <w:szCs w:val="26"/>
              </w:rPr>
              <w:t xml:space="preserve">ации результата предоставления </w:t>
            </w:r>
            <w:r w:rsidRPr="00D7045D">
              <w:rPr>
                <w:rFonts w:eastAsia="Calibri"/>
                <w:sz w:val="26"/>
                <w:szCs w:val="26"/>
              </w:rPr>
              <w:t>муниципальной услуги</w:t>
            </w:r>
          </w:p>
        </w:tc>
        <w:tc>
          <w:tcPr>
            <w:tcW w:w="427" w:type="pct"/>
            <w:gridSpan w:val="2"/>
            <w:shd w:val="clear" w:color="auto" w:fill="auto"/>
          </w:tcPr>
          <w:p w:rsidR="00D61D86" w:rsidRPr="00D7045D" w:rsidRDefault="00D61D86" w:rsidP="004F1E32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sz w:val="26"/>
                <w:szCs w:val="26"/>
              </w:rPr>
              <w:t>должностное лицо Уполномоченного органа, ответственное за предоставление муниципальной услуги</w:t>
            </w:r>
          </w:p>
        </w:tc>
        <w:tc>
          <w:tcPr>
            <w:tcW w:w="664" w:type="pct"/>
            <w:gridSpan w:val="2"/>
            <w:shd w:val="clear" w:color="auto" w:fill="auto"/>
          </w:tcPr>
          <w:p w:rsidR="00D61D86" w:rsidRPr="00D7045D" w:rsidRDefault="00D61D86" w:rsidP="004061C4">
            <w:pPr>
              <w:ind w:left="28"/>
              <w:rPr>
                <w:rFonts w:eastAsia="Calibri"/>
                <w:sz w:val="26"/>
                <w:szCs w:val="26"/>
              </w:rPr>
            </w:pPr>
            <w:r w:rsidRPr="00D7045D">
              <w:rPr>
                <w:rFonts w:eastAsia="Calibri"/>
                <w:sz w:val="26"/>
                <w:szCs w:val="26"/>
              </w:rPr>
              <w:t>ГИС</w:t>
            </w:r>
          </w:p>
        </w:tc>
        <w:tc>
          <w:tcPr>
            <w:tcW w:w="637" w:type="pct"/>
            <w:shd w:val="clear" w:color="auto" w:fill="auto"/>
          </w:tcPr>
          <w:p w:rsidR="00D61D86" w:rsidRPr="00D7045D" w:rsidRDefault="00D61D86" w:rsidP="004061C4">
            <w:pPr>
              <w:rPr>
                <w:rFonts w:eastAsia="Calibri"/>
                <w:sz w:val="26"/>
                <w:szCs w:val="26"/>
              </w:rPr>
            </w:pPr>
          </w:p>
        </w:tc>
        <w:tc>
          <w:tcPr>
            <w:tcW w:w="814" w:type="pct"/>
            <w:shd w:val="clear" w:color="auto" w:fill="auto"/>
          </w:tcPr>
          <w:p w:rsidR="00D61D86" w:rsidRPr="00D7045D" w:rsidRDefault="00D61D86" w:rsidP="004F1E32">
            <w:pPr>
              <w:autoSpaceDE w:val="0"/>
              <w:autoSpaceDN w:val="0"/>
              <w:adjustRightInd w:val="0"/>
              <w:jc w:val="both"/>
              <w:outlineLvl w:val="0"/>
              <w:rPr>
                <w:rFonts w:eastAsia="Calibri"/>
                <w:sz w:val="26"/>
                <w:szCs w:val="26"/>
              </w:rPr>
            </w:pPr>
            <w:bookmarkStart w:id="15" w:name="_Toc89083265"/>
            <w:r w:rsidRPr="00D7045D">
              <w:rPr>
                <w:sz w:val="26"/>
                <w:szCs w:val="26"/>
              </w:rPr>
              <w:t xml:space="preserve">Результат </w:t>
            </w:r>
            <w:r w:rsidR="004F1E32">
              <w:rPr>
                <w:sz w:val="26"/>
                <w:szCs w:val="26"/>
              </w:rPr>
              <w:t>муниципальной</w:t>
            </w:r>
            <w:r w:rsidRPr="00D7045D">
              <w:rPr>
                <w:sz w:val="26"/>
                <w:szCs w:val="26"/>
              </w:rPr>
              <w:t xml:space="preserve"> услуги, направленный заявителю на личный кабинет на </w:t>
            </w:r>
            <w:bookmarkEnd w:id="15"/>
            <w:r w:rsidR="00675A18" w:rsidRPr="00D7045D">
              <w:rPr>
                <w:sz w:val="26"/>
                <w:szCs w:val="26"/>
              </w:rPr>
              <w:t>Едином портале</w:t>
            </w:r>
          </w:p>
        </w:tc>
      </w:tr>
    </w:tbl>
    <w:p w:rsidR="005A38CE" w:rsidRPr="00D7045D" w:rsidRDefault="005A38CE" w:rsidP="00FD0451">
      <w:pPr>
        <w:autoSpaceDE w:val="0"/>
        <w:autoSpaceDN w:val="0"/>
        <w:adjustRightInd w:val="0"/>
        <w:jc w:val="both"/>
        <w:rPr>
          <w:bCs/>
          <w:color w:val="000000"/>
          <w:sz w:val="26"/>
          <w:szCs w:val="26"/>
        </w:rPr>
      </w:pPr>
    </w:p>
    <w:sectPr w:rsidR="005A38CE" w:rsidRPr="00D7045D" w:rsidSect="00D61D86">
      <w:footnotePr>
        <w:numRestart w:val="eachPage"/>
      </w:footnotePr>
      <w:pgSz w:w="16838" w:h="11906" w:orient="landscape"/>
      <w:pgMar w:top="1276" w:right="1134" w:bottom="567" w:left="1134" w:header="425" w:footer="709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0039E" w:rsidRDefault="0080039E">
      <w:r>
        <w:separator/>
      </w:r>
    </w:p>
  </w:endnote>
  <w:endnote w:type="continuationSeparator" w:id="0">
    <w:p w:rsidR="0080039E" w:rsidRDefault="008003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1">
    <w:altName w:val="Times New Roman"/>
    <w:charset w:val="00"/>
    <w:family w:val="auto"/>
    <w:pitch w:val="variable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0039E" w:rsidRDefault="0080039E">
      <w:r>
        <w:separator/>
      </w:r>
    </w:p>
  </w:footnote>
  <w:footnote w:type="continuationSeparator" w:id="0">
    <w:p w:rsidR="0080039E" w:rsidRDefault="0080039E">
      <w:r>
        <w:continuationSeparator/>
      </w:r>
    </w:p>
  </w:footnote>
  <w:footnote w:id="1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2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3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4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5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6">
    <w:p w:rsidR="0080039E" w:rsidRPr="0092542A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7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  <w:footnote w:id="8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t>Заявителями являются правообладатели земельных участков, а также иные лица, указанные в части 1</w:t>
      </w:r>
      <w:r w:rsidRPr="005331EC">
        <w:rPr>
          <w:vertAlign w:val="superscript"/>
        </w:rPr>
        <w:t>1</w:t>
      </w:r>
      <w:r w:rsidRPr="005331EC">
        <w:t xml:space="preserve"> статьи 57</w:t>
      </w:r>
      <w:r w:rsidRPr="005331EC">
        <w:rPr>
          <w:vertAlign w:val="superscript"/>
        </w:rPr>
        <w:t>3</w:t>
      </w:r>
      <w:r w:rsidRPr="005331EC">
        <w:t xml:space="preserve"> Градостроительного кодекса Российской Федерации</w:t>
      </w:r>
    </w:p>
  </w:footnote>
  <w:footnote w:id="9">
    <w:p w:rsidR="0080039E" w:rsidRPr="00772A9D" w:rsidRDefault="0080039E" w:rsidP="00FD0451">
      <w:pPr>
        <w:pStyle w:val="a3"/>
      </w:pPr>
      <w:r>
        <w:rPr>
          <w:rStyle w:val="a5"/>
        </w:rPr>
        <w:footnoteRef/>
      </w:r>
      <w:r>
        <w:t xml:space="preserve"> </w:t>
      </w:r>
      <w:r w:rsidRPr="005331EC">
        <w:rPr>
          <w:bCs/>
        </w:rPr>
        <w:t>Заявителями являются правообладатели земельных участков, а также иные лица, указанные в части 1</w:t>
      </w:r>
      <w:r w:rsidRPr="005331EC">
        <w:rPr>
          <w:bCs/>
          <w:vertAlign w:val="superscript"/>
        </w:rPr>
        <w:t>1</w:t>
      </w:r>
      <w:r w:rsidRPr="005331EC">
        <w:rPr>
          <w:bCs/>
        </w:rPr>
        <w:t xml:space="preserve"> статьи 57</w:t>
      </w:r>
      <w:r w:rsidRPr="005331EC">
        <w:rPr>
          <w:bCs/>
          <w:vertAlign w:val="superscript"/>
        </w:rPr>
        <w:t>3</w:t>
      </w:r>
      <w:r w:rsidRPr="005331EC">
        <w:rPr>
          <w:bCs/>
        </w:rPr>
        <w:t xml:space="preserve"> Градостроительного кодекса Российской Федерации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D4FBE"/>
    <w:multiLevelType w:val="hybridMultilevel"/>
    <w:tmpl w:val="B8EA738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30058E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389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">
    <w:nsid w:val="0B8F0E9E"/>
    <w:multiLevelType w:val="hybridMultilevel"/>
    <w:tmpl w:val="6EC02A96"/>
    <w:lvl w:ilvl="0" w:tplc="50CC0BC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0EFA35E6"/>
    <w:multiLevelType w:val="multilevel"/>
    <w:tmpl w:val="5922E2D2"/>
    <w:lvl w:ilvl="0">
      <w:start w:val="1"/>
      <w:numFmt w:val="decimal"/>
      <w:lvlText w:val="%1."/>
      <w:lvlJc w:val="left"/>
      <w:pPr>
        <w:ind w:left="1069" w:hanging="360"/>
      </w:pPr>
    </w:lvl>
    <w:lvl w:ilvl="1">
      <w:start w:val="1"/>
      <w:numFmt w:val="decimal"/>
      <w:isLgl/>
      <w:lvlText w:val="%1.%2."/>
      <w:lvlJc w:val="left"/>
      <w:pPr>
        <w:ind w:left="3054" w:hanging="36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b w:val="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1789" w:hanging="1080"/>
      </w:pPr>
    </w:lvl>
    <w:lvl w:ilvl="6">
      <w:start w:val="1"/>
      <w:numFmt w:val="decimal"/>
      <w:isLgl/>
      <w:lvlText w:val="%1.%2.%3.%4.%5.%6.%7."/>
      <w:lvlJc w:val="left"/>
      <w:pPr>
        <w:ind w:left="2149" w:hanging="1440"/>
      </w:p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</w:lvl>
  </w:abstractNum>
  <w:abstractNum w:abstractNumId="4">
    <w:nsid w:val="16003E1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5">
    <w:nsid w:val="204404F8"/>
    <w:multiLevelType w:val="multilevel"/>
    <w:tmpl w:val="8A2ADEE2"/>
    <w:lvl w:ilvl="0">
      <w:start w:val="5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6">
    <w:nsid w:val="214D49E1"/>
    <w:multiLevelType w:val="multilevel"/>
    <w:tmpl w:val="3F6A3772"/>
    <w:lvl w:ilvl="0">
      <w:start w:val="1"/>
      <w:numFmt w:val="upperRoman"/>
      <w:lvlText w:val="%1."/>
      <w:lvlJc w:val="left"/>
      <w:pPr>
        <w:ind w:left="1287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939" w:hanging="1230"/>
      </w:pPr>
      <w:rPr>
        <w:rFonts w:hint="default"/>
        <w:color w:val="000000"/>
      </w:rPr>
    </w:lvl>
    <w:lvl w:ilvl="2">
      <w:start w:val="1"/>
      <w:numFmt w:val="decimal"/>
      <w:isLgl/>
      <w:lvlText w:val="%1.%2.%3"/>
      <w:lvlJc w:val="left"/>
      <w:pPr>
        <w:ind w:left="2081" w:hanging="1230"/>
      </w:pPr>
      <w:rPr>
        <w:rFonts w:hint="default"/>
        <w:color w:val="000000"/>
      </w:rPr>
    </w:lvl>
    <w:lvl w:ilvl="3">
      <w:start w:val="1"/>
      <w:numFmt w:val="decimal"/>
      <w:isLgl/>
      <w:lvlText w:val="%1.%2.%3.%4"/>
      <w:lvlJc w:val="left"/>
      <w:pPr>
        <w:ind w:left="2223" w:hanging="1230"/>
      </w:pPr>
      <w:rPr>
        <w:rFonts w:hint="default"/>
        <w:color w:val="000000"/>
      </w:rPr>
    </w:lvl>
    <w:lvl w:ilvl="4">
      <w:start w:val="1"/>
      <w:numFmt w:val="decimal"/>
      <w:isLgl/>
      <w:lvlText w:val="%1.%2.%3.%4.%5"/>
      <w:lvlJc w:val="left"/>
      <w:pPr>
        <w:ind w:left="2365" w:hanging="1230"/>
      </w:pPr>
      <w:rPr>
        <w:rFonts w:hint="default"/>
        <w:color w:val="000000"/>
      </w:rPr>
    </w:lvl>
    <w:lvl w:ilvl="5">
      <w:start w:val="1"/>
      <w:numFmt w:val="decimal"/>
      <w:isLgl/>
      <w:lvlText w:val="%1.%2.%3.%4.%5.%6"/>
      <w:lvlJc w:val="left"/>
      <w:pPr>
        <w:ind w:left="2717" w:hanging="1440"/>
      </w:pPr>
      <w:rPr>
        <w:rFonts w:hint="default"/>
        <w:color w:val="000000"/>
      </w:rPr>
    </w:lvl>
    <w:lvl w:ilvl="6">
      <w:start w:val="1"/>
      <w:numFmt w:val="decimal"/>
      <w:isLgl/>
      <w:lvlText w:val="%1.%2.%3.%4.%5.%6.%7"/>
      <w:lvlJc w:val="left"/>
      <w:pPr>
        <w:ind w:left="285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"/>
      <w:lvlJc w:val="left"/>
      <w:pPr>
        <w:ind w:left="3361" w:hanging="180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"/>
      <w:lvlJc w:val="left"/>
      <w:pPr>
        <w:ind w:left="3863" w:hanging="2160"/>
      </w:pPr>
      <w:rPr>
        <w:rFonts w:hint="default"/>
        <w:color w:val="000000"/>
      </w:rPr>
    </w:lvl>
  </w:abstractNum>
  <w:abstractNum w:abstractNumId="7">
    <w:nsid w:val="22F83405"/>
    <w:multiLevelType w:val="hybridMultilevel"/>
    <w:tmpl w:val="6750D97E"/>
    <w:lvl w:ilvl="0" w:tplc="9B080732">
      <w:start w:val="1"/>
      <w:numFmt w:val="decimal"/>
      <w:lvlText w:val="%1)"/>
      <w:lvlJc w:val="left"/>
      <w:pPr>
        <w:ind w:left="2018" w:hanging="1309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243A7576"/>
    <w:multiLevelType w:val="multilevel"/>
    <w:tmpl w:val="2E2A4A12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i w:val="0"/>
        <w:iCs w:val="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9">
    <w:nsid w:val="283D5AA7"/>
    <w:multiLevelType w:val="hybridMultilevel"/>
    <w:tmpl w:val="A8F43EE6"/>
    <w:lvl w:ilvl="0" w:tplc="019C13F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2BDB1AA1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4389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1">
    <w:nsid w:val="2E8E3FD7"/>
    <w:multiLevelType w:val="hybridMultilevel"/>
    <w:tmpl w:val="00200962"/>
    <w:lvl w:ilvl="0" w:tplc="9586A888">
      <w:start w:val="1"/>
      <w:numFmt w:val="decimal"/>
      <w:lvlText w:val="%1)"/>
      <w:lvlJc w:val="left"/>
      <w:pPr>
        <w:ind w:left="1456" w:hanging="916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2ED72796"/>
    <w:multiLevelType w:val="hybridMultilevel"/>
    <w:tmpl w:val="524C84DA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F0A44C7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2035745"/>
    <w:multiLevelType w:val="hybridMultilevel"/>
    <w:tmpl w:val="1BB6896E"/>
    <w:lvl w:ilvl="0" w:tplc="483C90D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>
    <w:nsid w:val="3463735A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3DB66E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7">
    <w:nsid w:val="466A0539"/>
    <w:multiLevelType w:val="multilevel"/>
    <w:tmpl w:val="B010F02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405" w:hanging="1128"/>
      </w:pPr>
      <w:rPr>
        <w:rFonts w:hint="default"/>
        <w:sz w:val="28"/>
        <w:szCs w:val="28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8">
    <w:nsid w:val="47FD027F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19">
    <w:nsid w:val="4A7F3637"/>
    <w:multiLevelType w:val="hybridMultilevel"/>
    <w:tmpl w:val="B62A1AF0"/>
    <w:lvl w:ilvl="0" w:tplc="968C202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0">
    <w:nsid w:val="4B6535FF"/>
    <w:multiLevelType w:val="hybridMultilevel"/>
    <w:tmpl w:val="0D302722"/>
    <w:lvl w:ilvl="0" w:tplc="ED94D580">
      <w:start w:val="1"/>
      <w:numFmt w:val="decimal"/>
      <w:lvlText w:val="%1)"/>
      <w:lvlJc w:val="left"/>
      <w:pPr>
        <w:ind w:left="9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1">
    <w:nsid w:val="4E8F0E1D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22">
    <w:nsid w:val="505E6BAE"/>
    <w:multiLevelType w:val="hybridMultilevel"/>
    <w:tmpl w:val="67EC4F34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23A49FD"/>
    <w:multiLevelType w:val="hybridMultilevel"/>
    <w:tmpl w:val="77BE2B72"/>
    <w:lvl w:ilvl="0" w:tplc="552CD2E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53066237"/>
    <w:multiLevelType w:val="multilevel"/>
    <w:tmpl w:val="36A267BC"/>
    <w:lvl w:ilvl="0">
      <w:start w:val="4"/>
      <w:numFmt w:val="decimal"/>
      <w:lvlText w:val="%1."/>
      <w:lvlJc w:val="left"/>
      <w:pPr>
        <w:ind w:left="648" w:hanging="648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25">
    <w:nsid w:val="576F04C0"/>
    <w:multiLevelType w:val="hybridMultilevel"/>
    <w:tmpl w:val="6C22CDA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5C8A6F83"/>
    <w:multiLevelType w:val="hybridMultilevel"/>
    <w:tmpl w:val="B00C5C8E"/>
    <w:lvl w:ilvl="0" w:tplc="4F18C400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7">
    <w:nsid w:val="5D420284"/>
    <w:multiLevelType w:val="hybridMultilevel"/>
    <w:tmpl w:val="0E04311A"/>
    <w:lvl w:ilvl="0" w:tplc="DC38CE9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8">
    <w:nsid w:val="5E426635"/>
    <w:multiLevelType w:val="hybridMultilevel"/>
    <w:tmpl w:val="9B1AB54A"/>
    <w:lvl w:ilvl="0" w:tplc="E3AA6D02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9">
    <w:nsid w:val="634755F2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4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0">
    <w:nsid w:val="64E4492A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1">
    <w:nsid w:val="68A379E6"/>
    <w:multiLevelType w:val="hybridMultilevel"/>
    <w:tmpl w:val="8D6AA7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69827BE4"/>
    <w:multiLevelType w:val="multilevel"/>
    <w:tmpl w:val="60B0D5D8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"/>
      <w:lvlJc w:val="left"/>
      <w:pPr>
        <w:ind w:left="2544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3">
    <w:nsid w:val="6A59163B"/>
    <w:multiLevelType w:val="multilevel"/>
    <w:tmpl w:val="02688B86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bullet"/>
      <w:lvlText w:val=""/>
      <w:lvlJc w:val="left"/>
      <w:pPr>
        <w:ind w:left="2405" w:hanging="1128"/>
      </w:pPr>
      <w:rPr>
        <w:rFonts w:ascii="Symbol" w:hAnsi="Symbol"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4">
    <w:nsid w:val="6D0412A6"/>
    <w:multiLevelType w:val="multilevel"/>
    <w:tmpl w:val="C368E544"/>
    <w:lvl w:ilvl="0">
      <w:start w:val="1"/>
      <w:numFmt w:val="decimal"/>
      <w:lvlText w:val="%1"/>
      <w:lvlJc w:val="left"/>
      <w:pPr>
        <w:ind w:left="1128" w:hanging="1128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270" w:hanging="1128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46" w:hanging="1128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252" w:hanging="1128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60" w:hanging="112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824" w:hanging="2160"/>
      </w:pPr>
      <w:rPr>
        <w:rFonts w:hint="default"/>
      </w:rPr>
    </w:lvl>
  </w:abstractNum>
  <w:abstractNum w:abstractNumId="35">
    <w:nsid w:val="71C014AB"/>
    <w:multiLevelType w:val="hybridMultilevel"/>
    <w:tmpl w:val="1A2A4682"/>
    <w:lvl w:ilvl="0" w:tplc="B8449AEC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6">
    <w:nsid w:val="725D392E"/>
    <w:multiLevelType w:val="hybridMultilevel"/>
    <w:tmpl w:val="88E64460"/>
    <w:lvl w:ilvl="0" w:tplc="15108BE0">
      <w:start w:val="1"/>
      <w:numFmt w:val="decimal"/>
      <w:lvlText w:val="%1)"/>
      <w:lvlJc w:val="left"/>
      <w:pPr>
        <w:ind w:left="1185" w:hanging="6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37">
    <w:nsid w:val="7C6918A4"/>
    <w:multiLevelType w:val="hybridMultilevel"/>
    <w:tmpl w:val="8AF42ED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>
    <w:nsid w:val="7CBF71FD"/>
    <w:multiLevelType w:val="hybridMultilevel"/>
    <w:tmpl w:val="8804704C"/>
    <w:lvl w:ilvl="0" w:tplc="080AC966">
      <w:start w:val="1"/>
      <w:numFmt w:val="bullet"/>
      <w:lvlText w:val="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F6A5A8C"/>
    <w:multiLevelType w:val="hybridMultilevel"/>
    <w:tmpl w:val="DE9A4B5E"/>
    <w:lvl w:ilvl="0" w:tplc="04190001">
      <w:start w:val="1"/>
      <w:numFmt w:val="bullet"/>
      <w:lvlText w:val=""/>
      <w:lvlJc w:val="left"/>
      <w:pPr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40">
    <w:nsid w:val="7FAD5616"/>
    <w:multiLevelType w:val="hybridMultilevel"/>
    <w:tmpl w:val="1DD866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9"/>
  </w:num>
  <w:num w:numId="2">
    <w:abstractNumId w:val="17"/>
  </w:num>
  <w:num w:numId="3">
    <w:abstractNumId w:val="33"/>
  </w:num>
  <w:num w:numId="4">
    <w:abstractNumId w:val="16"/>
  </w:num>
  <w:num w:numId="5">
    <w:abstractNumId w:val="1"/>
  </w:num>
  <w:num w:numId="6">
    <w:abstractNumId w:val="18"/>
  </w:num>
  <w:num w:numId="7">
    <w:abstractNumId w:val="4"/>
  </w:num>
  <w:num w:numId="8">
    <w:abstractNumId w:val="21"/>
  </w:num>
  <w:num w:numId="9">
    <w:abstractNumId w:val="34"/>
  </w:num>
  <w:num w:numId="10">
    <w:abstractNumId w:val="35"/>
  </w:num>
  <w:num w:numId="11">
    <w:abstractNumId w:val="30"/>
  </w:num>
  <w:num w:numId="12">
    <w:abstractNumId w:val="10"/>
  </w:num>
  <w:num w:numId="13">
    <w:abstractNumId w:val="39"/>
  </w:num>
  <w:num w:numId="14">
    <w:abstractNumId w:val="24"/>
  </w:num>
  <w:num w:numId="15">
    <w:abstractNumId w:val="5"/>
  </w:num>
  <w:num w:numId="16">
    <w:abstractNumId w:val="2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6"/>
  </w:num>
  <w:num w:numId="18">
    <w:abstractNumId w:val="14"/>
  </w:num>
  <w:num w:numId="19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28"/>
  </w:num>
  <w:num w:numId="2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11"/>
  </w:num>
  <w:num w:numId="23">
    <w:abstractNumId w:val="19"/>
  </w:num>
  <w:num w:numId="24">
    <w:abstractNumId w:val="20"/>
  </w:num>
  <w:num w:numId="25">
    <w:abstractNumId w:val="36"/>
  </w:num>
  <w:num w:numId="26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26"/>
  </w:num>
  <w:num w:numId="28">
    <w:abstractNumId w:val="22"/>
  </w:num>
  <w:num w:numId="29">
    <w:abstractNumId w:val="32"/>
  </w:num>
  <w:num w:numId="30">
    <w:abstractNumId w:val="13"/>
  </w:num>
  <w:num w:numId="31">
    <w:abstractNumId w:val="25"/>
  </w:num>
  <w:num w:numId="32">
    <w:abstractNumId w:val="15"/>
  </w:num>
  <w:num w:numId="33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38"/>
  </w:num>
  <w:num w:numId="35">
    <w:abstractNumId w:val="37"/>
  </w:num>
  <w:num w:numId="36">
    <w:abstractNumId w:val="9"/>
  </w:num>
  <w:num w:numId="37">
    <w:abstractNumId w:val="40"/>
  </w:num>
  <w:num w:numId="38">
    <w:abstractNumId w:val="23"/>
  </w:num>
  <w:num w:numId="39">
    <w:abstractNumId w:val="12"/>
  </w:num>
  <w:num w:numId="40">
    <w:abstractNumId w:val="2"/>
  </w:num>
  <w:num w:numId="41">
    <w:abstractNumId w:val="7"/>
  </w:num>
  <w:num w:numId="42">
    <w:abstractNumId w:val="0"/>
  </w:num>
  <w:num w:numId="43">
    <w:abstractNumId w:val="8"/>
  </w:num>
  <w:num w:numId="44">
    <w:abstractNumId w:val="31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357"/>
  <w:characterSpacingControl w:val="doNotCompress"/>
  <w:hdrShapeDefaults>
    <o:shapedefaults v:ext="edit" spidmax="5121"/>
  </w:hdrShapeDefaults>
  <w:footnotePr>
    <w:numRestart w:val="eachPage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C40F4"/>
    <w:rsid w:val="0000071D"/>
    <w:rsid w:val="00000796"/>
    <w:rsid w:val="00001AB3"/>
    <w:rsid w:val="00001EB9"/>
    <w:rsid w:val="00001FE1"/>
    <w:rsid w:val="00002059"/>
    <w:rsid w:val="00002EAB"/>
    <w:rsid w:val="00003035"/>
    <w:rsid w:val="000030CF"/>
    <w:rsid w:val="00004592"/>
    <w:rsid w:val="0000500B"/>
    <w:rsid w:val="00005CBA"/>
    <w:rsid w:val="00006016"/>
    <w:rsid w:val="00006395"/>
    <w:rsid w:val="00006610"/>
    <w:rsid w:val="000069D9"/>
    <w:rsid w:val="00006A74"/>
    <w:rsid w:val="00007546"/>
    <w:rsid w:val="00007AEA"/>
    <w:rsid w:val="00007F11"/>
    <w:rsid w:val="00010444"/>
    <w:rsid w:val="00010EF6"/>
    <w:rsid w:val="000113A4"/>
    <w:rsid w:val="0001177C"/>
    <w:rsid w:val="00013879"/>
    <w:rsid w:val="000148CB"/>
    <w:rsid w:val="000151BD"/>
    <w:rsid w:val="000151FF"/>
    <w:rsid w:val="00015E42"/>
    <w:rsid w:val="000162E6"/>
    <w:rsid w:val="0001732C"/>
    <w:rsid w:val="0002045C"/>
    <w:rsid w:val="00022154"/>
    <w:rsid w:val="00022A5B"/>
    <w:rsid w:val="00023109"/>
    <w:rsid w:val="00023D04"/>
    <w:rsid w:val="00023D3E"/>
    <w:rsid w:val="0002427B"/>
    <w:rsid w:val="00024A4E"/>
    <w:rsid w:val="00024E96"/>
    <w:rsid w:val="000264D0"/>
    <w:rsid w:val="00026E62"/>
    <w:rsid w:val="00027613"/>
    <w:rsid w:val="00027A8C"/>
    <w:rsid w:val="0003073A"/>
    <w:rsid w:val="00030AE6"/>
    <w:rsid w:val="00031001"/>
    <w:rsid w:val="000310B8"/>
    <w:rsid w:val="000314B3"/>
    <w:rsid w:val="000315E8"/>
    <w:rsid w:val="00032D3F"/>
    <w:rsid w:val="000333D9"/>
    <w:rsid w:val="00033C68"/>
    <w:rsid w:val="0003507B"/>
    <w:rsid w:val="0003526F"/>
    <w:rsid w:val="00035F51"/>
    <w:rsid w:val="0003640E"/>
    <w:rsid w:val="000365CE"/>
    <w:rsid w:val="0003723B"/>
    <w:rsid w:val="000372F3"/>
    <w:rsid w:val="00040336"/>
    <w:rsid w:val="00040859"/>
    <w:rsid w:val="00040BF2"/>
    <w:rsid w:val="00040CCE"/>
    <w:rsid w:val="00040DF9"/>
    <w:rsid w:val="000414A8"/>
    <w:rsid w:val="0004286C"/>
    <w:rsid w:val="00043316"/>
    <w:rsid w:val="00045830"/>
    <w:rsid w:val="00047B1C"/>
    <w:rsid w:val="000503EB"/>
    <w:rsid w:val="0005092E"/>
    <w:rsid w:val="000509AC"/>
    <w:rsid w:val="00051478"/>
    <w:rsid w:val="000525DE"/>
    <w:rsid w:val="000528A4"/>
    <w:rsid w:val="00054C10"/>
    <w:rsid w:val="00055C5F"/>
    <w:rsid w:val="000566D8"/>
    <w:rsid w:val="0005710E"/>
    <w:rsid w:val="000576FF"/>
    <w:rsid w:val="00061751"/>
    <w:rsid w:val="00061817"/>
    <w:rsid w:val="000618C4"/>
    <w:rsid w:val="0006221E"/>
    <w:rsid w:val="000636FA"/>
    <w:rsid w:val="0006419F"/>
    <w:rsid w:val="000641DD"/>
    <w:rsid w:val="00064842"/>
    <w:rsid w:val="00064E6D"/>
    <w:rsid w:val="00065493"/>
    <w:rsid w:val="00066C5C"/>
    <w:rsid w:val="0006703D"/>
    <w:rsid w:val="0006792B"/>
    <w:rsid w:val="000727D8"/>
    <w:rsid w:val="0007280F"/>
    <w:rsid w:val="00072E0D"/>
    <w:rsid w:val="00072F1D"/>
    <w:rsid w:val="00072F9C"/>
    <w:rsid w:val="000770AB"/>
    <w:rsid w:val="00077189"/>
    <w:rsid w:val="00077A19"/>
    <w:rsid w:val="00080D37"/>
    <w:rsid w:val="0008122F"/>
    <w:rsid w:val="000812B4"/>
    <w:rsid w:val="000815C7"/>
    <w:rsid w:val="00082D50"/>
    <w:rsid w:val="00083415"/>
    <w:rsid w:val="000835FC"/>
    <w:rsid w:val="00083D56"/>
    <w:rsid w:val="00085E81"/>
    <w:rsid w:val="00087E69"/>
    <w:rsid w:val="00090B34"/>
    <w:rsid w:val="00090DB8"/>
    <w:rsid w:val="00090FCD"/>
    <w:rsid w:val="000919C6"/>
    <w:rsid w:val="00091CF3"/>
    <w:rsid w:val="0009340D"/>
    <w:rsid w:val="000943B0"/>
    <w:rsid w:val="00095D10"/>
    <w:rsid w:val="000975AC"/>
    <w:rsid w:val="000A0224"/>
    <w:rsid w:val="000A1049"/>
    <w:rsid w:val="000A13D8"/>
    <w:rsid w:val="000A1A4C"/>
    <w:rsid w:val="000A20F9"/>
    <w:rsid w:val="000A239F"/>
    <w:rsid w:val="000A257C"/>
    <w:rsid w:val="000A2B13"/>
    <w:rsid w:val="000A5696"/>
    <w:rsid w:val="000A631A"/>
    <w:rsid w:val="000A65F1"/>
    <w:rsid w:val="000A6E54"/>
    <w:rsid w:val="000A6F3B"/>
    <w:rsid w:val="000A7331"/>
    <w:rsid w:val="000A7D1D"/>
    <w:rsid w:val="000B0194"/>
    <w:rsid w:val="000B14AE"/>
    <w:rsid w:val="000B14FF"/>
    <w:rsid w:val="000B1EB0"/>
    <w:rsid w:val="000B20CE"/>
    <w:rsid w:val="000B2C15"/>
    <w:rsid w:val="000B2DFD"/>
    <w:rsid w:val="000B2F43"/>
    <w:rsid w:val="000B31E0"/>
    <w:rsid w:val="000B39DE"/>
    <w:rsid w:val="000B3A15"/>
    <w:rsid w:val="000B4657"/>
    <w:rsid w:val="000B4ED8"/>
    <w:rsid w:val="000B52EC"/>
    <w:rsid w:val="000B6D30"/>
    <w:rsid w:val="000C0F06"/>
    <w:rsid w:val="000C1D90"/>
    <w:rsid w:val="000C32D4"/>
    <w:rsid w:val="000C36E5"/>
    <w:rsid w:val="000C4168"/>
    <w:rsid w:val="000C44E2"/>
    <w:rsid w:val="000C450E"/>
    <w:rsid w:val="000C5058"/>
    <w:rsid w:val="000C5122"/>
    <w:rsid w:val="000C6D9C"/>
    <w:rsid w:val="000C748E"/>
    <w:rsid w:val="000C7B76"/>
    <w:rsid w:val="000C7FDA"/>
    <w:rsid w:val="000D0392"/>
    <w:rsid w:val="000D0C3A"/>
    <w:rsid w:val="000D18EA"/>
    <w:rsid w:val="000D20C8"/>
    <w:rsid w:val="000D261A"/>
    <w:rsid w:val="000D3133"/>
    <w:rsid w:val="000D438D"/>
    <w:rsid w:val="000D5662"/>
    <w:rsid w:val="000D6735"/>
    <w:rsid w:val="000D68D7"/>
    <w:rsid w:val="000D7415"/>
    <w:rsid w:val="000D767A"/>
    <w:rsid w:val="000E0411"/>
    <w:rsid w:val="000E16D3"/>
    <w:rsid w:val="000E1A55"/>
    <w:rsid w:val="000E1AAD"/>
    <w:rsid w:val="000E2253"/>
    <w:rsid w:val="000E287E"/>
    <w:rsid w:val="000E2EC4"/>
    <w:rsid w:val="000E3A55"/>
    <w:rsid w:val="000E530C"/>
    <w:rsid w:val="000E5E34"/>
    <w:rsid w:val="000E5F7F"/>
    <w:rsid w:val="000E6118"/>
    <w:rsid w:val="000E61CD"/>
    <w:rsid w:val="000E64AF"/>
    <w:rsid w:val="000E7978"/>
    <w:rsid w:val="000F0296"/>
    <w:rsid w:val="000F218D"/>
    <w:rsid w:val="000F27DF"/>
    <w:rsid w:val="000F281D"/>
    <w:rsid w:val="000F4FD9"/>
    <w:rsid w:val="000F55BD"/>
    <w:rsid w:val="000F6B8A"/>
    <w:rsid w:val="000F6C38"/>
    <w:rsid w:val="000F6DD0"/>
    <w:rsid w:val="000F718E"/>
    <w:rsid w:val="000F76F7"/>
    <w:rsid w:val="000F7ACF"/>
    <w:rsid w:val="00101E4D"/>
    <w:rsid w:val="0010207D"/>
    <w:rsid w:val="001037ED"/>
    <w:rsid w:val="00103C3B"/>
    <w:rsid w:val="001041CB"/>
    <w:rsid w:val="00104C86"/>
    <w:rsid w:val="001051DD"/>
    <w:rsid w:val="00105391"/>
    <w:rsid w:val="00106CD8"/>
    <w:rsid w:val="001071D3"/>
    <w:rsid w:val="00107BCB"/>
    <w:rsid w:val="00107ED1"/>
    <w:rsid w:val="00110686"/>
    <w:rsid w:val="00110A3D"/>
    <w:rsid w:val="00111C4F"/>
    <w:rsid w:val="00112382"/>
    <w:rsid w:val="001129CD"/>
    <w:rsid w:val="00113E0F"/>
    <w:rsid w:val="001142B8"/>
    <w:rsid w:val="0011456E"/>
    <w:rsid w:val="001150B4"/>
    <w:rsid w:val="001151D2"/>
    <w:rsid w:val="00115922"/>
    <w:rsid w:val="00116996"/>
    <w:rsid w:val="00116C78"/>
    <w:rsid w:val="00117035"/>
    <w:rsid w:val="001178F5"/>
    <w:rsid w:val="00117D63"/>
    <w:rsid w:val="00120026"/>
    <w:rsid w:val="00120031"/>
    <w:rsid w:val="001201A3"/>
    <w:rsid w:val="0012030D"/>
    <w:rsid w:val="00120795"/>
    <w:rsid w:val="001209B1"/>
    <w:rsid w:val="001210DF"/>
    <w:rsid w:val="00121B1B"/>
    <w:rsid w:val="00121FAB"/>
    <w:rsid w:val="001220C5"/>
    <w:rsid w:val="001224D6"/>
    <w:rsid w:val="00123EEF"/>
    <w:rsid w:val="00124C00"/>
    <w:rsid w:val="00125434"/>
    <w:rsid w:val="00125D9F"/>
    <w:rsid w:val="00125EC4"/>
    <w:rsid w:val="00126663"/>
    <w:rsid w:val="001275C5"/>
    <w:rsid w:val="00127BDA"/>
    <w:rsid w:val="00127D0E"/>
    <w:rsid w:val="00130012"/>
    <w:rsid w:val="0013200E"/>
    <w:rsid w:val="00132547"/>
    <w:rsid w:val="001329B9"/>
    <w:rsid w:val="0013314E"/>
    <w:rsid w:val="00133D04"/>
    <w:rsid w:val="00133E74"/>
    <w:rsid w:val="00134164"/>
    <w:rsid w:val="00134907"/>
    <w:rsid w:val="0013498E"/>
    <w:rsid w:val="00135211"/>
    <w:rsid w:val="001359E2"/>
    <w:rsid w:val="00136583"/>
    <w:rsid w:val="00136662"/>
    <w:rsid w:val="001367ED"/>
    <w:rsid w:val="001369A1"/>
    <w:rsid w:val="00137CE4"/>
    <w:rsid w:val="00137DA6"/>
    <w:rsid w:val="00140BDC"/>
    <w:rsid w:val="00140D74"/>
    <w:rsid w:val="00141459"/>
    <w:rsid w:val="00142919"/>
    <w:rsid w:val="00142A5B"/>
    <w:rsid w:val="00143EE2"/>
    <w:rsid w:val="001440F2"/>
    <w:rsid w:val="001449B8"/>
    <w:rsid w:val="00145188"/>
    <w:rsid w:val="00146DD6"/>
    <w:rsid w:val="00146ED8"/>
    <w:rsid w:val="00147755"/>
    <w:rsid w:val="00147DD3"/>
    <w:rsid w:val="0015051B"/>
    <w:rsid w:val="0015114E"/>
    <w:rsid w:val="00151F21"/>
    <w:rsid w:val="001540EE"/>
    <w:rsid w:val="00154EBC"/>
    <w:rsid w:val="00155A81"/>
    <w:rsid w:val="00155F27"/>
    <w:rsid w:val="00157598"/>
    <w:rsid w:val="00157AFE"/>
    <w:rsid w:val="001607C5"/>
    <w:rsid w:val="00160A5F"/>
    <w:rsid w:val="00160ED9"/>
    <w:rsid w:val="00161CBD"/>
    <w:rsid w:val="001620C5"/>
    <w:rsid w:val="001623E7"/>
    <w:rsid w:val="001629C8"/>
    <w:rsid w:val="00162D58"/>
    <w:rsid w:val="001644CB"/>
    <w:rsid w:val="001644F3"/>
    <w:rsid w:val="00164796"/>
    <w:rsid w:val="00164903"/>
    <w:rsid w:val="00164A14"/>
    <w:rsid w:val="00164A9E"/>
    <w:rsid w:val="00164FE1"/>
    <w:rsid w:val="00165262"/>
    <w:rsid w:val="00167886"/>
    <w:rsid w:val="00167C86"/>
    <w:rsid w:val="00170577"/>
    <w:rsid w:val="00170C67"/>
    <w:rsid w:val="0017185C"/>
    <w:rsid w:val="001723F0"/>
    <w:rsid w:val="00172EDE"/>
    <w:rsid w:val="00174875"/>
    <w:rsid w:val="00174EE2"/>
    <w:rsid w:val="00175968"/>
    <w:rsid w:val="00175DDC"/>
    <w:rsid w:val="0017645F"/>
    <w:rsid w:val="00181D79"/>
    <w:rsid w:val="00182F9F"/>
    <w:rsid w:val="001836A4"/>
    <w:rsid w:val="0018392E"/>
    <w:rsid w:val="00183DD4"/>
    <w:rsid w:val="00185DB2"/>
    <w:rsid w:val="00185F4E"/>
    <w:rsid w:val="00186A9E"/>
    <w:rsid w:val="00186C98"/>
    <w:rsid w:val="00186F62"/>
    <w:rsid w:val="00187CF8"/>
    <w:rsid w:val="001907F1"/>
    <w:rsid w:val="00190BB3"/>
    <w:rsid w:val="00190BE1"/>
    <w:rsid w:val="001913A6"/>
    <w:rsid w:val="001913C5"/>
    <w:rsid w:val="001923DA"/>
    <w:rsid w:val="00193417"/>
    <w:rsid w:val="00193980"/>
    <w:rsid w:val="00193AEF"/>
    <w:rsid w:val="001941C4"/>
    <w:rsid w:val="00194319"/>
    <w:rsid w:val="00194706"/>
    <w:rsid w:val="0019477A"/>
    <w:rsid w:val="00194D06"/>
    <w:rsid w:val="00195EF7"/>
    <w:rsid w:val="0019653F"/>
    <w:rsid w:val="00197F29"/>
    <w:rsid w:val="001A007A"/>
    <w:rsid w:val="001A00A4"/>
    <w:rsid w:val="001A1190"/>
    <w:rsid w:val="001A2353"/>
    <w:rsid w:val="001A2373"/>
    <w:rsid w:val="001A2B68"/>
    <w:rsid w:val="001A32DB"/>
    <w:rsid w:val="001A42B2"/>
    <w:rsid w:val="001A4B80"/>
    <w:rsid w:val="001A61CB"/>
    <w:rsid w:val="001A62B4"/>
    <w:rsid w:val="001A654F"/>
    <w:rsid w:val="001A688D"/>
    <w:rsid w:val="001A6C3D"/>
    <w:rsid w:val="001A6FBF"/>
    <w:rsid w:val="001A70FA"/>
    <w:rsid w:val="001A7798"/>
    <w:rsid w:val="001B0C6D"/>
    <w:rsid w:val="001B14E4"/>
    <w:rsid w:val="001B1C68"/>
    <w:rsid w:val="001B1D67"/>
    <w:rsid w:val="001B2225"/>
    <w:rsid w:val="001B2777"/>
    <w:rsid w:val="001B35D8"/>
    <w:rsid w:val="001B3F1D"/>
    <w:rsid w:val="001B4598"/>
    <w:rsid w:val="001B4D6D"/>
    <w:rsid w:val="001B4ED6"/>
    <w:rsid w:val="001B50EF"/>
    <w:rsid w:val="001B53BE"/>
    <w:rsid w:val="001B68A7"/>
    <w:rsid w:val="001B6B89"/>
    <w:rsid w:val="001B6E05"/>
    <w:rsid w:val="001B706B"/>
    <w:rsid w:val="001B799C"/>
    <w:rsid w:val="001B7E51"/>
    <w:rsid w:val="001C026A"/>
    <w:rsid w:val="001C0C4C"/>
    <w:rsid w:val="001C1761"/>
    <w:rsid w:val="001C184D"/>
    <w:rsid w:val="001C3418"/>
    <w:rsid w:val="001C3469"/>
    <w:rsid w:val="001C3A26"/>
    <w:rsid w:val="001C3D1A"/>
    <w:rsid w:val="001C4476"/>
    <w:rsid w:val="001C6B28"/>
    <w:rsid w:val="001C7723"/>
    <w:rsid w:val="001D0E5E"/>
    <w:rsid w:val="001D1738"/>
    <w:rsid w:val="001D17C9"/>
    <w:rsid w:val="001D18BE"/>
    <w:rsid w:val="001D2D76"/>
    <w:rsid w:val="001D2F71"/>
    <w:rsid w:val="001D3B28"/>
    <w:rsid w:val="001D462F"/>
    <w:rsid w:val="001D4A96"/>
    <w:rsid w:val="001D5630"/>
    <w:rsid w:val="001D563B"/>
    <w:rsid w:val="001D6436"/>
    <w:rsid w:val="001D65C1"/>
    <w:rsid w:val="001D7235"/>
    <w:rsid w:val="001D75DA"/>
    <w:rsid w:val="001D7744"/>
    <w:rsid w:val="001D78E2"/>
    <w:rsid w:val="001E0CED"/>
    <w:rsid w:val="001E0D9A"/>
    <w:rsid w:val="001E1A19"/>
    <w:rsid w:val="001E2AE5"/>
    <w:rsid w:val="001E2E98"/>
    <w:rsid w:val="001E33AA"/>
    <w:rsid w:val="001E39A7"/>
    <w:rsid w:val="001E3A6B"/>
    <w:rsid w:val="001E3A6F"/>
    <w:rsid w:val="001E3E2C"/>
    <w:rsid w:val="001E4E6F"/>
    <w:rsid w:val="001E52E2"/>
    <w:rsid w:val="001E56C5"/>
    <w:rsid w:val="001E63AA"/>
    <w:rsid w:val="001E64FA"/>
    <w:rsid w:val="001F318F"/>
    <w:rsid w:val="001F4513"/>
    <w:rsid w:val="001F6B6C"/>
    <w:rsid w:val="001F6CE6"/>
    <w:rsid w:val="001F79E0"/>
    <w:rsid w:val="00200F18"/>
    <w:rsid w:val="00200FE0"/>
    <w:rsid w:val="00201E82"/>
    <w:rsid w:val="00202B7D"/>
    <w:rsid w:val="0020303C"/>
    <w:rsid w:val="0020397C"/>
    <w:rsid w:val="00203ACE"/>
    <w:rsid w:val="00205126"/>
    <w:rsid w:val="0020515B"/>
    <w:rsid w:val="002065FB"/>
    <w:rsid w:val="0020674C"/>
    <w:rsid w:val="00206B8D"/>
    <w:rsid w:val="00206C57"/>
    <w:rsid w:val="0020780E"/>
    <w:rsid w:val="00207CFB"/>
    <w:rsid w:val="00207FC6"/>
    <w:rsid w:val="002104D3"/>
    <w:rsid w:val="00210CFE"/>
    <w:rsid w:val="002115C3"/>
    <w:rsid w:val="0021183D"/>
    <w:rsid w:val="00212283"/>
    <w:rsid w:val="0021242C"/>
    <w:rsid w:val="002133B0"/>
    <w:rsid w:val="0021379B"/>
    <w:rsid w:val="002137B4"/>
    <w:rsid w:val="00213CE2"/>
    <w:rsid w:val="0021495F"/>
    <w:rsid w:val="00214B1B"/>
    <w:rsid w:val="00214F03"/>
    <w:rsid w:val="002160FE"/>
    <w:rsid w:val="002162DB"/>
    <w:rsid w:val="0021643C"/>
    <w:rsid w:val="00216C7B"/>
    <w:rsid w:val="00217F5A"/>
    <w:rsid w:val="00220606"/>
    <w:rsid w:val="00220EED"/>
    <w:rsid w:val="002213B7"/>
    <w:rsid w:val="00221DA8"/>
    <w:rsid w:val="00223138"/>
    <w:rsid w:val="00223AF9"/>
    <w:rsid w:val="00223B89"/>
    <w:rsid w:val="0022423C"/>
    <w:rsid w:val="00224829"/>
    <w:rsid w:val="00224AE3"/>
    <w:rsid w:val="00225B54"/>
    <w:rsid w:val="0022638F"/>
    <w:rsid w:val="0022737E"/>
    <w:rsid w:val="00230773"/>
    <w:rsid w:val="0023092E"/>
    <w:rsid w:val="00230B25"/>
    <w:rsid w:val="002319D5"/>
    <w:rsid w:val="00231B9B"/>
    <w:rsid w:val="00232E11"/>
    <w:rsid w:val="002338EF"/>
    <w:rsid w:val="00234299"/>
    <w:rsid w:val="002352A1"/>
    <w:rsid w:val="00236988"/>
    <w:rsid w:val="0023698C"/>
    <w:rsid w:val="00237039"/>
    <w:rsid w:val="00237579"/>
    <w:rsid w:val="002407A4"/>
    <w:rsid w:val="002411B3"/>
    <w:rsid w:val="00242517"/>
    <w:rsid w:val="00242A82"/>
    <w:rsid w:val="002466EA"/>
    <w:rsid w:val="00246A5B"/>
    <w:rsid w:val="00247182"/>
    <w:rsid w:val="00247353"/>
    <w:rsid w:val="0025194A"/>
    <w:rsid w:val="00251EAE"/>
    <w:rsid w:val="0025200D"/>
    <w:rsid w:val="00254B03"/>
    <w:rsid w:val="002575D1"/>
    <w:rsid w:val="00257F8A"/>
    <w:rsid w:val="00260C5E"/>
    <w:rsid w:val="002616AA"/>
    <w:rsid w:val="002623E2"/>
    <w:rsid w:val="00263148"/>
    <w:rsid w:val="00263575"/>
    <w:rsid w:val="0026366B"/>
    <w:rsid w:val="00265194"/>
    <w:rsid w:val="0026556B"/>
    <w:rsid w:val="002657DE"/>
    <w:rsid w:val="00265FA6"/>
    <w:rsid w:val="00266FA2"/>
    <w:rsid w:val="00267103"/>
    <w:rsid w:val="00267AEB"/>
    <w:rsid w:val="002717E1"/>
    <w:rsid w:val="00272FCE"/>
    <w:rsid w:val="002732FF"/>
    <w:rsid w:val="002737E3"/>
    <w:rsid w:val="002750A5"/>
    <w:rsid w:val="00275485"/>
    <w:rsid w:val="00276804"/>
    <w:rsid w:val="002774BD"/>
    <w:rsid w:val="002805EE"/>
    <w:rsid w:val="00280812"/>
    <w:rsid w:val="0028104F"/>
    <w:rsid w:val="00281D49"/>
    <w:rsid w:val="002825FD"/>
    <w:rsid w:val="002828C2"/>
    <w:rsid w:val="00285116"/>
    <w:rsid w:val="0028622E"/>
    <w:rsid w:val="00286A00"/>
    <w:rsid w:val="00290E61"/>
    <w:rsid w:val="00294361"/>
    <w:rsid w:val="002959FD"/>
    <w:rsid w:val="00296B9E"/>
    <w:rsid w:val="002972C1"/>
    <w:rsid w:val="002978CA"/>
    <w:rsid w:val="00297F0D"/>
    <w:rsid w:val="002A1A83"/>
    <w:rsid w:val="002A32CE"/>
    <w:rsid w:val="002A36E5"/>
    <w:rsid w:val="002A4845"/>
    <w:rsid w:val="002A5F86"/>
    <w:rsid w:val="002A7253"/>
    <w:rsid w:val="002B0270"/>
    <w:rsid w:val="002B12FE"/>
    <w:rsid w:val="002B2183"/>
    <w:rsid w:val="002B2E7E"/>
    <w:rsid w:val="002B31A2"/>
    <w:rsid w:val="002B360A"/>
    <w:rsid w:val="002B3C03"/>
    <w:rsid w:val="002B44D5"/>
    <w:rsid w:val="002B4C1A"/>
    <w:rsid w:val="002B504C"/>
    <w:rsid w:val="002B5248"/>
    <w:rsid w:val="002C1A19"/>
    <w:rsid w:val="002C1B93"/>
    <w:rsid w:val="002C1EA0"/>
    <w:rsid w:val="002C2A43"/>
    <w:rsid w:val="002C34E7"/>
    <w:rsid w:val="002C3778"/>
    <w:rsid w:val="002C3E94"/>
    <w:rsid w:val="002C4409"/>
    <w:rsid w:val="002C4613"/>
    <w:rsid w:val="002C49DB"/>
    <w:rsid w:val="002C5108"/>
    <w:rsid w:val="002C5B6A"/>
    <w:rsid w:val="002C6020"/>
    <w:rsid w:val="002C6CA6"/>
    <w:rsid w:val="002C6DA9"/>
    <w:rsid w:val="002C6F0D"/>
    <w:rsid w:val="002D0164"/>
    <w:rsid w:val="002D11A5"/>
    <w:rsid w:val="002D3104"/>
    <w:rsid w:val="002D385A"/>
    <w:rsid w:val="002D3ED3"/>
    <w:rsid w:val="002D42E4"/>
    <w:rsid w:val="002D5D95"/>
    <w:rsid w:val="002D62CA"/>
    <w:rsid w:val="002D68D8"/>
    <w:rsid w:val="002D6935"/>
    <w:rsid w:val="002D6989"/>
    <w:rsid w:val="002D6D14"/>
    <w:rsid w:val="002D7174"/>
    <w:rsid w:val="002D73FD"/>
    <w:rsid w:val="002D7A86"/>
    <w:rsid w:val="002E11E0"/>
    <w:rsid w:val="002E208E"/>
    <w:rsid w:val="002E224C"/>
    <w:rsid w:val="002E31CA"/>
    <w:rsid w:val="002E339D"/>
    <w:rsid w:val="002E49F4"/>
    <w:rsid w:val="002E70B2"/>
    <w:rsid w:val="002E7F50"/>
    <w:rsid w:val="002F07FE"/>
    <w:rsid w:val="002F128D"/>
    <w:rsid w:val="002F1484"/>
    <w:rsid w:val="002F1732"/>
    <w:rsid w:val="002F2141"/>
    <w:rsid w:val="002F2656"/>
    <w:rsid w:val="002F2E5E"/>
    <w:rsid w:val="002F3B96"/>
    <w:rsid w:val="002F419B"/>
    <w:rsid w:val="002F41E9"/>
    <w:rsid w:val="002F4BA4"/>
    <w:rsid w:val="002F5396"/>
    <w:rsid w:val="002F5405"/>
    <w:rsid w:val="002F7029"/>
    <w:rsid w:val="002F7A1C"/>
    <w:rsid w:val="0030117F"/>
    <w:rsid w:val="0030207B"/>
    <w:rsid w:val="00302811"/>
    <w:rsid w:val="003028F2"/>
    <w:rsid w:val="003029E5"/>
    <w:rsid w:val="00304D05"/>
    <w:rsid w:val="00304F00"/>
    <w:rsid w:val="00305846"/>
    <w:rsid w:val="00305AE1"/>
    <w:rsid w:val="00306035"/>
    <w:rsid w:val="00306BEE"/>
    <w:rsid w:val="00306EB4"/>
    <w:rsid w:val="00307732"/>
    <w:rsid w:val="00307D80"/>
    <w:rsid w:val="003111E2"/>
    <w:rsid w:val="00312618"/>
    <w:rsid w:val="00312B6E"/>
    <w:rsid w:val="00312B8A"/>
    <w:rsid w:val="00312D6E"/>
    <w:rsid w:val="0031350A"/>
    <w:rsid w:val="00313798"/>
    <w:rsid w:val="00313F0F"/>
    <w:rsid w:val="00314137"/>
    <w:rsid w:val="00314E74"/>
    <w:rsid w:val="00314F90"/>
    <w:rsid w:val="00315699"/>
    <w:rsid w:val="00316358"/>
    <w:rsid w:val="00317CE4"/>
    <w:rsid w:val="0032112B"/>
    <w:rsid w:val="0032113E"/>
    <w:rsid w:val="003218D5"/>
    <w:rsid w:val="00321933"/>
    <w:rsid w:val="00322D2D"/>
    <w:rsid w:val="00323886"/>
    <w:rsid w:val="00324478"/>
    <w:rsid w:val="00324824"/>
    <w:rsid w:val="00325732"/>
    <w:rsid w:val="0032595D"/>
    <w:rsid w:val="00325B71"/>
    <w:rsid w:val="00325E78"/>
    <w:rsid w:val="00325EAE"/>
    <w:rsid w:val="0033065F"/>
    <w:rsid w:val="00332616"/>
    <w:rsid w:val="00332E50"/>
    <w:rsid w:val="0033306A"/>
    <w:rsid w:val="003335F5"/>
    <w:rsid w:val="00337C8A"/>
    <w:rsid w:val="00337F3C"/>
    <w:rsid w:val="00340724"/>
    <w:rsid w:val="00340B8F"/>
    <w:rsid w:val="0034277B"/>
    <w:rsid w:val="00342A40"/>
    <w:rsid w:val="00343048"/>
    <w:rsid w:val="00343411"/>
    <w:rsid w:val="003437B7"/>
    <w:rsid w:val="003441B2"/>
    <w:rsid w:val="00344897"/>
    <w:rsid w:val="00344AFE"/>
    <w:rsid w:val="00344C44"/>
    <w:rsid w:val="003472FE"/>
    <w:rsid w:val="00347768"/>
    <w:rsid w:val="0035051C"/>
    <w:rsid w:val="00350D01"/>
    <w:rsid w:val="00350E65"/>
    <w:rsid w:val="0035270B"/>
    <w:rsid w:val="003527A7"/>
    <w:rsid w:val="00353E1B"/>
    <w:rsid w:val="00354023"/>
    <w:rsid w:val="0035472A"/>
    <w:rsid w:val="00355044"/>
    <w:rsid w:val="003560DE"/>
    <w:rsid w:val="003627C9"/>
    <w:rsid w:val="00362B81"/>
    <w:rsid w:val="00363592"/>
    <w:rsid w:val="003637B5"/>
    <w:rsid w:val="003639F9"/>
    <w:rsid w:val="003641B3"/>
    <w:rsid w:val="0036439F"/>
    <w:rsid w:val="00364EAC"/>
    <w:rsid w:val="0036599B"/>
    <w:rsid w:val="00366885"/>
    <w:rsid w:val="0036697F"/>
    <w:rsid w:val="00366B5A"/>
    <w:rsid w:val="00367A35"/>
    <w:rsid w:val="00367D99"/>
    <w:rsid w:val="00370C8C"/>
    <w:rsid w:val="00372A44"/>
    <w:rsid w:val="00372E0C"/>
    <w:rsid w:val="0037360C"/>
    <w:rsid w:val="00373B13"/>
    <w:rsid w:val="00374E57"/>
    <w:rsid w:val="00374F4E"/>
    <w:rsid w:val="0037600E"/>
    <w:rsid w:val="0037685A"/>
    <w:rsid w:val="00376D39"/>
    <w:rsid w:val="003803BA"/>
    <w:rsid w:val="0038457C"/>
    <w:rsid w:val="00384980"/>
    <w:rsid w:val="00390DAE"/>
    <w:rsid w:val="00391A71"/>
    <w:rsid w:val="0039310B"/>
    <w:rsid w:val="00393116"/>
    <w:rsid w:val="003944D7"/>
    <w:rsid w:val="00394EBE"/>
    <w:rsid w:val="00395749"/>
    <w:rsid w:val="00395EDC"/>
    <w:rsid w:val="00395F8B"/>
    <w:rsid w:val="00396829"/>
    <w:rsid w:val="00396CAC"/>
    <w:rsid w:val="00397EAC"/>
    <w:rsid w:val="003A0104"/>
    <w:rsid w:val="003A160B"/>
    <w:rsid w:val="003A2415"/>
    <w:rsid w:val="003A2A79"/>
    <w:rsid w:val="003A305B"/>
    <w:rsid w:val="003A3173"/>
    <w:rsid w:val="003A360D"/>
    <w:rsid w:val="003A4F21"/>
    <w:rsid w:val="003A5072"/>
    <w:rsid w:val="003A547B"/>
    <w:rsid w:val="003A62E5"/>
    <w:rsid w:val="003A6489"/>
    <w:rsid w:val="003A6955"/>
    <w:rsid w:val="003A6CC5"/>
    <w:rsid w:val="003A6F12"/>
    <w:rsid w:val="003A774C"/>
    <w:rsid w:val="003A7AD4"/>
    <w:rsid w:val="003A7F28"/>
    <w:rsid w:val="003B0C50"/>
    <w:rsid w:val="003B0D40"/>
    <w:rsid w:val="003B0F53"/>
    <w:rsid w:val="003B123B"/>
    <w:rsid w:val="003B1696"/>
    <w:rsid w:val="003B1950"/>
    <w:rsid w:val="003B29A7"/>
    <w:rsid w:val="003B2C68"/>
    <w:rsid w:val="003B4C67"/>
    <w:rsid w:val="003B5F82"/>
    <w:rsid w:val="003B6346"/>
    <w:rsid w:val="003B6C39"/>
    <w:rsid w:val="003B7AF3"/>
    <w:rsid w:val="003C097D"/>
    <w:rsid w:val="003C1F16"/>
    <w:rsid w:val="003C2C87"/>
    <w:rsid w:val="003C3064"/>
    <w:rsid w:val="003C4552"/>
    <w:rsid w:val="003C4B38"/>
    <w:rsid w:val="003C4D6C"/>
    <w:rsid w:val="003C4FAB"/>
    <w:rsid w:val="003C4FE9"/>
    <w:rsid w:val="003C55E0"/>
    <w:rsid w:val="003C56C8"/>
    <w:rsid w:val="003C5B50"/>
    <w:rsid w:val="003C62D4"/>
    <w:rsid w:val="003C6624"/>
    <w:rsid w:val="003C6EDF"/>
    <w:rsid w:val="003C77EE"/>
    <w:rsid w:val="003D00E5"/>
    <w:rsid w:val="003D0BAE"/>
    <w:rsid w:val="003D10D1"/>
    <w:rsid w:val="003D14AD"/>
    <w:rsid w:val="003D155E"/>
    <w:rsid w:val="003D2007"/>
    <w:rsid w:val="003D20E5"/>
    <w:rsid w:val="003D2373"/>
    <w:rsid w:val="003D27BC"/>
    <w:rsid w:val="003D3554"/>
    <w:rsid w:val="003D3D36"/>
    <w:rsid w:val="003D3E78"/>
    <w:rsid w:val="003D4041"/>
    <w:rsid w:val="003D49D6"/>
    <w:rsid w:val="003D5741"/>
    <w:rsid w:val="003D5DD4"/>
    <w:rsid w:val="003E038F"/>
    <w:rsid w:val="003E0D23"/>
    <w:rsid w:val="003E17C5"/>
    <w:rsid w:val="003E2ED6"/>
    <w:rsid w:val="003E2EF3"/>
    <w:rsid w:val="003E39CB"/>
    <w:rsid w:val="003E4677"/>
    <w:rsid w:val="003E4D92"/>
    <w:rsid w:val="003E51CA"/>
    <w:rsid w:val="003E5F7E"/>
    <w:rsid w:val="003E6D96"/>
    <w:rsid w:val="003E777B"/>
    <w:rsid w:val="003E7DEE"/>
    <w:rsid w:val="003F0870"/>
    <w:rsid w:val="003F181D"/>
    <w:rsid w:val="003F1AFD"/>
    <w:rsid w:val="003F2138"/>
    <w:rsid w:val="003F2EDA"/>
    <w:rsid w:val="003F333C"/>
    <w:rsid w:val="003F3A20"/>
    <w:rsid w:val="003F50DC"/>
    <w:rsid w:val="003F510D"/>
    <w:rsid w:val="003F564F"/>
    <w:rsid w:val="003F5ADC"/>
    <w:rsid w:val="003F5B58"/>
    <w:rsid w:val="003F65EC"/>
    <w:rsid w:val="003F6712"/>
    <w:rsid w:val="003F798C"/>
    <w:rsid w:val="004008DF"/>
    <w:rsid w:val="00401D34"/>
    <w:rsid w:val="004020C6"/>
    <w:rsid w:val="004022F7"/>
    <w:rsid w:val="00402366"/>
    <w:rsid w:val="00402719"/>
    <w:rsid w:val="00402F31"/>
    <w:rsid w:val="00403285"/>
    <w:rsid w:val="004042B4"/>
    <w:rsid w:val="004061C4"/>
    <w:rsid w:val="004063DF"/>
    <w:rsid w:val="00406BA1"/>
    <w:rsid w:val="00407067"/>
    <w:rsid w:val="0041110C"/>
    <w:rsid w:val="004113D1"/>
    <w:rsid w:val="00411404"/>
    <w:rsid w:val="00411721"/>
    <w:rsid w:val="004117A7"/>
    <w:rsid w:val="00411AD1"/>
    <w:rsid w:val="00411AFF"/>
    <w:rsid w:val="004125D4"/>
    <w:rsid w:val="004131C1"/>
    <w:rsid w:val="00413492"/>
    <w:rsid w:val="00414330"/>
    <w:rsid w:val="0041462E"/>
    <w:rsid w:val="004146B7"/>
    <w:rsid w:val="004150E3"/>
    <w:rsid w:val="0041654D"/>
    <w:rsid w:val="004170DA"/>
    <w:rsid w:val="00420646"/>
    <w:rsid w:val="00421934"/>
    <w:rsid w:val="00421FD1"/>
    <w:rsid w:val="0042206E"/>
    <w:rsid w:val="0042213D"/>
    <w:rsid w:val="00422AB6"/>
    <w:rsid w:val="0042423E"/>
    <w:rsid w:val="004250B2"/>
    <w:rsid w:val="00425C59"/>
    <w:rsid w:val="00425CA1"/>
    <w:rsid w:val="00426DF9"/>
    <w:rsid w:val="00426FF2"/>
    <w:rsid w:val="004275D5"/>
    <w:rsid w:val="00431144"/>
    <w:rsid w:val="004321C4"/>
    <w:rsid w:val="00432243"/>
    <w:rsid w:val="00432533"/>
    <w:rsid w:val="00433105"/>
    <w:rsid w:val="00434A60"/>
    <w:rsid w:val="004355E3"/>
    <w:rsid w:val="00435BA4"/>
    <w:rsid w:val="00435FE8"/>
    <w:rsid w:val="004406C7"/>
    <w:rsid w:val="00440CF6"/>
    <w:rsid w:val="00441A2D"/>
    <w:rsid w:val="00442D4B"/>
    <w:rsid w:val="0044354C"/>
    <w:rsid w:val="0044578B"/>
    <w:rsid w:val="00446205"/>
    <w:rsid w:val="00446A9E"/>
    <w:rsid w:val="00446C03"/>
    <w:rsid w:val="0044787F"/>
    <w:rsid w:val="00450391"/>
    <w:rsid w:val="0045053C"/>
    <w:rsid w:val="00451069"/>
    <w:rsid w:val="00451180"/>
    <w:rsid w:val="00451255"/>
    <w:rsid w:val="0045242F"/>
    <w:rsid w:val="00453DF3"/>
    <w:rsid w:val="0045614F"/>
    <w:rsid w:val="004568CC"/>
    <w:rsid w:val="00456A37"/>
    <w:rsid w:val="004578DC"/>
    <w:rsid w:val="0046057E"/>
    <w:rsid w:val="00461C5B"/>
    <w:rsid w:val="00462A18"/>
    <w:rsid w:val="00462D9C"/>
    <w:rsid w:val="00462E64"/>
    <w:rsid w:val="004645AB"/>
    <w:rsid w:val="004654D7"/>
    <w:rsid w:val="00465A17"/>
    <w:rsid w:val="00465C2F"/>
    <w:rsid w:val="0046685E"/>
    <w:rsid w:val="00466949"/>
    <w:rsid w:val="00470C40"/>
    <w:rsid w:val="004712DA"/>
    <w:rsid w:val="00472538"/>
    <w:rsid w:val="00472EC5"/>
    <w:rsid w:val="004744EA"/>
    <w:rsid w:val="00474863"/>
    <w:rsid w:val="004753A9"/>
    <w:rsid w:val="004768CF"/>
    <w:rsid w:val="0047761A"/>
    <w:rsid w:val="004800CE"/>
    <w:rsid w:val="0048050C"/>
    <w:rsid w:val="00481475"/>
    <w:rsid w:val="00483789"/>
    <w:rsid w:val="004837E6"/>
    <w:rsid w:val="004840A9"/>
    <w:rsid w:val="004847F8"/>
    <w:rsid w:val="00484A80"/>
    <w:rsid w:val="00484F89"/>
    <w:rsid w:val="00485CD0"/>
    <w:rsid w:val="00493E7D"/>
    <w:rsid w:val="00494173"/>
    <w:rsid w:val="00494743"/>
    <w:rsid w:val="00495025"/>
    <w:rsid w:val="004961B9"/>
    <w:rsid w:val="00497329"/>
    <w:rsid w:val="00497694"/>
    <w:rsid w:val="004A1224"/>
    <w:rsid w:val="004A1A3C"/>
    <w:rsid w:val="004A1E80"/>
    <w:rsid w:val="004A263A"/>
    <w:rsid w:val="004A3441"/>
    <w:rsid w:val="004A3D9F"/>
    <w:rsid w:val="004A4A8F"/>
    <w:rsid w:val="004A4BEB"/>
    <w:rsid w:val="004A796F"/>
    <w:rsid w:val="004B18BE"/>
    <w:rsid w:val="004B2C9C"/>
    <w:rsid w:val="004B3CA5"/>
    <w:rsid w:val="004B4892"/>
    <w:rsid w:val="004B4DDC"/>
    <w:rsid w:val="004B4FDF"/>
    <w:rsid w:val="004B5910"/>
    <w:rsid w:val="004B59D8"/>
    <w:rsid w:val="004B5DA3"/>
    <w:rsid w:val="004B6C6E"/>
    <w:rsid w:val="004B705F"/>
    <w:rsid w:val="004C0F17"/>
    <w:rsid w:val="004C39BB"/>
    <w:rsid w:val="004C3C90"/>
    <w:rsid w:val="004C400C"/>
    <w:rsid w:val="004C6B7E"/>
    <w:rsid w:val="004C6CAD"/>
    <w:rsid w:val="004C6F4A"/>
    <w:rsid w:val="004C71AF"/>
    <w:rsid w:val="004C7DD2"/>
    <w:rsid w:val="004C7E36"/>
    <w:rsid w:val="004D0EA3"/>
    <w:rsid w:val="004D1694"/>
    <w:rsid w:val="004D188E"/>
    <w:rsid w:val="004D1BA9"/>
    <w:rsid w:val="004D1E59"/>
    <w:rsid w:val="004D213B"/>
    <w:rsid w:val="004D3CD8"/>
    <w:rsid w:val="004D44E2"/>
    <w:rsid w:val="004D4A65"/>
    <w:rsid w:val="004D6A2B"/>
    <w:rsid w:val="004D6A5C"/>
    <w:rsid w:val="004D7654"/>
    <w:rsid w:val="004D774F"/>
    <w:rsid w:val="004D79FE"/>
    <w:rsid w:val="004D7B85"/>
    <w:rsid w:val="004E00E8"/>
    <w:rsid w:val="004E0242"/>
    <w:rsid w:val="004E0A95"/>
    <w:rsid w:val="004E0FD0"/>
    <w:rsid w:val="004E16DF"/>
    <w:rsid w:val="004E2619"/>
    <w:rsid w:val="004E2B04"/>
    <w:rsid w:val="004E48B9"/>
    <w:rsid w:val="004E4EA1"/>
    <w:rsid w:val="004E5826"/>
    <w:rsid w:val="004E5F5B"/>
    <w:rsid w:val="004E6557"/>
    <w:rsid w:val="004E7D62"/>
    <w:rsid w:val="004F0331"/>
    <w:rsid w:val="004F03C1"/>
    <w:rsid w:val="004F0A19"/>
    <w:rsid w:val="004F1AD0"/>
    <w:rsid w:val="004F1E32"/>
    <w:rsid w:val="004F3524"/>
    <w:rsid w:val="004F453E"/>
    <w:rsid w:val="004F4F89"/>
    <w:rsid w:val="004F4F99"/>
    <w:rsid w:val="004F62B3"/>
    <w:rsid w:val="004F6986"/>
    <w:rsid w:val="004F71C3"/>
    <w:rsid w:val="004F752F"/>
    <w:rsid w:val="004F76F8"/>
    <w:rsid w:val="004F7A9F"/>
    <w:rsid w:val="004F7FC6"/>
    <w:rsid w:val="005002F3"/>
    <w:rsid w:val="0050071D"/>
    <w:rsid w:val="00500E7B"/>
    <w:rsid w:val="00501003"/>
    <w:rsid w:val="005016BD"/>
    <w:rsid w:val="00501924"/>
    <w:rsid w:val="00503114"/>
    <w:rsid w:val="00503275"/>
    <w:rsid w:val="00503483"/>
    <w:rsid w:val="0050374F"/>
    <w:rsid w:val="00503FD8"/>
    <w:rsid w:val="005062C0"/>
    <w:rsid w:val="00507498"/>
    <w:rsid w:val="00510367"/>
    <w:rsid w:val="005103D6"/>
    <w:rsid w:val="00510705"/>
    <w:rsid w:val="00511F6F"/>
    <w:rsid w:val="00512631"/>
    <w:rsid w:val="00513F10"/>
    <w:rsid w:val="00514503"/>
    <w:rsid w:val="00515A7B"/>
    <w:rsid w:val="00515E51"/>
    <w:rsid w:val="0051708A"/>
    <w:rsid w:val="005212AA"/>
    <w:rsid w:val="00521897"/>
    <w:rsid w:val="00521C2F"/>
    <w:rsid w:val="00521CF6"/>
    <w:rsid w:val="00523CDA"/>
    <w:rsid w:val="005245B1"/>
    <w:rsid w:val="0052640D"/>
    <w:rsid w:val="00530DA7"/>
    <w:rsid w:val="00530EFF"/>
    <w:rsid w:val="00531A6F"/>
    <w:rsid w:val="00531E45"/>
    <w:rsid w:val="005336A9"/>
    <w:rsid w:val="00533E6B"/>
    <w:rsid w:val="00534001"/>
    <w:rsid w:val="00535A6F"/>
    <w:rsid w:val="005406C1"/>
    <w:rsid w:val="00540F89"/>
    <w:rsid w:val="00543153"/>
    <w:rsid w:val="005454B0"/>
    <w:rsid w:val="0054579A"/>
    <w:rsid w:val="00545C1D"/>
    <w:rsid w:val="0054782C"/>
    <w:rsid w:val="0054790D"/>
    <w:rsid w:val="00547DF7"/>
    <w:rsid w:val="0055230F"/>
    <w:rsid w:val="00552A04"/>
    <w:rsid w:val="00553CBA"/>
    <w:rsid w:val="00554260"/>
    <w:rsid w:val="00555638"/>
    <w:rsid w:val="005557BA"/>
    <w:rsid w:val="005563D3"/>
    <w:rsid w:val="00556563"/>
    <w:rsid w:val="00557A95"/>
    <w:rsid w:val="00561E77"/>
    <w:rsid w:val="00562584"/>
    <w:rsid w:val="005628B6"/>
    <w:rsid w:val="00562D9D"/>
    <w:rsid w:val="00564CA4"/>
    <w:rsid w:val="00564DC9"/>
    <w:rsid w:val="00564F95"/>
    <w:rsid w:val="00565BCC"/>
    <w:rsid w:val="005663BE"/>
    <w:rsid w:val="00566E59"/>
    <w:rsid w:val="005675CC"/>
    <w:rsid w:val="005679CB"/>
    <w:rsid w:val="005679EC"/>
    <w:rsid w:val="00567D44"/>
    <w:rsid w:val="00570979"/>
    <w:rsid w:val="00571602"/>
    <w:rsid w:val="005718C0"/>
    <w:rsid w:val="0057325C"/>
    <w:rsid w:val="00573915"/>
    <w:rsid w:val="0057460D"/>
    <w:rsid w:val="005774BC"/>
    <w:rsid w:val="00577BF6"/>
    <w:rsid w:val="00577F41"/>
    <w:rsid w:val="0058026E"/>
    <w:rsid w:val="00580408"/>
    <w:rsid w:val="005810B0"/>
    <w:rsid w:val="00581F06"/>
    <w:rsid w:val="005821CF"/>
    <w:rsid w:val="005824D3"/>
    <w:rsid w:val="00582564"/>
    <w:rsid w:val="0058376A"/>
    <w:rsid w:val="00584193"/>
    <w:rsid w:val="0058514C"/>
    <w:rsid w:val="005860C6"/>
    <w:rsid w:val="00586319"/>
    <w:rsid w:val="005863CE"/>
    <w:rsid w:val="005869A3"/>
    <w:rsid w:val="00586A45"/>
    <w:rsid w:val="00590374"/>
    <w:rsid w:val="00591132"/>
    <w:rsid w:val="00591B14"/>
    <w:rsid w:val="00591C8A"/>
    <w:rsid w:val="0059245F"/>
    <w:rsid w:val="0059299D"/>
    <w:rsid w:val="00593CF8"/>
    <w:rsid w:val="00594BB1"/>
    <w:rsid w:val="00594DE4"/>
    <w:rsid w:val="005959C5"/>
    <w:rsid w:val="00597ACA"/>
    <w:rsid w:val="005A0450"/>
    <w:rsid w:val="005A0E8A"/>
    <w:rsid w:val="005A106E"/>
    <w:rsid w:val="005A212D"/>
    <w:rsid w:val="005A2244"/>
    <w:rsid w:val="005A2705"/>
    <w:rsid w:val="005A2E43"/>
    <w:rsid w:val="005A351A"/>
    <w:rsid w:val="005A37A7"/>
    <w:rsid w:val="005A38CE"/>
    <w:rsid w:val="005A403D"/>
    <w:rsid w:val="005A47C1"/>
    <w:rsid w:val="005A4DD7"/>
    <w:rsid w:val="005A6AC3"/>
    <w:rsid w:val="005A6E8C"/>
    <w:rsid w:val="005A70A2"/>
    <w:rsid w:val="005A76DB"/>
    <w:rsid w:val="005A7C66"/>
    <w:rsid w:val="005A7DA3"/>
    <w:rsid w:val="005B14C1"/>
    <w:rsid w:val="005B17D1"/>
    <w:rsid w:val="005B6074"/>
    <w:rsid w:val="005B6B18"/>
    <w:rsid w:val="005B7131"/>
    <w:rsid w:val="005B71AB"/>
    <w:rsid w:val="005B7220"/>
    <w:rsid w:val="005B730E"/>
    <w:rsid w:val="005B798F"/>
    <w:rsid w:val="005B7D14"/>
    <w:rsid w:val="005B7F54"/>
    <w:rsid w:val="005C09C5"/>
    <w:rsid w:val="005C09D8"/>
    <w:rsid w:val="005C0E3F"/>
    <w:rsid w:val="005C1209"/>
    <w:rsid w:val="005C21C7"/>
    <w:rsid w:val="005C23B8"/>
    <w:rsid w:val="005C2640"/>
    <w:rsid w:val="005C2A18"/>
    <w:rsid w:val="005C35F7"/>
    <w:rsid w:val="005C37ED"/>
    <w:rsid w:val="005C55FD"/>
    <w:rsid w:val="005C5EB8"/>
    <w:rsid w:val="005C63C9"/>
    <w:rsid w:val="005C653C"/>
    <w:rsid w:val="005C76AD"/>
    <w:rsid w:val="005C7B74"/>
    <w:rsid w:val="005C7BB3"/>
    <w:rsid w:val="005D0473"/>
    <w:rsid w:val="005D2999"/>
    <w:rsid w:val="005D29D3"/>
    <w:rsid w:val="005D2E99"/>
    <w:rsid w:val="005D3132"/>
    <w:rsid w:val="005D3738"/>
    <w:rsid w:val="005D4A0A"/>
    <w:rsid w:val="005D52EB"/>
    <w:rsid w:val="005D5683"/>
    <w:rsid w:val="005D58F1"/>
    <w:rsid w:val="005D5BFF"/>
    <w:rsid w:val="005D6A18"/>
    <w:rsid w:val="005D7C10"/>
    <w:rsid w:val="005E035A"/>
    <w:rsid w:val="005E03CC"/>
    <w:rsid w:val="005E0AD1"/>
    <w:rsid w:val="005E1583"/>
    <w:rsid w:val="005E1B46"/>
    <w:rsid w:val="005E2D17"/>
    <w:rsid w:val="005E3CBD"/>
    <w:rsid w:val="005E4F87"/>
    <w:rsid w:val="005E63CF"/>
    <w:rsid w:val="005E66CA"/>
    <w:rsid w:val="005E71FA"/>
    <w:rsid w:val="005E7731"/>
    <w:rsid w:val="005F18E8"/>
    <w:rsid w:val="005F1C2B"/>
    <w:rsid w:val="005F3E22"/>
    <w:rsid w:val="005F46E8"/>
    <w:rsid w:val="005F47D3"/>
    <w:rsid w:val="005F7F69"/>
    <w:rsid w:val="00601053"/>
    <w:rsid w:val="006025DC"/>
    <w:rsid w:val="00602DB8"/>
    <w:rsid w:val="00603156"/>
    <w:rsid w:val="006034C1"/>
    <w:rsid w:val="00603F7E"/>
    <w:rsid w:val="00604565"/>
    <w:rsid w:val="00605518"/>
    <w:rsid w:val="00606266"/>
    <w:rsid w:val="0060643E"/>
    <w:rsid w:val="00607565"/>
    <w:rsid w:val="0061064A"/>
    <w:rsid w:val="00611787"/>
    <w:rsid w:val="00611D39"/>
    <w:rsid w:val="006123DA"/>
    <w:rsid w:val="00612DC7"/>
    <w:rsid w:val="006132AC"/>
    <w:rsid w:val="00613E75"/>
    <w:rsid w:val="006149A0"/>
    <w:rsid w:val="00614CCF"/>
    <w:rsid w:val="00614E2A"/>
    <w:rsid w:val="006151B2"/>
    <w:rsid w:val="0061540D"/>
    <w:rsid w:val="006164CD"/>
    <w:rsid w:val="00617D64"/>
    <w:rsid w:val="00620EF2"/>
    <w:rsid w:val="00621759"/>
    <w:rsid w:val="0062177E"/>
    <w:rsid w:val="006217E0"/>
    <w:rsid w:val="00621E1E"/>
    <w:rsid w:val="00622551"/>
    <w:rsid w:val="00622659"/>
    <w:rsid w:val="00622BA6"/>
    <w:rsid w:val="00622BBD"/>
    <w:rsid w:val="0062370B"/>
    <w:rsid w:val="00623C7D"/>
    <w:rsid w:val="00625311"/>
    <w:rsid w:val="0062568A"/>
    <w:rsid w:val="00625774"/>
    <w:rsid w:val="00626D4D"/>
    <w:rsid w:val="00627DDF"/>
    <w:rsid w:val="00630010"/>
    <w:rsid w:val="0063197A"/>
    <w:rsid w:val="00631C7D"/>
    <w:rsid w:val="00633259"/>
    <w:rsid w:val="00633729"/>
    <w:rsid w:val="00633909"/>
    <w:rsid w:val="00634A05"/>
    <w:rsid w:val="00634E5E"/>
    <w:rsid w:val="00635313"/>
    <w:rsid w:val="00636F1C"/>
    <w:rsid w:val="0063701A"/>
    <w:rsid w:val="00637D08"/>
    <w:rsid w:val="0064022C"/>
    <w:rsid w:val="006405B3"/>
    <w:rsid w:val="00641047"/>
    <w:rsid w:val="00641756"/>
    <w:rsid w:val="006427BC"/>
    <w:rsid w:val="00643DE3"/>
    <w:rsid w:val="00643FB5"/>
    <w:rsid w:val="00645416"/>
    <w:rsid w:val="006455D3"/>
    <w:rsid w:val="00647020"/>
    <w:rsid w:val="00647993"/>
    <w:rsid w:val="00650A75"/>
    <w:rsid w:val="0065129D"/>
    <w:rsid w:val="00651F12"/>
    <w:rsid w:val="00652D86"/>
    <w:rsid w:val="00653BAF"/>
    <w:rsid w:val="00654843"/>
    <w:rsid w:val="0065554A"/>
    <w:rsid w:val="00655552"/>
    <w:rsid w:val="00656FD1"/>
    <w:rsid w:val="0065741D"/>
    <w:rsid w:val="00657D39"/>
    <w:rsid w:val="00660B1D"/>
    <w:rsid w:val="0066115C"/>
    <w:rsid w:val="00661800"/>
    <w:rsid w:val="0066205F"/>
    <w:rsid w:val="00663249"/>
    <w:rsid w:val="00663D48"/>
    <w:rsid w:val="00663FDF"/>
    <w:rsid w:val="0066426E"/>
    <w:rsid w:val="00665710"/>
    <w:rsid w:val="00667982"/>
    <w:rsid w:val="00670047"/>
    <w:rsid w:val="00670E21"/>
    <w:rsid w:val="006717D5"/>
    <w:rsid w:val="006730DE"/>
    <w:rsid w:val="006733F2"/>
    <w:rsid w:val="00673FA8"/>
    <w:rsid w:val="00673FBA"/>
    <w:rsid w:val="0067449C"/>
    <w:rsid w:val="00674D76"/>
    <w:rsid w:val="00674EB2"/>
    <w:rsid w:val="00675879"/>
    <w:rsid w:val="00675A18"/>
    <w:rsid w:val="00677F0E"/>
    <w:rsid w:val="006806C7"/>
    <w:rsid w:val="00681642"/>
    <w:rsid w:val="00681925"/>
    <w:rsid w:val="00682846"/>
    <w:rsid w:val="006830E5"/>
    <w:rsid w:val="006842F7"/>
    <w:rsid w:val="0068468E"/>
    <w:rsid w:val="00685EFE"/>
    <w:rsid w:val="0068647E"/>
    <w:rsid w:val="00687174"/>
    <w:rsid w:val="00690770"/>
    <w:rsid w:val="00691B70"/>
    <w:rsid w:val="00691F04"/>
    <w:rsid w:val="0069298A"/>
    <w:rsid w:val="00693CD7"/>
    <w:rsid w:val="00693D72"/>
    <w:rsid w:val="00693E30"/>
    <w:rsid w:val="00695396"/>
    <w:rsid w:val="0069626C"/>
    <w:rsid w:val="00696A43"/>
    <w:rsid w:val="006A0C57"/>
    <w:rsid w:val="006A237D"/>
    <w:rsid w:val="006A2E98"/>
    <w:rsid w:val="006A3177"/>
    <w:rsid w:val="006A3802"/>
    <w:rsid w:val="006A3854"/>
    <w:rsid w:val="006A3C55"/>
    <w:rsid w:val="006A440F"/>
    <w:rsid w:val="006A5A1D"/>
    <w:rsid w:val="006A5ED9"/>
    <w:rsid w:val="006A677E"/>
    <w:rsid w:val="006A70F0"/>
    <w:rsid w:val="006B0BDD"/>
    <w:rsid w:val="006B3FC2"/>
    <w:rsid w:val="006B41A6"/>
    <w:rsid w:val="006B41BA"/>
    <w:rsid w:val="006B4573"/>
    <w:rsid w:val="006B482B"/>
    <w:rsid w:val="006B5526"/>
    <w:rsid w:val="006B5CAD"/>
    <w:rsid w:val="006B5D38"/>
    <w:rsid w:val="006B605C"/>
    <w:rsid w:val="006B6A09"/>
    <w:rsid w:val="006B7599"/>
    <w:rsid w:val="006C0386"/>
    <w:rsid w:val="006C042A"/>
    <w:rsid w:val="006C19C3"/>
    <w:rsid w:val="006C2482"/>
    <w:rsid w:val="006C2BE8"/>
    <w:rsid w:val="006C331C"/>
    <w:rsid w:val="006C3813"/>
    <w:rsid w:val="006C3DF5"/>
    <w:rsid w:val="006C506F"/>
    <w:rsid w:val="006C5228"/>
    <w:rsid w:val="006C5E1F"/>
    <w:rsid w:val="006C6A77"/>
    <w:rsid w:val="006C6C3F"/>
    <w:rsid w:val="006C7086"/>
    <w:rsid w:val="006C7AEF"/>
    <w:rsid w:val="006D00B1"/>
    <w:rsid w:val="006D0174"/>
    <w:rsid w:val="006D0DEB"/>
    <w:rsid w:val="006D104C"/>
    <w:rsid w:val="006D142D"/>
    <w:rsid w:val="006D1433"/>
    <w:rsid w:val="006D1C9B"/>
    <w:rsid w:val="006D1DDA"/>
    <w:rsid w:val="006D3022"/>
    <w:rsid w:val="006D3343"/>
    <w:rsid w:val="006D3403"/>
    <w:rsid w:val="006D34CF"/>
    <w:rsid w:val="006D3903"/>
    <w:rsid w:val="006D3C06"/>
    <w:rsid w:val="006D4F6E"/>
    <w:rsid w:val="006D534C"/>
    <w:rsid w:val="006D5419"/>
    <w:rsid w:val="006D6A57"/>
    <w:rsid w:val="006D6BFD"/>
    <w:rsid w:val="006D6C17"/>
    <w:rsid w:val="006D6D27"/>
    <w:rsid w:val="006D765B"/>
    <w:rsid w:val="006D78A2"/>
    <w:rsid w:val="006D7A7A"/>
    <w:rsid w:val="006E0008"/>
    <w:rsid w:val="006E0A78"/>
    <w:rsid w:val="006E0D8F"/>
    <w:rsid w:val="006E1B3E"/>
    <w:rsid w:val="006E1DC8"/>
    <w:rsid w:val="006E2B3D"/>
    <w:rsid w:val="006E2B58"/>
    <w:rsid w:val="006E3913"/>
    <w:rsid w:val="006E6769"/>
    <w:rsid w:val="006E6DA8"/>
    <w:rsid w:val="006F04BF"/>
    <w:rsid w:val="006F0655"/>
    <w:rsid w:val="006F1CFE"/>
    <w:rsid w:val="006F20A1"/>
    <w:rsid w:val="006F2131"/>
    <w:rsid w:val="006F344F"/>
    <w:rsid w:val="006F3623"/>
    <w:rsid w:val="006F47D1"/>
    <w:rsid w:val="006F58D4"/>
    <w:rsid w:val="006F7EFE"/>
    <w:rsid w:val="0070084E"/>
    <w:rsid w:val="00701BA5"/>
    <w:rsid w:val="007036D4"/>
    <w:rsid w:val="007043D2"/>
    <w:rsid w:val="00704482"/>
    <w:rsid w:val="007044E6"/>
    <w:rsid w:val="00704566"/>
    <w:rsid w:val="007046A1"/>
    <w:rsid w:val="00704A13"/>
    <w:rsid w:val="00704B1E"/>
    <w:rsid w:val="00705379"/>
    <w:rsid w:val="00705E38"/>
    <w:rsid w:val="00707AE1"/>
    <w:rsid w:val="00710534"/>
    <w:rsid w:val="00711166"/>
    <w:rsid w:val="00711C5C"/>
    <w:rsid w:val="0071259A"/>
    <w:rsid w:val="007137AA"/>
    <w:rsid w:val="00714B6F"/>
    <w:rsid w:val="007151F7"/>
    <w:rsid w:val="00715A69"/>
    <w:rsid w:val="00716272"/>
    <w:rsid w:val="00717071"/>
    <w:rsid w:val="00717504"/>
    <w:rsid w:val="0071776E"/>
    <w:rsid w:val="007208D8"/>
    <w:rsid w:val="00721E6E"/>
    <w:rsid w:val="00722135"/>
    <w:rsid w:val="00722363"/>
    <w:rsid w:val="00722375"/>
    <w:rsid w:val="007226DE"/>
    <w:rsid w:val="007228E4"/>
    <w:rsid w:val="00723920"/>
    <w:rsid w:val="007260FC"/>
    <w:rsid w:val="00726AF7"/>
    <w:rsid w:val="007272FD"/>
    <w:rsid w:val="00730A51"/>
    <w:rsid w:val="0073149D"/>
    <w:rsid w:val="00731A78"/>
    <w:rsid w:val="00732195"/>
    <w:rsid w:val="00733639"/>
    <w:rsid w:val="00733AFD"/>
    <w:rsid w:val="00734201"/>
    <w:rsid w:val="007346FB"/>
    <w:rsid w:val="00734907"/>
    <w:rsid w:val="00734CF3"/>
    <w:rsid w:val="00735026"/>
    <w:rsid w:val="0073563C"/>
    <w:rsid w:val="00736638"/>
    <w:rsid w:val="00736BB8"/>
    <w:rsid w:val="00737538"/>
    <w:rsid w:val="00737EE4"/>
    <w:rsid w:val="00737F2D"/>
    <w:rsid w:val="00740049"/>
    <w:rsid w:val="00740678"/>
    <w:rsid w:val="00740A7F"/>
    <w:rsid w:val="00740E95"/>
    <w:rsid w:val="0074100C"/>
    <w:rsid w:val="00742BB3"/>
    <w:rsid w:val="00743532"/>
    <w:rsid w:val="00743B83"/>
    <w:rsid w:val="00744778"/>
    <w:rsid w:val="00744F51"/>
    <w:rsid w:val="007469B8"/>
    <w:rsid w:val="007513D8"/>
    <w:rsid w:val="00751B1E"/>
    <w:rsid w:val="00751B4C"/>
    <w:rsid w:val="00751CEF"/>
    <w:rsid w:val="00751ECD"/>
    <w:rsid w:val="00751FB2"/>
    <w:rsid w:val="007535D2"/>
    <w:rsid w:val="00753BA3"/>
    <w:rsid w:val="007540BC"/>
    <w:rsid w:val="007548ED"/>
    <w:rsid w:val="00754932"/>
    <w:rsid w:val="007553DC"/>
    <w:rsid w:val="00755D5F"/>
    <w:rsid w:val="00755E83"/>
    <w:rsid w:val="007564E4"/>
    <w:rsid w:val="007566EE"/>
    <w:rsid w:val="00760259"/>
    <w:rsid w:val="007604F9"/>
    <w:rsid w:val="00760604"/>
    <w:rsid w:val="00760894"/>
    <w:rsid w:val="00761BB0"/>
    <w:rsid w:val="0076231A"/>
    <w:rsid w:val="00763ADD"/>
    <w:rsid w:val="0076520E"/>
    <w:rsid w:val="0076523E"/>
    <w:rsid w:val="00765463"/>
    <w:rsid w:val="00765C2A"/>
    <w:rsid w:val="00766413"/>
    <w:rsid w:val="00767B0F"/>
    <w:rsid w:val="007709C9"/>
    <w:rsid w:val="0077286F"/>
    <w:rsid w:val="007742A8"/>
    <w:rsid w:val="00774401"/>
    <w:rsid w:val="007748DD"/>
    <w:rsid w:val="00774A65"/>
    <w:rsid w:val="00774B23"/>
    <w:rsid w:val="007752A0"/>
    <w:rsid w:val="0077566B"/>
    <w:rsid w:val="00776017"/>
    <w:rsid w:val="007766CC"/>
    <w:rsid w:val="00776C23"/>
    <w:rsid w:val="00776C75"/>
    <w:rsid w:val="00780085"/>
    <w:rsid w:val="00781A2F"/>
    <w:rsid w:val="007837CE"/>
    <w:rsid w:val="00783C35"/>
    <w:rsid w:val="0078529C"/>
    <w:rsid w:val="00786268"/>
    <w:rsid w:val="007866B4"/>
    <w:rsid w:val="00786925"/>
    <w:rsid w:val="00787C41"/>
    <w:rsid w:val="007907F1"/>
    <w:rsid w:val="00790B7F"/>
    <w:rsid w:val="00790E60"/>
    <w:rsid w:val="00791559"/>
    <w:rsid w:val="0079174C"/>
    <w:rsid w:val="00791EAA"/>
    <w:rsid w:val="00792F65"/>
    <w:rsid w:val="007933DD"/>
    <w:rsid w:val="0079403E"/>
    <w:rsid w:val="007957F2"/>
    <w:rsid w:val="0079682A"/>
    <w:rsid w:val="00797D98"/>
    <w:rsid w:val="007A03BB"/>
    <w:rsid w:val="007A0F49"/>
    <w:rsid w:val="007A1087"/>
    <w:rsid w:val="007A1863"/>
    <w:rsid w:val="007A1B00"/>
    <w:rsid w:val="007A1D14"/>
    <w:rsid w:val="007A1D89"/>
    <w:rsid w:val="007A2580"/>
    <w:rsid w:val="007A30B8"/>
    <w:rsid w:val="007A31BF"/>
    <w:rsid w:val="007A3E0A"/>
    <w:rsid w:val="007A4171"/>
    <w:rsid w:val="007A7126"/>
    <w:rsid w:val="007A7138"/>
    <w:rsid w:val="007B0CEF"/>
    <w:rsid w:val="007B287C"/>
    <w:rsid w:val="007B38E8"/>
    <w:rsid w:val="007B3B77"/>
    <w:rsid w:val="007B3D35"/>
    <w:rsid w:val="007B460B"/>
    <w:rsid w:val="007B4C84"/>
    <w:rsid w:val="007B59D1"/>
    <w:rsid w:val="007B5E1C"/>
    <w:rsid w:val="007B70C5"/>
    <w:rsid w:val="007C03EF"/>
    <w:rsid w:val="007C0628"/>
    <w:rsid w:val="007C0BA1"/>
    <w:rsid w:val="007C0BCF"/>
    <w:rsid w:val="007C1A7D"/>
    <w:rsid w:val="007C1E5E"/>
    <w:rsid w:val="007C2286"/>
    <w:rsid w:val="007C2467"/>
    <w:rsid w:val="007C2A3E"/>
    <w:rsid w:val="007C3CC5"/>
    <w:rsid w:val="007C465E"/>
    <w:rsid w:val="007C5005"/>
    <w:rsid w:val="007C5CFE"/>
    <w:rsid w:val="007C65C5"/>
    <w:rsid w:val="007C74DC"/>
    <w:rsid w:val="007C7855"/>
    <w:rsid w:val="007D241D"/>
    <w:rsid w:val="007D32EF"/>
    <w:rsid w:val="007D501E"/>
    <w:rsid w:val="007D544C"/>
    <w:rsid w:val="007D5F44"/>
    <w:rsid w:val="007D7CD8"/>
    <w:rsid w:val="007E036B"/>
    <w:rsid w:val="007E0B5F"/>
    <w:rsid w:val="007E1C7B"/>
    <w:rsid w:val="007E1E18"/>
    <w:rsid w:val="007E2342"/>
    <w:rsid w:val="007E2E8B"/>
    <w:rsid w:val="007E2F83"/>
    <w:rsid w:val="007E3226"/>
    <w:rsid w:val="007E33A0"/>
    <w:rsid w:val="007E33E8"/>
    <w:rsid w:val="007E3447"/>
    <w:rsid w:val="007E35FB"/>
    <w:rsid w:val="007E4A81"/>
    <w:rsid w:val="007E5AD1"/>
    <w:rsid w:val="007E6E64"/>
    <w:rsid w:val="007E76DE"/>
    <w:rsid w:val="007F09A8"/>
    <w:rsid w:val="007F101B"/>
    <w:rsid w:val="007F161C"/>
    <w:rsid w:val="007F1710"/>
    <w:rsid w:val="007F2B66"/>
    <w:rsid w:val="007F38FE"/>
    <w:rsid w:val="007F663B"/>
    <w:rsid w:val="007F668F"/>
    <w:rsid w:val="007F6EA1"/>
    <w:rsid w:val="007F719E"/>
    <w:rsid w:val="007F731D"/>
    <w:rsid w:val="00800359"/>
    <w:rsid w:val="0080039E"/>
    <w:rsid w:val="008014D8"/>
    <w:rsid w:val="0080239E"/>
    <w:rsid w:val="008038B0"/>
    <w:rsid w:val="0080436B"/>
    <w:rsid w:val="00804FC8"/>
    <w:rsid w:val="0080684A"/>
    <w:rsid w:val="00807000"/>
    <w:rsid w:val="008070A1"/>
    <w:rsid w:val="00807B43"/>
    <w:rsid w:val="00807B4F"/>
    <w:rsid w:val="00810090"/>
    <w:rsid w:val="00811522"/>
    <w:rsid w:val="00811F84"/>
    <w:rsid w:val="00812ACD"/>
    <w:rsid w:val="008139B2"/>
    <w:rsid w:val="008149D2"/>
    <w:rsid w:val="00814E53"/>
    <w:rsid w:val="00815E02"/>
    <w:rsid w:val="00816233"/>
    <w:rsid w:val="0081645E"/>
    <w:rsid w:val="0081675D"/>
    <w:rsid w:val="008167F9"/>
    <w:rsid w:val="00816A2A"/>
    <w:rsid w:val="00816A75"/>
    <w:rsid w:val="00816B94"/>
    <w:rsid w:val="008172C0"/>
    <w:rsid w:val="00820969"/>
    <w:rsid w:val="00821F4F"/>
    <w:rsid w:val="00821FE0"/>
    <w:rsid w:val="008223EF"/>
    <w:rsid w:val="0082285A"/>
    <w:rsid w:val="00822E76"/>
    <w:rsid w:val="00823723"/>
    <w:rsid w:val="008240EE"/>
    <w:rsid w:val="0082472B"/>
    <w:rsid w:val="008258AA"/>
    <w:rsid w:val="008264B0"/>
    <w:rsid w:val="00826C5F"/>
    <w:rsid w:val="00826F26"/>
    <w:rsid w:val="00827986"/>
    <w:rsid w:val="00830018"/>
    <w:rsid w:val="00831A71"/>
    <w:rsid w:val="00832000"/>
    <w:rsid w:val="00832040"/>
    <w:rsid w:val="008328C0"/>
    <w:rsid w:val="0083294C"/>
    <w:rsid w:val="00832AA1"/>
    <w:rsid w:val="00833843"/>
    <w:rsid w:val="00835DAE"/>
    <w:rsid w:val="00840129"/>
    <w:rsid w:val="00840907"/>
    <w:rsid w:val="008413A3"/>
    <w:rsid w:val="00842A1E"/>
    <w:rsid w:val="00843266"/>
    <w:rsid w:val="008434CF"/>
    <w:rsid w:val="008445F9"/>
    <w:rsid w:val="008446F2"/>
    <w:rsid w:val="00845D5D"/>
    <w:rsid w:val="0084667F"/>
    <w:rsid w:val="00846C32"/>
    <w:rsid w:val="00846E21"/>
    <w:rsid w:val="0085090B"/>
    <w:rsid w:val="00851415"/>
    <w:rsid w:val="00853225"/>
    <w:rsid w:val="00853284"/>
    <w:rsid w:val="00853328"/>
    <w:rsid w:val="00853669"/>
    <w:rsid w:val="008536EA"/>
    <w:rsid w:val="00853F10"/>
    <w:rsid w:val="008546FA"/>
    <w:rsid w:val="00855013"/>
    <w:rsid w:val="00855624"/>
    <w:rsid w:val="0085599E"/>
    <w:rsid w:val="008564C8"/>
    <w:rsid w:val="00856905"/>
    <w:rsid w:val="00856A3B"/>
    <w:rsid w:val="00857AEA"/>
    <w:rsid w:val="00857EC8"/>
    <w:rsid w:val="0086041D"/>
    <w:rsid w:val="00861146"/>
    <w:rsid w:val="00862052"/>
    <w:rsid w:val="00862AC9"/>
    <w:rsid w:val="0086374B"/>
    <w:rsid w:val="00865FBE"/>
    <w:rsid w:val="00870EA1"/>
    <w:rsid w:val="00871D0A"/>
    <w:rsid w:val="008722B1"/>
    <w:rsid w:val="0087243F"/>
    <w:rsid w:val="00872559"/>
    <w:rsid w:val="0087311F"/>
    <w:rsid w:val="008735EE"/>
    <w:rsid w:val="0087585D"/>
    <w:rsid w:val="00875CB8"/>
    <w:rsid w:val="00875E40"/>
    <w:rsid w:val="00876E79"/>
    <w:rsid w:val="008778D9"/>
    <w:rsid w:val="0088086D"/>
    <w:rsid w:val="00880B16"/>
    <w:rsid w:val="008813B1"/>
    <w:rsid w:val="00882256"/>
    <w:rsid w:val="00882E74"/>
    <w:rsid w:val="0088368C"/>
    <w:rsid w:val="00883F2B"/>
    <w:rsid w:val="00884A81"/>
    <w:rsid w:val="0088574C"/>
    <w:rsid w:val="00885F86"/>
    <w:rsid w:val="0088609E"/>
    <w:rsid w:val="0088615D"/>
    <w:rsid w:val="0088657C"/>
    <w:rsid w:val="00887794"/>
    <w:rsid w:val="00890050"/>
    <w:rsid w:val="00890A11"/>
    <w:rsid w:val="00892227"/>
    <w:rsid w:val="008931B5"/>
    <w:rsid w:val="008934B2"/>
    <w:rsid w:val="00893606"/>
    <w:rsid w:val="00893CBC"/>
    <w:rsid w:val="0089464A"/>
    <w:rsid w:val="00894B07"/>
    <w:rsid w:val="00894B75"/>
    <w:rsid w:val="008959CD"/>
    <w:rsid w:val="00895B6D"/>
    <w:rsid w:val="00895F3E"/>
    <w:rsid w:val="008A1065"/>
    <w:rsid w:val="008A2BE8"/>
    <w:rsid w:val="008A35FE"/>
    <w:rsid w:val="008A3D6A"/>
    <w:rsid w:val="008A4236"/>
    <w:rsid w:val="008A44DF"/>
    <w:rsid w:val="008A4671"/>
    <w:rsid w:val="008A4B3F"/>
    <w:rsid w:val="008A5271"/>
    <w:rsid w:val="008A57FA"/>
    <w:rsid w:val="008A6FFF"/>
    <w:rsid w:val="008A71D2"/>
    <w:rsid w:val="008B0922"/>
    <w:rsid w:val="008B1E99"/>
    <w:rsid w:val="008B4547"/>
    <w:rsid w:val="008B4E0B"/>
    <w:rsid w:val="008B4EC8"/>
    <w:rsid w:val="008C000C"/>
    <w:rsid w:val="008C022F"/>
    <w:rsid w:val="008C05EC"/>
    <w:rsid w:val="008C0B79"/>
    <w:rsid w:val="008C169C"/>
    <w:rsid w:val="008C1E2A"/>
    <w:rsid w:val="008C302B"/>
    <w:rsid w:val="008C3CC9"/>
    <w:rsid w:val="008C3FA6"/>
    <w:rsid w:val="008C45E6"/>
    <w:rsid w:val="008C5F6B"/>
    <w:rsid w:val="008C748E"/>
    <w:rsid w:val="008C7CA1"/>
    <w:rsid w:val="008D0AEF"/>
    <w:rsid w:val="008D1426"/>
    <w:rsid w:val="008D3785"/>
    <w:rsid w:val="008D388A"/>
    <w:rsid w:val="008D39F1"/>
    <w:rsid w:val="008D4109"/>
    <w:rsid w:val="008D4846"/>
    <w:rsid w:val="008D53AF"/>
    <w:rsid w:val="008D59F1"/>
    <w:rsid w:val="008D60E4"/>
    <w:rsid w:val="008D661F"/>
    <w:rsid w:val="008D72A2"/>
    <w:rsid w:val="008E00AE"/>
    <w:rsid w:val="008E04C5"/>
    <w:rsid w:val="008E05CE"/>
    <w:rsid w:val="008E0681"/>
    <w:rsid w:val="008E06C3"/>
    <w:rsid w:val="008E070C"/>
    <w:rsid w:val="008E0A9A"/>
    <w:rsid w:val="008E0CD5"/>
    <w:rsid w:val="008E1C20"/>
    <w:rsid w:val="008E37DB"/>
    <w:rsid w:val="008E4930"/>
    <w:rsid w:val="008E4962"/>
    <w:rsid w:val="008E54EF"/>
    <w:rsid w:val="008E5A7D"/>
    <w:rsid w:val="008E6602"/>
    <w:rsid w:val="008E6A13"/>
    <w:rsid w:val="008E6E76"/>
    <w:rsid w:val="008E7B8E"/>
    <w:rsid w:val="008F177D"/>
    <w:rsid w:val="008F291C"/>
    <w:rsid w:val="008F2B95"/>
    <w:rsid w:val="008F33E7"/>
    <w:rsid w:val="008F446E"/>
    <w:rsid w:val="008F4C9B"/>
    <w:rsid w:val="008F60F8"/>
    <w:rsid w:val="008F708E"/>
    <w:rsid w:val="008F721C"/>
    <w:rsid w:val="008F791C"/>
    <w:rsid w:val="009004A4"/>
    <w:rsid w:val="0090053D"/>
    <w:rsid w:val="009014C7"/>
    <w:rsid w:val="00901C45"/>
    <w:rsid w:val="009023BC"/>
    <w:rsid w:val="009023EE"/>
    <w:rsid w:val="00902D51"/>
    <w:rsid w:val="009036A0"/>
    <w:rsid w:val="00904827"/>
    <w:rsid w:val="00905E3A"/>
    <w:rsid w:val="00905FA2"/>
    <w:rsid w:val="0090627D"/>
    <w:rsid w:val="0090772B"/>
    <w:rsid w:val="00907E57"/>
    <w:rsid w:val="00910174"/>
    <w:rsid w:val="009104BF"/>
    <w:rsid w:val="00911413"/>
    <w:rsid w:val="00913A2D"/>
    <w:rsid w:val="00914A54"/>
    <w:rsid w:val="0091575C"/>
    <w:rsid w:val="009159CE"/>
    <w:rsid w:val="00915B7F"/>
    <w:rsid w:val="009167E7"/>
    <w:rsid w:val="009176CE"/>
    <w:rsid w:val="00920140"/>
    <w:rsid w:val="00920145"/>
    <w:rsid w:val="0092275F"/>
    <w:rsid w:val="009228BC"/>
    <w:rsid w:val="00922EC2"/>
    <w:rsid w:val="0092327B"/>
    <w:rsid w:val="00923B45"/>
    <w:rsid w:val="0092430A"/>
    <w:rsid w:val="00924ABC"/>
    <w:rsid w:val="009253A1"/>
    <w:rsid w:val="00925B9B"/>
    <w:rsid w:val="00926F45"/>
    <w:rsid w:val="00927C4A"/>
    <w:rsid w:val="0093051F"/>
    <w:rsid w:val="00930CEE"/>
    <w:rsid w:val="00931422"/>
    <w:rsid w:val="00931617"/>
    <w:rsid w:val="009316E2"/>
    <w:rsid w:val="009319A4"/>
    <w:rsid w:val="0093290C"/>
    <w:rsid w:val="00932DD9"/>
    <w:rsid w:val="00933A11"/>
    <w:rsid w:val="0093445F"/>
    <w:rsid w:val="009347EF"/>
    <w:rsid w:val="009351FF"/>
    <w:rsid w:val="0093585E"/>
    <w:rsid w:val="00935EFF"/>
    <w:rsid w:val="00936947"/>
    <w:rsid w:val="00937485"/>
    <w:rsid w:val="00937AD6"/>
    <w:rsid w:val="00940A3D"/>
    <w:rsid w:val="00940BCD"/>
    <w:rsid w:val="00941828"/>
    <w:rsid w:val="009419AA"/>
    <w:rsid w:val="00942A03"/>
    <w:rsid w:val="00942EC3"/>
    <w:rsid w:val="00943282"/>
    <w:rsid w:val="00945B7D"/>
    <w:rsid w:val="00945D2E"/>
    <w:rsid w:val="00946252"/>
    <w:rsid w:val="00947B87"/>
    <w:rsid w:val="009501AF"/>
    <w:rsid w:val="00950C26"/>
    <w:rsid w:val="00951784"/>
    <w:rsid w:val="009517B6"/>
    <w:rsid w:val="00951FE4"/>
    <w:rsid w:val="00952F6A"/>
    <w:rsid w:val="0095534F"/>
    <w:rsid w:val="00955D65"/>
    <w:rsid w:val="00956A08"/>
    <w:rsid w:val="00956D03"/>
    <w:rsid w:val="0095777F"/>
    <w:rsid w:val="00960614"/>
    <w:rsid w:val="009620A6"/>
    <w:rsid w:val="00962BF8"/>
    <w:rsid w:val="0096366F"/>
    <w:rsid w:val="00963D99"/>
    <w:rsid w:val="00963FAD"/>
    <w:rsid w:val="00965496"/>
    <w:rsid w:val="00965C1F"/>
    <w:rsid w:val="00965E97"/>
    <w:rsid w:val="009662D5"/>
    <w:rsid w:val="00966929"/>
    <w:rsid w:val="00966DB0"/>
    <w:rsid w:val="00967477"/>
    <w:rsid w:val="0096752D"/>
    <w:rsid w:val="00967D14"/>
    <w:rsid w:val="0097059E"/>
    <w:rsid w:val="00973294"/>
    <w:rsid w:val="009737C7"/>
    <w:rsid w:val="00974080"/>
    <w:rsid w:val="00974A37"/>
    <w:rsid w:val="00974D40"/>
    <w:rsid w:val="00975584"/>
    <w:rsid w:val="009769B0"/>
    <w:rsid w:val="00977693"/>
    <w:rsid w:val="00977A75"/>
    <w:rsid w:val="00977F7E"/>
    <w:rsid w:val="00980FCF"/>
    <w:rsid w:val="0098127B"/>
    <w:rsid w:val="00981405"/>
    <w:rsid w:val="00981BC6"/>
    <w:rsid w:val="0098293D"/>
    <w:rsid w:val="009835A7"/>
    <w:rsid w:val="00984865"/>
    <w:rsid w:val="00985496"/>
    <w:rsid w:val="00985691"/>
    <w:rsid w:val="00985DC4"/>
    <w:rsid w:val="00986F9E"/>
    <w:rsid w:val="009915F1"/>
    <w:rsid w:val="00992840"/>
    <w:rsid w:val="00993040"/>
    <w:rsid w:val="00993821"/>
    <w:rsid w:val="00994620"/>
    <w:rsid w:val="00994AD1"/>
    <w:rsid w:val="009952B5"/>
    <w:rsid w:val="00995792"/>
    <w:rsid w:val="009958E7"/>
    <w:rsid w:val="0099782B"/>
    <w:rsid w:val="009978C7"/>
    <w:rsid w:val="00997D11"/>
    <w:rsid w:val="009A03CA"/>
    <w:rsid w:val="009A07C7"/>
    <w:rsid w:val="009A1D1A"/>
    <w:rsid w:val="009A23F4"/>
    <w:rsid w:val="009A26BD"/>
    <w:rsid w:val="009A2924"/>
    <w:rsid w:val="009A3165"/>
    <w:rsid w:val="009A410B"/>
    <w:rsid w:val="009A4904"/>
    <w:rsid w:val="009A5412"/>
    <w:rsid w:val="009A6EB0"/>
    <w:rsid w:val="009A6EBC"/>
    <w:rsid w:val="009A6F9F"/>
    <w:rsid w:val="009A7142"/>
    <w:rsid w:val="009A789E"/>
    <w:rsid w:val="009B3424"/>
    <w:rsid w:val="009B35D1"/>
    <w:rsid w:val="009B3DA0"/>
    <w:rsid w:val="009B519C"/>
    <w:rsid w:val="009B5276"/>
    <w:rsid w:val="009B6381"/>
    <w:rsid w:val="009B69E3"/>
    <w:rsid w:val="009B6A51"/>
    <w:rsid w:val="009B6D60"/>
    <w:rsid w:val="009C042E"/>
    <w:rsid w:val="009C0871"/>
    <w:rsid w:val="009C11ED"/>
    <w:rsid w:val="009C16D6"/>
    <w:rsid w:val="009C3CBE"/>
    <w:rsid w:val="009C40F4"/>
    <w:rsid w:val="009C414F"/>
    <w:rsid w:val="009C4CB1"/>
    <w:rsid w:val="009C6FDA"/>
    <w:rsid w:val="009C7427"/>
    <w:rsid w:val="009C74AE"/>
    <w:rsid w:val="009D01CC"/>
    <w:rsid w:val="009D067C"/>
    <w:rsid w:val="009D10DD"/>
    <w:rsid w:val="009D1B7B"/>
    <w:rsid w:val="009D1C12"/>
    <w:rsid w:val="009D271B"/>
    <w:rsid w:val="009D2E6F"/>
    <w:rsid w:val="009D4337"/>
    <w:rsid w:val="009D4498"/>
    <w:rsid w:val="009D5EE5"/>
    <w:rsid w:val="009D6D5E"/>
    <w:rsid w:val="009D7C96"/>
    <w:rsid w:val="009E034C"/>
    <w:rsid w:val="009E12B8"/>
    <w:rsid w:val="009E2DBD"/>
    <w:rsid w:val="009E2E30"/>
    <w:rsid w:val="009E2F1E"/>
    <w:rsid w:val="009E2FA7"/>
    <w:rsid w:val="009E41B7"/>
    <w:rsid w:val="009E4DBE"/>
    <w:rsid w:val="009E50E0"/>
    <w:rsid w:val="009E5208"/>
    <w:rsid w:val="009E635D"/>
    <w:rsid w:val="009E6D98"/>
    <w:rsid w:val="009E7D4F"/>
    <w:rsid w:val="009F04C7"/>
    <w:rsid w:val="009F0E10"/>
    <w:rsid w:val="009F0F71"/>
    <w:rsid w:val="009F11B4"/>
    <w:rsid w:val="009F178E"/>
    <w:rsid w:val="009F1F3B"/>
    <w:rsid w:val="009F2344"/>
    <w:rsid w:val="009F2E4B"/>
    <w:rsid w:val="009F2F76"/>
    <w:rsid w:val="009F3284"/>
    <w:rsid w:val="009F3DDF"/>
    <w:rsid w:val="009F51C1"/>
    <w:rsid w:val="009F5BA1"/>
    <w:rsid w:val="009F5C6D"/>
    <w:rsid w:val="00A000A8"/>
    <w:rsid w:val="00A0035A"/>
    <w:rsid w:val="00A00E32"/>
    <w:rsid w:val="00A01DC6"/>
    <w:rsid w:val="00A01DC8"/>
    <w:rsid w:val="00A02469"/>
    <w:rsid w:val="00A0274A"/>
    <w:rsid w:val="00A0296A"/>
    <w:rsid w:val="00A02D87"/>
    <w:rsid w:val="00A03192"/>
    <w:rsid w:val="00A033D8"/>
    <w:rsid w:val="00A03BD2"/>
    <w:rsid w:val="00A03C19"/>
    <w:rsid w:val="00A04B74"/>
    <w:rsid w:val="00A04BF8"/>
    <w:rsid w:val="00A056C3"/>
    <w:rsid w:val="00A05AD0"/>
    <w:rsid w:val="00A06AD6"/>
    <w:rsid w:val="00A1034E"/>
    <w:rsid w:val="00A110A5"/>
    <w:rsid w:val="00A12C46"/>
    <w:rsid w:val="00A12DA3"/>
    <w:rsid w:val="00A12DEF"/>
    <w:rsid w:val="00A13053"/>
    <w:rsid w:val="00A134B1"/>
    <w:rsid w:val="00A137CC"/>
    <w:rsid w:val="00A14DBE"/>
    <w:rsid w:val="00A154BD"/>
    <w:rsid w:val="00A16862"/>
    <w:rsid w:val="00A20014"/>
    <w:rsid w:val="00A21715"/>
    <w:rsid w:val="00A219BC"/>
    <w:rsid w:val="00A21F08"/>
    <w:rsid w:val="00A22B8E"/>
    <w:rsid w:val="00A23A9A"/>
    <w:rsid w:val="00A2588E"/>
    <w:rsid w:val="00A25BF5"/>
    <w:rsid w:val="00A26204"/>
    <w:rsid w:val="00A268A8"/>
    <w:rsid w:val="00A3208E"/>
    <w:rsid w:val="00A340C1"/>
    <w:rsid w:val="00A341CD"/>
    <w:rsid w:val="00A34634"/>
    <w:rsid w:val="00A34D89"/>
    <w:rsid w:val="00A35555"/>
    <w:rsid w:val="00A355BA"/>
    <w:rsid w:val="00A355E6"/>
    <w:rsid w:val="00A35D81"/>
    <w:rsid w:val="00A369D7"/>
    <w:rsid w:val="00A3726D"/>
    <w:rsid w:val="00A400AD"/>
    <w:rsid w:val="00A40577"/>
    <w:rsid w:val="00A417D6"/>
    <w:rsid w:val="00A41C02"/>
    <w:rsid w:val="00A423DC"/>
    <w:rsid w:val="00A42B0D"/>
    <w:rsid w:val="00A43318"/>
    <w:rsid w:val="00A43D10"/>
    <w:rsid w:val="00A43EEF"/>
    <w:rsid w:val="00A4497F"/>
    <w:rsid w:val="00A44F58"/>
    <w:rsid w:val="00A47061"/>
    <w:rsid w:val="00A47491"/>
    <w:rsid w:val="00A47795"/>
    <w:rsid w:val="00A47903"/>
    <w:rsid w:val="00A479C0"/>
    <w:rsid w:val="00A47A81"/>
    <w:rsid w:val="00A50FCA"/>
    <w:rsid w:val="00A51BE7"/>
    <w:rsid w:val="00A52EB6"/>
    <w:rsid w:val="00A53D8E"/>
    <w:rsid w:val="00A55534"/>
    <w:rsid w:val="00A557A0"/>
    <w:rsid w:val="00A56E8E"/>
    <w:rsid w:val="00A57006"/>
    <w:rsid w:val="00A60997"/>
    <w:rsid w:val="00A610BA"/>
    <w:rsid w:val="00A61188"/>
    <w:rsid w:val="00A61714"/>
    <w:rsid w:val="00A61CB0"/>
    <w:rsid w:val="00A62609"/>
    <w:rsid w:val="00A62702"/>
    <w:rsid w:val="00A62FDF"/>
    <w:rsid w:val="00A636F4"/>
    <w:rsid w:val="00A641B4"/>
    <w:rsid w:val="00A650FA"/>
    <w:rsid w:val="00A65718"/>
    <w:rsid w:val="00A65D93"/>
    <w:rsid w:val="00A66350"/>
    <w:rsid w:val="00A66E1A"/>
    <w:rsid w:val="00A66FF9"/>
    <w:rsid w:val="00A6775D"/>
    <w:rsid w:val="00A67CE7"/>
    <w:rsid w:val="00A702AA"/>
    <w:rsid w:val="00A7039F"/>
    <w:rsid w:val="00A70A40"/>
    <w:rsid w:val="00A71259"/>
    <w:rsid w:val="00A7128F"/>
    <w:rsid w:val="00A72FA4"/>
    <w:rsid w:val="00A7311D"/>
    <w:rsid w:val="00A7373A"/>
    <w:rsid w:val="00A740D4"/>
    <w:rsid w:val="00A751BF"/>
    <w:rsid w:val="00A7585E"/>
    <w:rsid w:val="00A7675C"/>
    <w:rsid w:val="00A76A3A"/>
    <w:rsid w:val="00A76BFA"/>
    <w:rsid w:val="00A77C85"/>
    <w:rsid w:val="00A8063D"/>
    <w:rsid w:val="00A81072"/>
    <w:rsid w:val="00A81D69"/>
    <w:rsid w:val="00A83364"/>
    <w:rsid w:val="00A839F7"/>
    <w:rsid w:val="00A83AF2"/>
    <w:rsid w:val="00A846D7"/>
    <w:rsid w:val="00A8549E"/>
    <w:rsid w:val="00A857DC"/>
    <w:rsid w:val="00A858A8"/>
    <w:rsid w:val="00A86084"/>
    <w:rsid w:val="00A87A84"/>
    <w:rsid w:val="00A87CBA"/>
    <w:rsid w:val="00A87D61"/>
    <w:rsid w:val="00A87E29"/>
    <w:rsid w:val="00A90381"/>
    <w:rsid w:val="00A909E8"/>
    <w:rsid w:val="00A91056"/>
    <w:rsid w:val="00A917FE"/>
    <w:rsid w:val="00A91CAB"/>
    <w:rsid w:val="00A91D8F"/>
    <w:rsid w:val="00A938E6"/>
    <w:rsid w:val="00A93C39"/>
    <w:rsid w:val="00A93D50"/>
    <w:rsid w:val="00A94233"/>
    <w:rsid w:val="00A945BF"/>
    <w:rsid w:val="00A94752"/>
    <w:rsid w:val="00A94EA0"/>
    <w:rsid w:val="00A95827"/>
    <w:rsid w:val="00A95977"/>
    <w:rsid w:val="00A96D4C"/>
    <w:rsid w:val="00A96F49"/>
    <w:rsid w:val="00A9704D"/>
    <w:rsid w:val="00AA0537"/>
    <w:rsid w:val="00AA1832"/>
    <w:rsid w:val="00AA1EA9"/>
    <w:rsid w:val="00AA2ACC"/>
    <w:rsid w:val="00AA2C63"/>
    <w:rsid w:val="00AA377A"/>
    <w:rsid w:val="00AA3AF8"/>
    <w:rsid w:val="00AA3E8E"/>
    <w:rsid w:val="00AA46A7"/>
    <w:rsid w:val="00AA4EE5"/>
    <w:rsid w:val="00AA68CF"/>
    <w:rsid w:val="00AA6E14"/>
    <w:rsid w:val="00AA73C7"/>
    <w:rsid w:val="00AB0245"/>
    <w:rsid w:val="00AB0BCC"/>
    <w:rsid w:val="00AB0FFA"/>
    <w:rsid w:val="00AB1810"/>
    <w:rsid w:val="00AB239E"/>
    <w:rsid w:val="00AB2856"/>
    <w:rsid w:val="00AB356E"/>
    <w:rsid w:val="00AB3AC4"/>
    <w:rsid w:val="00AB5370"/>
    <w:rsid w:val="00AB5886"/>
    <w:rsid w:val="00AB59D4"/>
    <w:rsid w:val="00AB5CF4"/>
    <w:rsid w:val="00AB5D15"/>
    <w:rsid w:val="00AB5E77"/>
    <w:rsid w:val="00AB7E9F"/>
    <w:rsid w:val="00AC196E"/>
    <w:rsid w:val="00AC21AD"/>
    <w:rsid w:val="00AC2D15"/>
    <w:rsid w:val="00AC2EA7"/>
    <w:rsid w:val="00AC3816"/>
    <w:rsid w:val="00AC46BA"/>
    <w:rsid w:val="00AC5D0A"/>
    <w:rsid w:val="00AC60DA"/>
    <w:rsid w:val="00AC619B"/>
    <w:rsid w:val="00AC63CC"/>
    <w:rsid w:val="00AC76F4"/>
    <w:rsid w:val="00AD08C1"/>
    <w:rsid w:val="00AD28B4"/>
    <w:rsid w:val="00AD30D7"/>
    <w:rsid w:val="00AD4E79"/>
    <w:rsid w:val="00AD57EE"/>
    <w:rsid w:val="00AD6002"/>
    <w:rsid w:val="00AD6C43"/>
    <w:rsid w:val="00AD6F96"/>
    <w:rsid w:val="00AD7A8F"/>
    <w:rsid w:val="00AD7E83"/>
    <w:rsid w:val="00AE002F"/>
    <w:rsid w:val="00AE1293"/>
    <w:rsid w:val="00AE1A08"/>
    <w:rsid w:val="00AE4A03"/>
    <w:rsid w:val="00AE4F53"/>
    <w:rsid w:val="00AE5643"/>
    <w:rsid w:val="00AE717F"/>
    <w:rsid w:val="00AE74F7"/>
    <w:rsid w:val="00AE772A"/>
    <w:rsid w:val="00AE7DBD"/>
    <w:rsid w:val="00AF0464"/>
    <w:rsid w:val="00AF06AE"/>
    <w:rsid w:val="00AF1D09"/>
    <w:rsid w:val="00AF25E1"/>
    <w:rsid w:val="00AF2B0D"/>
    <w:rsid w:val="00AF3522"/>
    <w:rsid w:val="00AF389E"/>
    <w:rsid w:val="00AF68F2"/>
    <w:rsid w:val="00AF7842"/>
    <w:rsid w:val="00AF7AEE"/>
    <w:rsid w:val="00B00891"/>
    <w:rsid w:val="00B008BA"/>
    <w:rsid w:val="00B009E2"/>
    <w:rsid w:val="00B01714"/>
    <w:rsid w:val="00B01859"/>
    <w:rsid w:val="00B01868"/>
    <w:rsid w:val="00B028FB"/>
    <w:rsid w:val="00B03938"/>
    <w:rsid w:val="00B03BA4"/>
    <w:rsid w:val="00B0473C"/>
    <w:rsid w:val="00B05869"/>
    <w:rsid w:val="00B06D8E"/>
    <w:rsid w:val="00B06F96"/>
    <w:rsid w:val="00B10582"/>
    <w:rsid w:val="00B10935"/>
    <w:rsid w:val="00B1116F"/>
    <w:rsid w:val="00B11D13"/>
    <w:rsid w:val="00B1266D"/>
    <w:rsid w:val="00B127DB"/>
    <w:rsid w:val="00B12AE2"/>
    <w:rsid w:val="00B12B67"/>
    <w:rsid w:val="00B133C8"/>
    <w:rsid w:val="00B13645"/>
    <w:rsid w:val="00B148B1"/>
    <w:rsid w:val="00B158D1"/>
    <w:rsid w:val="00B16EF1"/>
    <w:rsid w:val="00B16FAB"/>
    <w:rsid w:val="00B20773"/>
    <w:rsid w:val="00B21552"/>
    <w:rsid w:val="00B21589"/>
    <w:rsid w:val="00B21919"/>
    <w:rsid w:val="00B221CC"/>
    <w:rsid w:val="00B22D6C"/>
    <w:rsid w:val="00B23BCE"/>
    <w:rsid w:val="00B242B6"/>
    <w:rsid w:val="00B249AB"/>
    <w:rsid w:val="00B24BE0"/>
    <w:rsid w:val="00B250A1"/>
    <w:rsid w:val="00B27314"/>
    <w:rsid w:val="00B276F1"/>
    <w:rsid w:val="00B31472"/>
    <w:rsid w:val="00B31CB7"/>
    <w:rsid w:val="00B31DDD"/>
    <w:rsid w:val="00B32AF1"/>
    <w:rsid w:val="00B33809"/>
    <w:rsid w:val="00B339C0"/>
    <w:rsid w:val="00B340B4"/>
    <w:rsid w:val="00B343BD"/>
    <w:rsid w:val="00B34912"/>
    <w:rsid w:val="00B34EAC"/>
    <w:rsid w:val="00B3556C"/>
    <w:rsid w:val="00B357A6"/>
    <w:rsid w:val="00B35D6F"/>
    <w:rsid w:val="00B365B1"/>
    <w:rsid w:val="00B371A9"/>
    <w:rsid w:val="00B37B28"/>
    <w:rsid w:val="00B37B65"/>
    <w:rsid w:val="00B4028E"/>
    <w:rsid w:val="00B40987"/>
    <w:rsid w:val="00B40AB5"/>
    <w:rsid w:val="00B418F2"/>
    <w:rsid w:val="00B4329C"/>
    <w:rsid w:val="00B4362C"/>
    <w:rsid w:val="00B43BFF"/>
    <w:rsid w:val="00B4421B"/>
    <w:rsid w:val="00B45536"/>
    <w:rsid w:val="00B46434"/>
    <w:rsid w:val="00B465F8"/>
    <w:rsid w:val="00B471D7"/>
    <w:rsid w:val="00B4770E"/>
    <w:rsid w:val="00B50BA7"/>
    <w:rsid w:val="00B5123C"/>
    <w:rsid w:val="00B5200B"/>
    <w:rsid w:val="00B5214F"/>
    <w:rsid w:val="00B521CA"/>
    <w:rsid w:val="00B52328"/>
    <w:rsid w:val="00B52941"/>
    <w:rsid w:val="00B53FA9"/>
    <w:rsid w:val="00B563FF"/>
    <w:rsid w:val="00B57FD9"/>
    <w:rsid w:val="00B57FE1"/>
    <w:rsid w:val="00B61728"/>
    <w:rsid w:val="00B63F61"/>
    <w:rsid w:val="00B6425D"/>
    <w:rsid w:val="00B6716A"/>
    <w:rsid w:val="00B67CED"/>
    <w:rsid w:val="00B67FE8"/>
    <w:rsid w:val="00B70016"/>
    <w:rsid w:val="00B70F63"/>
    <w:rsid w:val="00B71DC9"/>
    <w:rsid w:val="00B724EC"/>
    <w:rsid w:val="00B73449"/>
    <w:rsid w:val="00B739BA"/>
    <w:rsid w:val="00B745CC"/>
    <w:rsid w:val="00B74B45"/>
    <w:rsid w:val="00B74BA8"/>
    <w:rsid w:val="00B7582F"/>
    <w:rsid w:val="00B8207B"/>
    <w:rsid w:val="00B8257D"/>
    <w:rsid w:val="00B83B8D"/>
    <w:rsid w:val="00B844C1"/>
    <w:rsid w:val="00B85D40"/>
    <w:rsid w:val="00B86F18"/>
    <w:rsid w:val="00B87442"/>
    <w:rsid w:val="00B9002A"/>
    <w:rsid w:val="00B900A0"/>
    <w:rsid w:val="00B90D05"/>
    <w:rsid w:val="00B90EF2"/>
    <w:rsid w:val="00B922B6"/>
    <w:rsid w:val="00B929A7"/>
    <w:rsid w:val="00B93490"/>
    <w:rsid w:val="00B93F0A"/>
    <w:rsid w:val="00B94216"/>
    <w:rsid w:val="00B94442"/>
    <w:rsid w:val="00B94912"/>
    <w:rsid w:val="00B95177"/>
    <w:rsid w:val="00B9519D"/>
    <w:rsid w:val="00B9586A"/>
    <w:rsid w:val="00B970FB"/>
    <w:rsid w:val="00BA026C"/>
    <w:rsid w:val="00BA1C52"/>
    <w:rsid w:val="00BA1E90"/>
    <w:rsid w:val="00BA262D"/>
    <w:rsid w:val="00BA3897"/>
    <w:rsid w:val="00BA404C"/>
    <w:rsid w:val="00BA4D2C"/>
    <w:rsid w:val="00BA6053"/>
    <w:rsid w:val="00BA6A37"/>
    <w:rsid w:val="00BA6B3F"/>
    <w:rsid w:val="00BA6FAA"/>
    <w:rsid w:val="00BB0825"/>
    <w:rsid w:val="00BB1BD7"/>
    <w:rsid w:val="00BB1FA0"/>
    <w:rsid w:val="00BB40A2"/>
    <w:rsid w:val="00BB41C5"/>
    <w:rsid w:val="00BB434E"/>
    <w:rsid w:val="00BB465F"/>
    <w:rsid w:val="00BB4DF6"/>
    <w:rsid w:val="00BB500E"/>
    <w:rsid w:val="00BB5455"/>
    <w:rsid w:val="00BB5538"/>
    <w:rsid w:val="00BB60A8"/>
    <w:rsid w:val="00BB6225"/>
    <w:rsid w:val="00BB6309"/>
    <w:rsid w:val="00BB7403"/>
    <w:rsid w:val="00BC1125"/>
    <w:rsid w:val="00BC14F0"/>
    <w:rsid w:val="00BC2031"/>
    <w:rsid w:val="00BC2FEF"/>
    <w:rsid w:val="00BC303B"/>
    <w:rsid w:val="00BC32C1"/>
    <w:rsid w:val="00BC341D"/>
    <w:rsid w:val="00BC366E"/>
    <w:rsid w:val="00BC3A1A"/>
    <w:rsid w:val="00BC3B20"/>
    <w:rsid w:val="00BC4E82"/>
    <w:rsid w:val="00BC50DB"/>
    <w:rsid w:val="00BC6898"/>
    <w:rsid w:val="00BC6F0C"/>
    <w:rsid w:val="00BC6F61"/>
    <w:rsid w:val="00BC73CC"/>
    <w:rsid w:val="00BD0505"/>
    <w:rsid w:val="00BD09F7"/>
    <w:rsid w:val="00BD0B1B"/>
    <w:rsid w:val="00BD2A0F"/>
    <w:rsid w:val="00BD31A7"/>
    <w:rsid w:val="00BD3A45"/>
    <w:rsid w:val="00BD54FE"/>
    <w:rsid w:val="00BD5F13"/>
    <w:rsid w:val="00BD6756"/>
    <w:rsid w:val="00BD6A6B"/>
    <w:rsid w:val="00BD761B"/>
    <w:rsid w:val="00BD7767"/>
    <w:rsid w:val="00BE0373"/>
    <w:rsid w:val="00BE11D0"/>
    <w:rsid w:val="00BE190C"/>
    <w:rsid w:val="00BE2B5A"/>
    <w:rsid w:val="00BE333B"/>
    <w:rsid w:val="00BE4687"/>
    <w:rsid w:val="00BE52BB"/>
    <w:rsid w:val="00BE5640"/>
    <w:rsid w:val="00BE58AF"/>
    <w:rsid w:val="00BE5E81"/>
    <w:rsid w:val="00BE68FF"/>
    <w:rsid w:val="00BE7247"/>
    <w:rsid w:val="00BE7894"/>
    <w:rsid w:val="00BF0138"/>
    <w:rsid w:val="00BF11D7"/>
    <w:rsid w:val="00BF1268"/>
    <w:rsid w:val="00BF1442"/>
    <w:rsid w:val="00BF20C4"/>
    <w:rsid w:val="00BF28B0"/>
    <w:rsid w:val="00BF29F1"/>
    <w:rsid w:val="00BF45CB"/>
    <w:rsid w:val="00BF46D8"/>
    <w:rsid w:val="00BF47D2"/>
    <w:rsid w:val="00BF4A8B"/>
    <w:rsid w:val="00BF58D9"/>
    <w:rsid w:val="00BF5DCC"/>
    <w:rsid w:val="00BF65F6"/>
    <w:rsid w:val="00BF7053"/>
    <w:rsid w:val="00BF72B1"/>
    <w:rsid w:val="00BF7711"/>
    <w:rsid w:val="00BF7AAA"/>
    <w:rsid w:val="00BF7FC1"/>
    <w:rsid w:val="00C00AA1"/>
    <w:rsid w:val="00C00F51"/>
    <w:rsid w:val="00C0166E"/>
    <w:rsid w:val="00C019D0"/>
    <w:rsid w:val="00C01D7D"/>
    <w:rsid w:val="00C02474"/>
    <w:rsid w:val="00C02B0C"/>
    <w:rsid w:val="00C02F1E"/>
    <w:rsid w:val="00C03664"/>
    <w:rsid w:val="00C03710"/>
    <w:rsid w:val="00C056AA"/>
    <w:rsid w:val="00C05BD2"/>
    <w:rsid w:val="00C0632B"/>
    <w:rsid w:val="00C07EEB"/>
    <w:rsid w:val="00C10691"/>
    <w:rsid w:val="00C108C8"/>
    <w:rsid w:val="00C10EE3"/>
    <w:rsid w:val="00C11335"/>
    <w:rsid w:val="00C1186B"/>
    <w:rsid w:val="00C12F23"/>
    <w:rsid w:val="00C130CE"/>
    <w:rsid w:val="00C132B0"/>
    <w:rsid w:val="00C13C49"/>
    <w:rsid w:val="00C14530"/>
    <w:rsid w:val="00C1455F"/>
    <w:rsid w:val="00C14ED3"/>
    <w:rsid w:val="00C169EF"/>
    <w:rsid w:val="00C16C45"/>
    <w:rsid w:val="00C17495"/>
    <w:rsid w:val="00C175DF"/>
    <w:rsid w:val="00C20C00"/>
    <w:rsid w:val="00C21287"/>
    <w:rsid w:val="00C221AC"/>
    <w:rsid w:val="00C23B62"/>
    <w:rsid w:val="00C23FB1"/>
    <w:rsid w:val="00C23FF2"/>
    <w:rsid w:val="00C243A9"/>
    <w:rsid w:val="00C24C3C"/>
    <w:rsid w:val="00C24DC1"/>
    <w:rsid w:val="00C25E0A"/>
    <w:rsid w:val="00C26650"/>
    <w:rsid w:val="00C273A9"/>
    <w:rsid w:val="00C27986"/>
    <w:rsid w:val="00C30C0C"/>
    <w:rsid w:val="00C31786"/>
    <w:rsid w:val="00C3182D"/>
    <w:rsid w:val="00C31BC3"/>
    <w:rsid w:val="00C32285"/>
    <w:rsid w:val="00C32492"/>
    <w:rsid w:val="00C329FD"/>
    <w:rsid w:val="00C32C00"/>
    <w:rsid w:val="00C34CA3"/>
    <w:rsid w:val="00C34E26"/>
    <w:rsid w:val="00C3668A"/>
    <w:rsid w:val="00C369FC"/>
    <w:rsid w:val="00C36FE9"/>
    <w:rsid w:val="00C377B9"/>
    <w:rsid w:val="00C379B2"/>
    <w:rsid w:val="00C418FD"/>
    <w:rsid w:val="00C41E71"/>
    <w:rsid w:val="00C424DF"/>
    <w:rsid w:val="00C42E2B"/>
    <w:rsid w:val="00C43F7D"/>
    <w:rsid w:val="00C44045"/>
    <w:rsid w:val="00C44666"/>
    <w:rsid w:val="00C4540F"/>
    <w:rsid w:val="00C458BD"/>
    <w:rsid w:val="00C469D3"/>
    <w:rsid w:val="00C46F67"/>
    <w:rsid w:val="00C4721B"/>
    <w:rsid w:val="00C474F0"/>
    <w:rsid w:val="00C478E1"/>
    <w:rsid w:val="00C50B97"/>
    <w:rsid w:val="00C512AD"/>
    <w:rsid w:val="00C5273B"/>
    <w:rsid w:val="00C52A56"/>
    <w:rsid w:val="00C52F9E"/>
    <w:rsid w:val="00C53927"/>
    <w:rsid w:val="00C54877"/>
    <w:rsid w:val="00C54F19"/>
    <w:rsid w:val="00C55031"/>
    <w:rsid w:val="00C55076"/>
    <w:rsid w:val="00C557EF"/>
    <w:rsid w:val="00C55E5B"/>
    <w:rsid w:val="00C566FA"/>
    <w:rsid w:val="00C60CFA"/>
    <w:rsid w:val="00C61339"/>
    <w:rsid w:val="00C617F8"/>
    <w:rsid w:val="00C62F49"/>
    <w:rsid w:val="00C63ACD"/>
    <w:rsid w:val="00C64A53"/>
    <w:rsid w:val="00C676D1"/>
    <w:rsid w:val="00C70EB5"/>
    <w:rsid w:val="00C72998"/>
    <w:rsid w:val="00C729F9"/>
    <w:rsid w:val="00C73A1F"/>
    <w:rsid w:val="00C74607"/>
    <w:rsid w:val="00C75BB1"/>
    <w:rsid w:val="00C76172"/>
    <w:rsid w:val="00C77097"/>
    <w:rsid w:val="00C77265"/>
    <w:rsid w:val="00C7747D"/>
    <w:rsid w:val="00C7762B"/>
    <w:rsid w:val="00C80152"/>
    <w:rsid w:val="00C808D7"/>
    <w:rsid w:val="00C80E7E"/>
    <w:rsid w:val="00C8256A"/>
    <w:rsid w:val="00C82CA9"/>
    <w:rsid w:val="00C835D8"/>
    <w:rsid w:val="00C84713"/>
    <w:rsid w:val="00C84C5C"/>
    <w:rsid w:val="00C85291"/>
    <w:rsid w:val="00C8602F"/>
    <w:rsid w:val="00C861F9"/>
    <w:rsid w:val="00C86417"/>
    <w:rsid w:val="00C87333"/>
    <w:rsid w:val="00C9041C"/>
    <w:rsid w:val="00C904C2"/>
    <w:rsid w:val="00C90774"/>
    <w:rsid w:val="00C913A3"/>
    <w:rsid w:val="00C915A0"/>
    <w:rsid w:val="00C92AD0"/>
    <w:rsid w:val="00C93202"/>
    <w:rsid w:val="00C93753"/>
    <w:rsid w:val="00C94D7D"/>
    <w:rsid w:val="00C95332"/>
    <w:rsid w:val="00C954FA"/>
    <w:rsid w:val="00C96A09"/>
    <w:rsid w:val="00C970CB"/>
    <w:rsid w:val="00CA0845"/>
    <w:rsid w:val="00CA0898"/>
    <w:rsid w:val="00CA0C32"/>
    <w:rsid w:val="00CA1918"/>
    <w:rsid w:val="00CA19BC"/>
    <w:rsid w:val="00CA29B6"/>
    <w:rsid w:val="00CA3373"/>
    <w:rsid w:val="00CA3443"/>
    <w:rsid w:val="00CA3518"/>
    <w:rsid w:val="00CA3AFF"/>
    <w:rsid w:val="00CA4213"/>
    <w:rsid w:val="00CA51D7"/>
    <w:rsid w:val="00CA5911"/>
    <w:rsid w:val="00CA5C71"/>
    <w:rsid w:val="00CA6239"/>
    <w:rsid w:val="00CA64FE"/>
    <w:rsid w:val="00CA663E"/>
    <w:rsid w:val="00CA6678"/>
    <w:rsid w:val="00CA679E"/>
    <w:rsid w:val="00CA70C5"/>
    <w:rsid w:val="00CB02D3"/>
    <w:rsid w:val="00CB0AF0"/>
    <w:rsid w:val="00CB16E2"/>
    <w:rsid w:val="00CB2E2C"/>
    <w:rsid w:val="00CB3702"/>
    <w:rsid w:val="00CB371B"/>
    <w:rsid w:val="00CB3C87"/>
    <w:rsid w:val="00CB5EB9"/>
    <w:rsid w:val="00CB720F"/>
    <w:rsid w:val="00CB7214"/>
    <w:rsid w:val="00CB796F"/>
    <w:rsid w:val="00CC0982"/>
    <w:rsid w:val="00CC144C"/>
    <w:rsid w:val="00CC194E"/>
    <w:rsid w:val="00CC2500"/>
    <w:rsid w:val="00CC25A6"/>
    <w:rsid w:val="00CC2DCE"/>
    <w:rsid w:val="00CC417E"/>
    <w:rsid w:val="00CC4720"/>
    <w:rsid w:val="00CC482E"/>
    <w:rsid w:val="00CC4890"/>
    <w:rsid w:val="00CC4E57"/>
    <w:rsid w:val="00CC5105"/>
    <w:rsid w:val="00CC7189"/>
    <w:rsid w:val="00CC7B01"/>
    <w:rsid w:val="00CD0F31"/>
    <w:rsid w:val="00CD1571"/>
    <w:rsid w:val="00CD1896"/>
    <w:rsid w:val="00CD2E10"/>
    <w:rsid w:val="00CD2F36"/>
    <w:rsid w:val="00CD3C96"/>
    <w:rsid w:val="00CD4738"/>
    <w:rsid w:val="00CD4BBC"/>
    <w:rsid w:val="00CD4FF5"/>
    <w:rsid w:val="00CD616C"/>
    <w:rsid w:val="00CD6FAF"/>
    <w:rsid w:val="00CE25B6"/>
    <w:rsid w:val="00CE28A7"/>
    <w:rsid w:val="00CE2F9A"/>
    <w:rsid w:val="00CE3052"/>
    <w:rsid w:val="00CE30D3"/>
    <w:rsid w:val="00CE314C"/>
    <w:rsid w:val="00CE41F1"/>
    <w:rsid w:val="00CE64CB"/>
    <w:rsid w:val="00CE651F"/>
    <w:rsid w:val="00CE7CFC"/>
    <w:rsid w:val="00CE7D22"/>
    <w:rsid w:val="00CE7E47"/>
    <w:rsid w:val="00CE7FE1"/>
    <w:rsid w:val="00CF0AB0"/>
    <w:rsid w:val="00CF1196"/>
    <w:rsid w:val="00CF11DF"/>
    <w:rsid w:val="00CF1981"/>
    <w:rsid w:val="00CF1A45"/>
    <w:rsid w:val="00CF1B1C"/>
    <w:rsid w:val="00CF2552"/>
    <w:rsid w:val="00CF26D7"/>
    <w:rsid w:val="00CF302C"/>
    <w:rsid w:val="00CF4043"/>
    <w:rsid w:val="00CF436D"/>
    <w:rsid w:val="00CF4FCA"/>
    <w:rsid w:val="00CF669D"/>
    <w:rsid w:val="00CF6D94"/>
    <w:rsid w:val="00CF7277"/>
    <w:rsid w:val="00CF7A99"/>
    <w:rsid w:val="00D01733"/>
    <w:rsid w:val="00D02450"/>
    <w:rsid w:val="00D028ED"/>
    <w:rsid w:val="00D033C2"/>
    <w:rsid w:val="00D046A3"/>
    <w:rsid w:val="00D04971"/>
    <w:rsid w:val="00D04BDF"/>
    <w:rsid w:val="00D051AE"/>
    <w:rsid w:val="00D051F7"/>
    <w:rsid w:val="00D05696"/>
    <w:rsid w:val="00D0776D"/>
    <w:rsid w:val="00D07880"/>
    <w:rsid w:val="00D1043D"/>
    <w:rsid w:val="00D111DC"/>
    <w:rsid w:val="00D113C6"/>
    <w:rsid w:val="00D12127"/>
    <w:rsid w:val="00D1222F"/>
    <w:rsid w:val="00D122DD"/>
    <w:rsid w:val="00D125DA"/>
    <w:rsid w:val="00D13234"/>
    <w:rsid w:val="00D13AAB"/>
    <w:rsid w:val="00D142E6"/>
    <w:rsid w:val="00D1446C"/>
    <w:rsid w:val="00D14B40"/>
    <w:rsid w:val="00D160B1"/>
    <w:rsid w:val="00D1647A"/>
    <w:rsid w:val="00D164CC"/>
    <w:rsid w:val="00D16C87"/>
    <w:rsid w:val="00D17CA8"/>
    <w:rsid w:val="00D2025C"/>
    <w:rsid w:val="00D22667"/>
    <w:rsid w:val="00D22DEB"/>
    <w:rsid w:val="00D23599"/>
    <w:rsid w:val="00D2368C"/>
    <w:rsid w:val="00D239E5"/>
    <w:rsid w:val="00D24A7A"/>
    <w:rsid w:val="00D24FD1"/>
    <w:rsid w:val="00D25845"/>
    <w:rsid w:val="00D25B8E"/>
    <w:rsid w:val="00D26E1C"/>
    <w:rsid w:val="00D273F4"/>
    <w:rsid w:val="00D2793C"/>
    <w:rsid w:val="00D302C2"/>
    <w:rsid w:val="00D30458"/>
    <w:rsid w:val="00D30891"/>
    <w:rsid w:val="00D30C89"/>
    <w:rsid w:val="00D33AE9"/>
    <w:rsid w:val="00D33DEF"/>
    <w:rsid w:val="00D34043"/>
    <w:rsid w:val="00D34715"/>
    <w:rsid w:val="00D35408"/>
    <w:rsid w:val="00D355F5"/>
    <w:rsid w:val="00D36E4A"/>
    <w:rsid w:val="00D41B01"/>
    <w:rsid w:val="00D42207"/>
    <w:rsid w:val="00D4230A"/>
    <w:rsid w:val="00D42559"/>
    <w:rsid w:val="00D427F8"/>
    <w:rsid w:val="00D42A71"/>
    <w:rsid w:val="00D4355C"/>
    <w:rsid w:val="00D43CC6"/>
    <w:rsid w:val="00D43E17"/>
    <w:rsid w:val="00D4457E"/>
    <w:rsid w:val="00D44658"/>
    <w:rsid w:val="00D446E7"/>
    <w:rsid w:val="00D448A2"/>
    <w:rsid w:val="00D448C5"/>
    <w:rsid w:val="00D44D70"/>
    <w:rsid w:val="00D467E3"/>
    <w:rsid w:val="00D46865"/>
    <w:rsid w:val="00D46CEF"/>
    <w:rsid w:val="00D47C7B"/>
    <w:rsid w:val="00D506B1"/>
    <w:rsid w:val="00D50C89"/>
    <w:rsid w:val="00D50EEA"/>
    <w:rsid w:val="00D52441"/>
    <w:rsid w:val="00D53809"/>
    <w:rsid w:val="00D53D50"/>
    <w:rsid w:val="00D53EB9"/>
    <w:rsid w:val="00D54479"/>
    <w:rsid w:val="00D5518F"/>
    <w:rsid w:val="00D55F8E"/>
    <w:rsid w:val="00D5680F"/>
    <w:rsid w:val="00D56C4E"/>
    <w:rsid w:val="00D57082"/>
    <w:rsid w:val="00D57448"/>
    <w:rsid w:val="00D57FE9"/>
    <w:rsid w:val="00D60D73"/>
    <w:rsid w:val="00D61D86"/>
    <w:rsid w:val="00D61E64"/>
    <w:rsid w:val="00D61FD4"/>
    <w:rsid w:val="00D623A3"/>
    <w:rsid w:val="00D6254D"/>
    <w:rsid w:val="00D638E4"/>
    <w:rsid w:val="00D64956"/>
    <w:rsid w:val="00D6504F"/>
    <w:rsid w:val="00D65102"/>
    <w:rsid w:val="00D6544B"/>
    <w:rsid w:val="00D66202"/>
    <w:rsid w:val="00D670C1"/>
    <w:rsid w:val="00D7045D"/>
    <w:rsid w:val="00D708F5"/>
    <w:rsid w:val="00D70993"/>
    <w:rsid w:val="00D70A20"/>
    <w:rsid w:val="00D71940"/>
    <w:rsid w:val="00D72F87"/>
    <w:rsid w:val="00D73030"/>
    <w:rsid w:val="00D733D3"/>
    <w:rsid w:val="00D73436"/>
    <w:rsid w:val="00D7344C"/>
    <w:rsid w:val="00D753EF"/>
    <w:rsid w:val="00D7635C"/>
    <w:rsid w:val="00D769F8"/>
    <w:rsid w:val="00D77168"/>
    <w:rsid w:val="00D774A4"/>
    <w:rsid w:val="00D77B99"/>
    <w:rsid w:val="00D80CB5"/>
    <w:rsid w:val="00D8101A"/>
    <w:rsid w:val="00D813BD"/>
    <w:rsid w:val="00D81841"/>
    <w:rsid w:val="00D819D2"/>
    <w:rsid w:val="00D81C79"/>
    <w:rsid w:val="00D82AA6"/>
    <w:rsid w:val="00D838D1"/>
    <w:rsid w:val="00D847BB"/>
    <w:rsid w:val="00D85695"/>
    <w:rsid w:val="00D85A9B"/>
    <w:rsid w:val="00D867F5"/>
    <w:rsid w:val="00D86F68"/>
    <w:rsid w:val="00D87229"/>
    <w:rsid w:val="00D87A00"/>
    <w:rsid w:val="00D87AF7"/>
    <w:rsid w:val="00D87F60"/>
    <w:rsid w:val="00D90256"/>
    <w:rsid w:val="00D905DB"/>
    <w:rsid w:val="00D916AB"/>
    <w:rsid w:val="00D918C9"/>
    <w:rsid w:val="00D91BDA"/>
    <w:rsid w:val="00D91C81"/>
    <w:rsid w:val="00D92EA0"/>
    <w:rsid w:val="00D953C2"/>
    <w:rsid w:val="00D95EA6"/>
    <w:rsid w:val="00D961E2"/>
    <w:rsid w:val="00D964BB"/>
    <w:rsid w:val="00D96FF6"/>
    <w:rsid w:val="00D97F95"/>
    <w:rsid w:val="00DA021F"/>
    <w:rsid w:val="00DA0DE2"/>
    <w:rsid w:val="00DA1664"/>
    <w:rsid w:val="00DA17AB"/>
    <w:rsid w:val="00DA1A31"/>
    <w:rsid w:val="00DA259A"/>
    <w:rsid w:val="00DA28D6"/>
    <w:rsid w:val="00DA33D5"/>
    <w:rsid w:val="00DA49A8"/>
    <w:rsid w:val="00DA4BAF"/>
    <w:rsid w:val="00DA4F8D"/>
    <w:rsid w:val="00DA50D3"/>
    <w:rsid w:val="00DA5384"/>
    <w:rsid w:val="00DA5667"/>
    <w:rsid w:val="00DA5AED"/>
    <w:rsid w:val="00DA5E1A"/>
    <w:rsid w:val="00DA7B04"/>
    <w:rsid w:val="00DB0003"/>
    <w:rsid w:val="00DB048E"/>
    <w:rsid w:val="00DB20E3"/>
    <w:rsid w:val="00DB3E7C"/>
    <w:rsid w:val="00DB4E62"/>
    <w:rsid w:val="00DB6DF0"/>
    <w:rsid w:val="00DB7084"/>
    <w:rsid w:val="00DB78DA"/>
    <w:rsid w:val="00DB7DAC"/>
    <w:rsid w:val="00DC0126"/>
    <w:rsid w:val="00DC05D3"/>
    <w:rsid w:val="00DC1F5D"/>
    <w:rsid w:val="00DC202B"/>
    <w:rsid w:val="00DC2AA0"/>
    <w:rsid w:val="00DC6021"/>
    <w:rsid w:val="00DC7657"/>
    <w:rsid w:val="00DD1357"/>
    <w:rsid w:val="00DD3DB0"/>
    <w:rsid w:val="00DD3E11"/>
    <w:rsid w:val="00DD44BF"/>
    <w:rsid w:val="00DD57AE"/>
    <w:rsid w:val="00DD720A"/>
    <w:rsid w:val="00DD74F6"/>
    <w:rsid w:val="00DD7BDD"/>
    <w:rsid w:val="00DE251F"/>
    <w:rsid w:val="00DE2700"/>
    <w:rsid w:val="00DE2746"/>
    <w:rsid w:val="00DE2A2D"/>
    <w:rsid w:val="00DE451D"/>
    <w:rsid w:val="00DE52FF"/>
    <w:rsid w:val="00DE5575"/>
    <w:rsid w:val="00DE5C24"/>
    <w:rsid w:val="00DE5E97"/>
    <w:rsid w:val="00DE68DD"/>
    <w:rsid w:val="00DE7307"/>
    <w:rsid w:val="00DE7C00"/>
    <w:rsid w:val="00DE7C37"/>
    <w:rsid w:val="00DF0126"/>
    <w:rsid w:val="00DF0307"/>
    <w:rsid w:val="00DF16D9"/>
    <w:rsid w:val="00DF19BF"/>
    <w:rsid w:val="00DF2987"/>
    <w:rsid w:val="00DF2C9E"/>
    <w:rsid w:val="00DF4598"/>
    <w:rsid w:val="00DF5558"/>
    <w:rsid w:val="00DF598A"/>
    <w:rsid w:val="00E02C04"/>
    <w:rsid w:val="00E0354E"/>
    <w:rsid w:val="00E03C54"/>
    <w:rsid w:val="00E04333"/>
    <w:rsid w:val="00E058AC"/>
    <w:rsid w:val="00E05CC1"/>
    <w:rsid w:val="00E0696B"/>
    <w:rsid w:val="00E06ED8"/>
    <w:rsid w:val="00E075DA"/>
    <w:rsid w:val="00E105B8"/>
    <w:rsid w:val="00E11441"/>
    <w:rsid w:val="00E11BA3"/>
    <w:rsid w:val="00E128ED"/>
    <w:rsid w:val="00E12BEE"/>
    <w:rsid w:val="00E13061"/>
    <w:rsid w:val="00E131B3"/>
    <w:rsid w:val="00E150A8"/>
    <w:rsid w:val="00E15213"/>
    <w:rsid w:val="00E154F2"/>
    <w:rsid w:val="00E15ED2"/>
    <w:rsid w:val="00E17273"/>
    <w:rsid w:val="00E17548"/>
    <w:rsid w:val="00E17895"/>
    <w:rsid w:val="00E17E9D"/>
    <w:rsid w:val="00E203D2"/>
    <w:rsid w:val="00E2160A"/>
    <w:rsid w:val="00E226FD"/>
    <w:rsid w:val="00E23470"/>
    <w:rsid w:val="00E23720"/>
    <w:rsid w:val="00E23A78"/>
    <w:rsid w:val="00E240D6"/>
    <w:rsid w:val="00E245A7"/>
    <w:rsid w:val="00E2595F"/>
    <w:rsid w:val="00E25F7E"/>
    <w:rsid w:val="00E26D36"/>
    <w:rsid w:val="00E27022"/>
    <w:rsid w:val="00E277F0"/>
    <w:rsid w:val="00E27E96"/>
    <w:rsid w:val="00E30877"/>
    <w:rsid w:val="00E31395"/>
    <w:rsid w:val="00E31516"/>
    <w:rsid w:val="00E32620"/>
    <w:rsid w:val="00E32E8C"/>
    <w:rsid w:val="00E3409B"/>
    <w:rsid w:val="00E3451E"/>
    <w:rsid w:val="00E35241"/>
    <w:rsid w:val="00E3632B"/>
    <w:rsid w:val="00E36D91"/>
    <w:rsid w:val="00E40304"/>
    <w:rsid w:val="00E406AB"/>
    <w:rsid w:val="00E408D8"/>
    <w:rsid w:val="00E40A81"/>
    <w:rsid w:val="00E41294"/>
    <w:rsid w:val="00E427BD"/>
    <w:rsid w:val="00E42E3B"/>
    <w:rsid w:val="00E43E4F"/>
    <w:rsid w:val="00E446C0"/>
    <w:rsid w:val="00E44C9B"/>
    <w:rsid w:val="00E455BE"/>
    <w:rsid w:val="00E45942"/>
    <w:rsid w:val="00E46A9B"/>
    <w:rsid w:val="00E46CF4"/>
    <w:rsid w:val="00E47A9D"/>
    <w:rsid w:val="00E50068"/>
    <w:rsid w:val="00E50B39"/>
    <w:rsid w:val="00E50DCC"/>
    <w:rsid w:val="00E50E20"/>
    <w:rsid w:val="00E52936"/>
    <w:rsid w:val="00E53188"/>
    <w:rsid w:val="00E53371"/>
    <w:rsid w:val="00E53B36"/>
    <w:rsid w:val="00E53F9E"/>
    <w:rsid w:val="00E54D5E"/>
    <w:rsid w:val="00E56198"/>
    <w:rsid w:val="00E57341"/>
    <w:rsid w:val="00E60459"/>
    <w:rsid w:val="00E61036"/>
    <w:rsid w:val="00E61C21"/>
    <w:rsid w:val="00E62F90"/>
    <w:rsid w:val="00E63681"/>
    <w:rsid w:val="00E63704"/>
    <w:rsid w:val="00E63D93"/>
    <w:rsid w:val="00E64EAB"/>
    <w:rsid w:val="00E65C0D"/>
    <w:rsid w:val="00E65FA3"/>
    <w:rsid w:val="00E67BDA"/>
    <w:rsid w:val="00E70534"/>
    <w:rsid w:val="00E7154B"/>
    <w:rsid w:val="00E71BCF"/>
    <w:rsid w:val="00E724C5"/>
    <w:rsid w:val="00E734A2"/>
    <w:rsid w:val="00E745C9"/>
    <w:rsid w:val="00E746BB"/>
    <w:rsid w:val="00E750CA"/>
    <w:rsid w:val="00E767B5"/>
    <w:rsid w:val="00E769BD"/>
    <w:rsid w:val="00E7701E"/>
    <w:rsid w:val="00E80DD8"/>
    <w:rsid w:val="00E82119"/>
    <w:rsid w:val="00E82632"/>
    <w:rsid w:val="00E82D6C"/>
    <w:rsid w:val="00E83A4E"/>
    <w:rsid w:val="00E83FC2"/>
    <w:rsid w:val="00E84949"/>
    <w:rsid w:val="00E8664C"/>
    <w:rsid w:val="00E87B08"/>
    <w:rsid w:val="00E90016"/>
    <w:rsid w:val="00E90042"/>
    <w:rsid w:val="00E9069C"/>
    <w:rsid w:val="00E9101A"/>
    <w:rsid w:val="00E92154"/>
    <w:rsid w:val="00E937CB"/>
    <w:rsid w:val="00E94A6A"/>
    <w:rsid w:val="00E952EB"/>
    <w:rsid w:val="00E95488"/>
    <w:rsid w:val="00E95594"/>
    <w:rsid w:val="00E96D18"/>
    <w:rsid w:val="00E97385"/>
    <w:rsid w:val="00E97551"/>
    <w:rsid w:val="00EA2FE8"/>
    <w:rsid w:val="00EA3C3C"/>
    <w:rsid w:val="00EA3C7B"/>
    <w:rsid w:val="00EA441E"/>
    <w:rsid w:val="00EA5D85"/>
    <w:rsid w:val="00EA5E59"/>
    <w:rsid w:val="00EA5EB3"/>
    <w:rsid w:val="00EA6640"/>
    <w:rsid w:val="00EA6BF0"/>
    <w:rsid w:val="00EA77D7"/>
    <w:rsid w:val="00EA7E8B"/>
    <w:rsid w:val="00EB0281"/>
    <w:rsid w:val="00EB0295"/>
    <w:rsid w:val="00EB0726"/>
    <w:rsid w:val="00EB0CD0"/>
    <w:rsid w:val="00EB111D"/>
    <w:rsid w:val="00EB1636"/>
    <w:rsid w:val="00EB174B"/>
    <w:rsid w:val="00EB17E2"/>
    <w:rsid w:val="00EB238B"/>
    <w:rsid w:val="00EB278E"/>
    <w:rsid w:val="00EB27AB"/>
    <w:rsid w:val="00EB2916"/>
    <w:rsid w:val="00EB3799"/>
    <w:rsid w:val="00EB3A38"/>
    <w:rsid w:val="00EB4472"/>
    <w:rsid w:val="00EB4CBD"/>
    <w:rsid w:val="00EB6F4F"/>
    <w:rsid w:val="00EB7E74"/>
    <w:rsid w:val="00EC0C50"/>
    <w:rsid w:val="00EC182D"/>
    <w:rsid w:val="00EC18E3"/>
    <w:rsid w:val="00EC21B0"/>
    <w:rsid w:val="00EC229A"/>
    <w:rsid w:val="00EC238D"/>
    <w:rsid w:val="00EC2648"/>
    <w:rsid w:val="00EC2D08"/>
    <w:rsid w:val="00EC355C"/>
    <w:rsid w:val="00EC4256"/>
    <w:rsid w:val="00EC45EA"/>
    <w:rsid w:val="00EC4F89"/>
    <w:rsid w:val="00EC56D5"/>
    <w:rsid w:val="00EC5833"/>
    <w:rsid w:val="00EC6625"/>
    <w:rsid w:val="00EC7BA5"/>
    <w:rsid w:val="00ED0C47"/>
    <w:rsid w:val="00ED23D3"/>
    <w:rsid w:val="00ED252C"/>
    <w:rsid w:val="00ED2DB4"/>
    <w:rsid w:val="00ED2F8C"/>
    <w:rsid w:val="00ED30EB"/>
    <w:rsid w:val="00ED3F29"/>
    <w:rsid w:val="00ED44E7"/>
    <w:rsid w:val="00ED463D"/>
    <w:rsid w:val="00ED7319"/>
    <w:rsid w:val="00ED785E"/>
    <w:rsid w:val="00EE0A61"/>
    <w:rsid w:val="00EE26F1"/>
    <w:rsid w:val="00EE2916"/>
    <w:rsid w:val="00EE2967"/>
    <w:rsid w:val="00EE29CB"/>
    <w:rsid w:val="00EE3272"/>
    <w:rsid w:val="00EE3278"/>
    <w:rsid w:val="00EE39A7"/>
    <w:rsid w:val="00EE3A15"/>
    <w:rsid w:val="00EE409F"/>
    <w:rsid w:val="00EE42AD"/>
    <w:rsid w:val="00EE50FC"/>
    <w:rsid w:val="00EE56DA"/>
    <w:rsid w:val="00EE5799"/>
    <w:rsid w:val="00EE58B7"/>
    <w:rsid w:val="00EE5A76"/>
    <w:rsid w:val="00EE65BB"/>
    <w:rsid w:val="00EE7198"/>
    <w:rsid w:val="00EE794C"/>
    <w:rsid w:val="00EE7B76"/>
    <w:rsid w:val="00EE7BE0"/>
    <w:rsid w:val="00EE7D4D"/>
    <w:rsid w:val="00EF0779"/>
    <w:rsid w:val="00EF08B1"/>
    <w:rsid w:val="00EF30E9"/>
    <w:rsid w:val="00EF341C"/>
    <w:rsid w:val="00EF3608"/>
    <w:rsid w:val="00EF46AF"/>
    <w:rsid w:val="00EF54E3"/>
    <w:rsid w:val="00EF6BC1"/>
    <w:rsid w:val="00EF7863"/>
    <w:rsid w:val="00F00E06"/>
    <w:rsid w:val="00F0142A"/>
    <w:rsid w:val="00F01677"/>
    <w:rsid w:val="00F02100"/>
    <w:rsid w:val="00F046F5"/>
    <w:rsid w:val="00F05193"/>
    <w:rsid w:val="00F0573D"/>
    <w:rsid w:val="00F05F87"/>
    <w:rsid w:val="00F05FA0"/>
    <w:rsid w:val="00F0620B"/>
    <w:rsid w:val="00F0661E"/>
    <w:rsid w:val="00F06807"/>
    <w:rsid w:val="00F070E3"/>
    <w:rsid w:val="00F1078A"/>
    <w:rsid w:val="00F1368F"/>
    <w:rsid w:val="00F13800"/>
    <w:rsid w:val="00F14BD1"/>
    <w:rsid w:val="00F2005D"/>
    <w:rsid w:val="00F200F3"/>
    <w:rsid w:val="00F20D4C"/>
    <w:rsid w:val="00F20DE4"/>
    <w:rsid w:val="00F22561"/>
    <w:rsid w:val="00F22691"/>
    <w:rsid w:val="00F22B44"/>
    <w:rsid w:val="00F23424"/>
    <w:rsid w:val="00F23801"/>
    <w:rsid w:val="00F246C5"/>
    <w:rsid w:val="00F2499E"/>
    <w:rsid w:val="00F25640"/>
    <w:rsid w:val="00F25B31"/>
    <w:rsid w:val="00F25CF6"/>
    <w:rsid w:val="00F264AF"/>
    <w:rsid w:val="00F30285"/>
    <w:rsid w:val="00F30682"/>
    <w:rsid w:val="00F3119E"/>
    <w:rsid w:val="00F3171C"/>
    <w:rsid w:val="00F32DEC"/>
    <w:rsid w:val="00F33A88"/>
    <w:rsid w:val="00F33B3C"/>
    <w:rsid w:val="00F345E0"/>
    <w:rsid w:val="00F361C3"/>
    <w:rsid w:val="00F36BAE"/>
    <w:rsid w:val="00F36C2F"/>
    <w:rsid w:val="00F406D7"/>
    <w:rsid w:val="00F416F8"/>
    <w:rsid w:val="00F419C1"/>
    <w:rsid w:val="00F429E8"/>
    <w:rsid w:val="00F4446F"/>
    <w:rsid w:val="00F449B3"/>
    <w:rsid w:val="00F456C2"/>
    <w:rsid w:val="00F45F48"/>
    <w:rsid w:val="00F46DA3"/>
    <w:rsid w:val="00F47858"/>
    <w:rsid w:val="00F5014D"/>
    <w:rsid w:val="00F5087E"/>
    <w:rsid w:val="00F5112A"/>
    <w:rsid w:val="00F51AFB"/>
    <w:rsid w:val="00F51E30"/>
    <w:rsid w:val="00F53422"/>
    <w:rsid w:val="00F55B8B"/>
    <w:rsid w:val="00F55CB2"/>
    <w:rsid w:val="00F564C7"/>
    <w:rsid w:val="00F570C9"/>
    <w:rsid w:val="00F578AB"/>
    <w:rsid w:val="00F5796B"/>
    <w:rsid w:val="00F603CB"/>
    <w:rsid w:val="00F60564"/>
    <w:rsid w:val="00F61485"/>
    <w:rsid w:val="00F6292E"/>
    <w:rsid w:val="00F65C1C"/>
    <w:rsid w:val="00F67118"/>
    <w:rsid w:val="00F67A58"/>
    <w:rsid w:val="00F70D14"/>
    <w:rsid w:val="00F717F7"/>
    <w:rsid w:val="00F72803"/>
    <w:rsid w:val="00F72EB5"/>
    <w:rsid w:val="00F734FE"/>
    <w:rsid w:val="00F74EF4"/>
    <w:rsid w:val="00F75E16"/>
    <w:rsid w:val="00F7699E"/>
    <w:rsid w:val="00F76F75"/>
    <w:rsid w:val="00F775B7"/>
    <w:rsid w:val="00F779F3"/>
    <w:rsid w:val="00F77F6B"/>
    <w:rsid w:val="00F80336"/>
    <w:rsid w:val="00F809D1"/>
    <w:rsid w:val="00F81A62"/>
    <w:rsid w:val="00F81CB3"/>
    <w:rsid w:val="00F8207E"/>
    <w:rsid w:val="00F828D7"/>
    <w:rsid w:val="00F82F9D"/>
    <w:rsid w:val="00F831E5"/>
    <w:rsid w:val="00F83959"/>
    <w:rsid w:val="00F844DF"/>
    <w:rsid w:val="00F84516"/>
    <w:rsid w:val="00F8483D"/>
    <w:rsid w:val="00F866BE"/>
    <w:rsid w:val="00F8682E"/>
    <w:rsid w:val="00F86D71"/>
    <w:rsid w:val="00F8765D"/>
    <w:rsid w:val="00F901C0"/>
    <w:rsid w:val="00F912CF"/>
    <w:rsid w:val="00F916A7"/>
    <w:rsid w:val="00F93E6A"/>
    <w:rsid w:val="00F94415"/>
    <w:rsid w:val="00F94A85"/>
    <w:rsid w:val="00F95963"/>
    <w:rsid w:val="00F95E51"/>
    <w:rsid w:val="00F95E5A"/>
    <w:rsid w:val="00F9613F"/>
    <w:rsid w:val="00F96477"/>
    <w:rsid w:val="00F96F3B"/>
    <w:rsid w:val="00F9739A"/>
    <w:rsid w:val="00F975D4"/>
    <w:rsid w:val="00F975D6"/>
    <w:rsid w:val="00F97B64"/>
    <w:rsid w:val="00FA3F2D"/>
    <w:rsid w:val="00FA3F31"/>
    <w:rsid w:val="00FA44ED"/>
    <w:rsid w:val="00FA64FB"/>
    <w:rsid w:val="00FA694F"/>
    <w:rsid w:val="00FA70A1"/>
    <w:rsid w:val="00FA714C"/>
    <w:rsid w:val="00FA7361"/>
    <w:rsid w:val="00FA7CA4"/>
    <w:rsid w:val="00FB1E67"/>
    <w:rsid w:val="00FB2263"/>
    <w:rsid w:val="00FB2632"/>
    <w:rsid w:val="00FB2654"/>
    <w:rsid w:val="00FB3D67"/>
    <w:rsid w:val="00FB3F60"/>
    <w:rsid w:val="00FB4431"/>
    <w:rsid w:val="00FB5498"/>
    <w:rsid w:val="00FB5E97"/>
    <w:rsid w:val="00FB60FF"/>
    <w:rsid w:val="00FB66E4"/>
    <w:rsid w:val="00FB6CDE"/>
    <w:rsid w:val="00FC348B"/>
    <w:rsid w:val="00FC34A6"/>
    <w:rsid w:val="00FC64C3"/>
    <w:rsid w:val="00FC7501"/>
    <w:rsid w:val="00FC764C"/>
    <w:rsid w:val="00FC77B1"/>
    <w:rsid w:val="00FD0451"/>
    <w:rsid w:val="00FD0E81"/>
    <w:rsid w:val="00FD2666"/>
    <w:rsid w:val="00FD2690"/>
    <w:rsid w:val="00FD2922"/>
    <w:rsid w:val="00FD2ACC"/>
    <w:rsid w:val="00FD4D4E"/>
    <w:rsid w:val="00FD4EAD"/>
    <w:rsid w:val="00FD59AF"/>
    <w:rsid w:val="00FD7EA9"/>
    <w:rsid w:val="00FE0237"/>
    <w:rsid w:val="00FE0D31"/>
    <w:rsid w:val="00FE1B28"/>
    <w:rsid w:val="00FE28C0"/>
    <w:rsid w:val="00FE4EC9"/>
    <w:rsid w:val="00FE4F30"/>
    <w:rsid w:val="00FE53AD"/>
    <w:rsid w:val="00FE6FD7"/>
    <w:rsid w:val="00FE7DC7"/>
    <w:rsid w:val="00FF0025"/>
    <w:rsid w:val="00FF019D"/>
    <w:rsid w:val="00FF2221"/>
    <w:rsid w:val="00FF2B2F"/>
    <w:rsid w:val="00FF3024"/>
    <w:rsid w:val="00FF3AAC"/>
    <w:rsid w:val="00FF3D68"/>
    <w:rsid w:val="00FF41C5"/>
    <w:rsid w:val="00FF46BF"/>
    <w:rsid w:val="00FF4EA6"/>
    <w:rsid w:val="00FF5BA2"/>
    <w:rsid w:val="00FF6FF1"/>
    <w:rsid w:val="00FF7419"/>
    <w:rsid w:val="00FF7F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styleId="aff7">
    <w:name w:val="Strong"/>
    <w:uiPriority w:val="22"/>
    <w:qFormat/>
    <w:rsid w:val="00D961E2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toc 2" w:uiPriority="39"/>
    <w:lsdException w:name="toc 3" w:uiPriority="39"/>
    <w:lsdException w:name="footnote text" w:uiPriority="99"/>
    <w:lsdException w:name="annotation text" w:uiPriority="99"/>
    <w:lsdException w:name="header" w:uiPriority="99"/>
    <w:lsdException w:name="caption" w:semiHidden="1" w:unhideWhenUsed="1" w:qFormat="1"/>
    <w:lsdException w:name="footnote reference" w:uiPriority="99"/>
    <w:lsdException w:name="annotation reference" w:uiPriority="99"/>
    <w:lsdException w:name="page number" w:uiPriority="99"/>
    <w:lsdException w:name="Title" w:qFormat="1"/>
    <w:lsdException w:name="Subtitle" w:qFormat="1"/>
    <w:lsdException w:name="Hyperlink" w:uiPriority="99"/>
    <w:lsdException w:name="Followed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annotation subject" w:uiPriority="99"/>
    <w:lsdException w:name="No List" w:uiPriority="99"/>
    <w:lsdException w:name="Balloon Text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C303B"/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5B798F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9C40F4"/>
    <w:rPr>
      <w:sz w:val="20"/>
      <w:szCs w:val="20"/>
    </w:rPr>
  </w:style>
  <w:style w:type="character" w:customStyle="1" w:styleId="a4">
    <w:name w:val="Текст сноски Знак"/>
    <w:link w:val="a3"/>
    <w:uiPriority w:val="99"/>
    <w:locked/>
    <w:rsid w:val="00F72803"/>
  </w:style>
  <w:style w:type="character" w:styleId="a5">
    <w:name w:val="footnote reference"/>
    <w:uiPriority w:val="99"/>
    <w:semiHidden/>
    <w:rsid w:val="009C40F4"/>
    <w:rPr>
      <w:vertAlign w:val="superscript"/>
    </w:rPr>
  </w:style>
  <w:style w:type="paragraph" w:styleId="a6">
    <w:name w:val="header"/>
    <w:basedOn w:val="a"/>
    <w:link w:val="a7"/>
    <w:uiPriority w:val="99"/>
    <w:rsid w:val="00D91BD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Верхний колонтитул Знак"/>
    <w:link w:val="a6"/>
    <w:uiPriority w:val="99"/>
    <w:locked/>
    <w:rsid w:val="00F72803"/>
    <w:rPr>
      <w:sz w:val="24"/>
      <w:szCs w:val="24"/>
    </w:rPr>
  </w:style>
  <w:style w:type="character" w:styleId="a8">
    <w:name w:val="page number"/>
    <w:basedOn w:val="a0"/>
    <w:uiPriority w:val="99"/>
    <w:rsid w:val="00D91BDA"/>
  </w:style>
  <w:style w:type="character" w:styleId="a9">
    <w:name w:val="Hyperlink"/>
    <w:uiPriority w:val="99"/>
    <w:rsid w:val="000C748E"/>
    <w:rPr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704B1E"/>
    <w:rPr>
      <w:rFonts w:ascii="Tahoma" w:hAnsi="Tahoma"/>
      <w:sz w:val="16"/>
      <w:szCs w:val="16"/>
      <w:lang w:val="x-none" w:eastAsia="x-none"/>
    </w:rPr>
  </w:style>
  <w:style w:type="character" w:customStyle="1" w:styleId="ab">
    <w:name w:val="Текст выноски Знак"/>
    <w:link w:val="aa"/>
    <w:uiPriority w:val="99"/>
    <w:semiHidden/>
    <w:locked/>
    <w:rsid w:val="00F72803"/>
    <w:rPr>
      <w:rFonts w:ascii="Tahoma" w:hAnsi="Tahoma" w:cs="Tahoma"/>
      <w:sz w:val="16"/>
      <w:szCs w:val="16"/>
    </w:rPr>
  </w:style>
  <w:style w:type="paragraph" w:styleId="ac">
    <w:name w:val="Normal (Web)"/>
    <w:aliases w:val="_а_Е’__ (дќа) И’ц_1,_а_Е’__ (дќа) И’ц_ И’ц_,___С¬__ (_x_) ÷¬__1,___С¬__ (_x_) ÷¬__ ÷¬__"/>
    <w:basedOn w:val="a"/>
    <w:link w:val="ad"/>
    <w:uiPriority w:val="99"/>
    <w:unhideWhenUsed/>
    <w:rsid w:val="00D0776D"/>
    <w:pPr>
      <w:spacing w:before="100" w:beforeAutospacing="1" w:after="100" w:afterAutospacing="1"/>
    </w:pPr>
    <w:rPr>
      <w:color w:val="000000"/>
      <w:lang w:val="x-none" w:eastAsia="x-none"/>
    </w:rPr>
  </w:style>
  <w:style w:type="character" w:customStyle="1" w:styleId="ad">
    <w:name w:val="Обычный (веб) Знак"/>
    <w:aliases w:val="_а_Е’__ (дќа) И’ц_1 Знак,_а_Е’__ (дќа) И’ц_ И’ц_ Знак,___С¬__ (_x_) ÷¬__1 Знак,___С¬__ (_x_) ÷¬__ ÷¬__ Знак"/>
    <w:link w:val="ac"/>
    <w:uiPriority w:val="99"/>
    <w:locked/>
    <w:rsid w:val="004F03C1"/>
    <w:rPr>
      <w:color w:val="000000"/>
      <w:sz w:val="24"/>
      <w:szCs w:val="24"/>
    </w:rPr>
  </w:style>
  <w:style w:type="paragraph" w:customStyle="1" w:styleId="1-21">
    <w:name w:val="Средняя сетка 1 - Акцент 21"/>
    <w:basedOn w:val="a"/>
    <w:uiPriority w:val="34"/>
    <w:qFormat/>
    <w:rsid w:val="00484F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e">
    <w:name w:val="annotation reference"/>
    <w:uiPriority w:val="99"/>
    <w:rsid w:val="00126663"/>
    <w:rPr>
      <w:sz w:val="18"/>
      <w:szCs w:val="18"/>
    </w:rPr>
  </w:style>
  <w:style w:type="paragraph" w:styleId="af">
    <w:name w:val="annotation text"/>
    <w:basedOn w:val="a"/>
    <w:link w:val="af0"/>
    <w:uiPriority w:val="99"/>
    <w:rsid w:val="00126663"/>
    <w:rPr>
      <w:lang w:val="x-none" w:eastAsia="x-none"/>
    </w:rPr>
  </w:style>
  <w:style w:type="character" w:customStyle="1" w:styleId="af0">
    <w:name w:val="Текст примечания Знак"/>
    <w:link w:val="af"/>
    <w:uiPriority w:val="99"/>
    <w:rsid w:val="00126663"/>
    <w:rPr>
      <w:sz w:val="24"/>
      <w:szCs w:val="24"/>
    </w:rPr>
  </w:style>
  <w:style w:type="paragraph" w:styleId="af1">
    <w:name w:val="annotation subject"/>
    <w:basedOn w:val="af"/>
    <w:next w:val="af"/>
    <w:link w:val="af2"/>
    <w:uiPriority w:val="99"/>
    <w:rsid w:val="00126663"/>
    <w:rPr>
      <w:b/>
      <w:bCs/>
    </w:rPr>
  </w:style>
  <w:style w:type="character" w:customStyle="1" w:styleId="af2">
    <w:name w:val="Тема примечания Знак"/>
    <w:link w:val="af1"/>
    <w:uiPriority w:val="99"/>
    <w:rsid w:val="00126663"/>
    <w:rPr>
      <w:b/>
      <w:bCs/>
      <w:sz w:val="24"/>
      <w:szCs w:val="24"/>
    </w:rPr>
  </w:style>
  <w:style w:type="character" w:styleId="af3">
    <w:name w:val="FollowedHyperlink"/>
    <w:uiPriority w:val="99"/>
    <w:rsid w:val="00110A3D"/>
    <w:rPr>
      <w:color w:val="800080"/>
      <w:u w:val="single"/>
    </w:rPr>
  </w:style>
  <w:style w:type="paragraph" w:customStyle="1" w:styleId="af4">
    <w:name w:val="Знак Знак Знак Знак"/>
    <w:basedOn w:val="a"/>
    <w:rsid w:val="00A219BC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af5">
    <w:name w:val="Body Text"/>
    <w:basedOn w:val="a"/>
    <w:link w:val="af6"/>
    <w:rsid w:val="00C808D7"/>
    <w:pPr>
      <w:jc w:val="both"/>
    </w:pPr>
    <w:rPr>
      <w:sz w:val="28"/>
      <w:szCs w:val="20"/>
      <w:lang w:val="x-none" w:eastAsia="x-none"/>
    </w:rPr>
  </w:style>
  <w:style w:type="character" w:customStyle="1" w:styleId="af6">
    <w:name w:val="Основной текст Знак"/>
    <w:link w:val="af5"/>
    <w:rsid w:val="00C808D7"/>
    <w:rPr>
      <w:sz w:val="28"/>
    </w:rPr>
  </w:style>
  <w:style w:type="paragraph" w:customStyle="1" w:styleId="11">
    <w:name w:val="Абзац списка1"/>
    <w:basedOn w:val="a"/>
    <w:rsid w:val="00C808D7"/>
    <w:pPr>
      <w:ind w:left="720"/>
    </w:pPr>
    <w:rPr>
      <w:szCs w:val="20"/>
    </w:rPr>
  </w:style>
  <w:style w:type="paragraph" w:customStyle="1" w:styleId="-11">
    <w:name w:val="Цветная заливка - Акцент 11"/>
    <w:hidden/>
    <w:uiPriority w:val="71"/>
    <w:rsid w:val="00F72803"/>
    <w:rPr>
      <w:sz w:val="24"/>
      <w:szCs w:val="24"/>
    </w:rPr>
  </w:style>
  <w:style w:type="character" w:customStyle="1" w:styleId="12">
    <w:name w:val="Тема примечания Знак1"/>
    <w:uiPriority w:val="99"/>
    <w:locked/>
    <w:rsid w:val="00F72803"/>
    <w:rPr>
      <w:rFonts w:cs="Times New Roman"/>
      <w:b/>
      <w:bCs/>
      <w:sz w:val="24"/>
      <w:szCs w:val="24"/>
    </w:rPr>
  </w:style>
  <w:style w:type="paragraph" w:customStyle="1" w:styleId="af7">
    <w:name w:val="÷¬__ ÷¬__ ÷¬__ ÷¬__"/>
    <w:basedOn w:val="a"/>
    <w:rsid w:val="00F72803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paragraph" w:styleId="2">
    <w:name w:val="Body Text Indent 2"/>
    <w:basedOn w:val="a"/>
    <w:link w:val="20"/>
    <w:rsid w:val="006D3403"/>
    <w:pPr>
      <w:spacing w:after="120" w:line="480" w:lineRule="auto"/>
      <w:ind w:left="283"/>
    </w:pPr>
  </w:style>
  <w:style w:type="character" w:customStyle="1" w:styleId="20">
    <w:name w:val="Основной текст с отступом 2 Знак"/>
    <w:link w:val="2"/>
    <w:rsid w:val="006D3403"/>
    <w:rPr>
      <w:sz w:val="24"/>
      <w:szCs w:val="24"/>
    </w:rPr>
  </w:style>
  <w:style w:type="paragraph" w:customStyle="1" w:styleId="ConsPlusNormal">
    <w:name w:val="ConsPlusNormal"/>
    <w:link w:val="ConsPlusNormal0"/>
    <w:rsid w:val="006733F2"/>
    <w:pPr>
      <w:autoSpaceDE w:val="0"/>
      <w:autoSpaceDN w:val="0"/>
      <w:adjustRightInd w:val="0"/>
    </w:pPr>
    <w:rPr>
      <w:sz w:val="28"/>
      <w:szCs w:val="28"/>
    </w:rPr>
  </w:style>
  <w:style w:type="paragraph" w:styleId="af8">
    <w:name w:val="List Paragraph"/>
    <w:aliases w:val="ТЗ список,Абзац списка нумерованный"/>
    <w:basedOn w:val="a"/>
    <w:link w:val="af9"/>
    <w:uiPriority w:val="34"/>
    <w:qFormat/>
    <w:rsid w:val="00C92AD0"/>
    <w:pPr>
      <w:ind w:left="708"/>
    </w:pPr>
  </w:style>
  <w:style w:type="character" w:customStyle="1" w:styleId="ConsPlusNormal0">
    <w:name w:val="ConsPlusNormal Знак"/>
    <w:link w:val="ConsPlusNormal"/>
    <w:locked/>
    <w:rsid w:val="00AA46A7"/>
    <w:rPr>
      <w:sz w:val="28"/>
      <w:szCs w:val="28"/>
    </w:rPr>
  </w:style>
  <w:style w:type="paragraph" w:customStyle="1" w:styleId="ConsPlusCell">
    <w:name w:val="ConsPlusCell"/>
    <w:uiPriority w:val="99"/>
    <w:rsid w:val="002065FB"/>
    <w:pPr>
      <w:widowControl w:val="0"/>
      <w:autoSpaceDE w:val="0"/>
      <w:autoSpaceDN w:val="0"/>
      <w:adjustRightInd w:val="0"/>
    </w:pPr>
    <w:rPr>
      <w:rFonts w:ascii="Calibri" w:hAnsi="Calibri" w:cs="Calibri"/>
      <w:sz w:val="22"/>
      <w:szCs w:val="22"/>
    </w:rPr>
  </w:style>
  <w:style w:type="paragraph" w:styleId="afa">
    <w:name w:val="footer"/>
    <w:basedOn w:val="a"/>
    <w:link w:val="afb"/>
    <w:rsid w:val="00CE7E47"/>
    <w:pPr>
      <w:tabs>
        <w:tab w:val="center" w:pos="4677"/>
        <w:tab w:val="right" w:pos="9355"/>
      </w:tabs>
    </w:pPr>
  </w:style>
  <w:style w:type="character" w:customStyle="1" w:styleId="afb">
    <w:name w:val="Нижний колонтитул Знак"/>
    <w:link w:val="afa"/>
    <w:rsid w:val="00CE7E47"/>
    <w:rPr>
      <w:sz w:val="24"/>
      <w:szCs w:val="24"/>
    </w:rPr>
  </w:style>
  <w:style w:type="paragraph" w:styleId="afc">
    <w:name w:val="endnote text"/>
    <w:basedOn w:val="a"/>
    <w:link w:val="afd"/>
    <w:rsid w:val="00CE7E47"/>
    <w:rPr>
      <w:sz w:val="20"/>
      <w:szCs w:val="20"/>
    </w:rPr>
  </w:style>
  <w:style w:type="character" w:customStyle="1" w:styleId="afd">
    <w:name w:val="Текст концевой сноски Знак"/>
    <w:basedOn w:val="a0"/>
    <w:link w:val="afc"/>
    <w:rsid w:val="00CE7E47"/>
  </w:style>
  <w:style w:type="character" w:styleId="afe">
    <w:name w:val="endnote reference"/>
    <w:rsid w:val="00CE7E47"/>
    <w:rPr>
      <w:vertAlign w:val="superscript"/>
    </w:rPr>
  </w:style>
  <w:style w:type="paragraph" w:styleId="aff">
    <w:name w:val="No Spacing"/>
    <w:uiPriority w:val="1"/>
    <w:qFormat/>
    <w:rsid w:val="00441A2D"/>
    <w:rPr>
      <w:rFonts w:ascii="Calibri" w:hAnsi="Calibri"/>
      <w:sz w:val="22"/>
      <w:szCs w:val="22"/>
    </w:rPr>
  </w:style>
  <w:style w:type="paragraph" w:customStyle="1" w:styleId="ConsPlusNonformat">
    <w:name w:val="ConsPlusNonformat"/>
    <w:qFormat/>
    <w:rsid w:val="00136662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P16">
    <w:name w:val="P16"/>
    <w:basedOn w:val="a"/>
    <w:hidden/>
    <w:rsid w:val="00D87A00"/>
    <w:pPr>
      <w:widowControl w:val="0"/>
      <w:adjustRightInd w:val="0"/>
      <w:jc w:val="center"/>
      <w:textAlignment w:val="baseline"/>
    </w:pPr>
    <w:rPr>
      <w:rFonts w:eastAsia="SimSun1"/>
      <w:b/>
      <w:szCs w:val="20"/>
    </w:rPr>
  </w:style>
  <w:style w:type="paragraph" w:customStyle="1" w:styleId="P59">
    <w:name w:val="P59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Cs w:val="20"/>
    </w:rPr>
  </w:style>
  <w:style w:type="paragraph" w:customStyle="1" w:styleId="P61">
    <w:name w:val="P61"/>
    <w:basedOn w:val="a"/>
    <w:hidden/>
    <w:rsid w:val="00D87A00"/>
    <w:pPr>
      <w:widowControl w:val="0"/>
      <w:tabs>
        <w:tab w:val="left" w:pos="-3420"/>
      </w:tabs>
      <w:adjustRightInd w:val="0"/>
      <w:jc w:val="center"/>
      <w:textAlignment w:val="baseline"/>
    </w:pPr>
    <w:rPr>
      <w:sz w:val="28"/>
      <w:szCs w:val="20"/>
    </w:rPr>
  </w:style>
  <w:style w:type="paragraph" w:customStyle="1" w:styleId="P103">
    <w:name w:val="P103"/>
    <w:basedOn w:val="a"/>
    <w:hidden/>
    <w:rsid w:val="00D87A00"/>
    <w:pPr>
      <w:widowControl w:val="0"/>
      <w:tabs>
        <w:tab w:val="left" w:pos="6054"/>
      </w:tabs>
      <w:autoSpaceDE w:val="0"/>
      <w:autoSpaceDN w:val="0"/>
      <w:adjustRightInd w:val="0"/>
      <w:ind w:left="5760"/>
      <w:textAlignment w:val="baseline"/>
    </w:pPr>
    <w:rPr>
      <w:szCs w:val="20"/>
    </w:rPr>
  </w:style>
  <w:style w:type="character" w:customStyle="1" w:styleId="T3">
    <w:name w:val="T3"/>
    <w:hidden/>
    <w:rsid w:val="00D87A00"/>
    <w:rPr>
      <w:sz w:val="24"/>
    </w:rPr>
  </w:style>
  <w:style w:type="character" w:customStyle="1" w:styleId="10">
    <w:name w:val="Заголовок 1 Знак"/>
    <w:link w:val="1"/>
    <w:uiPriority w:val="9"/>
    <w:rsid w:val="005B798F"/>
    <w:rPr>
      <w:b/>
      <w:bCs/>
      <w:kern w:val="36"/>
      <w:sz w:val="48"/>
      <w:szCs w:val="48"/>
    </w:rPr>
  </w:style>
  <w:style w:type="paragraph" w:styleId="3">
    <w:name w:val="Body Text Indent 3"/>
    <w:basedOn w:val="a"/>
    <w:link w:val="30"/>
    <w:rsid w:val="0045039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link w:val="3"/>
    <w:rsid w:val="00450391"/>
    <w:rPr>
      <w:sz w:val="16"/>
      <w:szCs w:val="16"/>
    </w:rPr>
  </w:style>
  <w:style w:type="paragraph" w:customStyle="1" w:styleId="formattext">
    <w:name w:val="formattext"/>
    <w:basedOn w:val="a"/>
    <w:rsid w:val="00BA026C"/>
    <w:pPr>
      <w:spacing w:before="100" w:beforeAutospacing="1" w:after="100" w:afterAutospacing="1"/>
    </w:pPr>
  </w:style>
  <w:style w:type="paragraph" w:customStyle="1" w:styleId="Default">
    <w:name w:val="Default"/>
    <w:rsid w:val="00CE314C"/>
    <w:pPr>
      <w:autoSpaceDE w:val="0"/>
      <w:autoSpaceDN w:val="0"/>
      <w:adjustRightInd w:val="0"/>
    </w:pPr>
    <w:rPr>
      <w:rFonts w:eastAsia="Calibri"/>
      <w:color w:val="000000"/>
      <w:sz w:val="24"/>
      <w:szCs w:val="24"/>
      <w:lang w:eastAsia="en-US"/>
    </w:rPr>
  </w:style>
  <w:style w:type="paragraph" w:styleId="HTML">
    <w:name w:val="HTML Preformatted"/>
    <w:basedOn w:val="a"/>
    <w:link w:val="HTML0"/>
    <w:uiPriority w:val="99"/>
    <w:unhideWhenUsed/>
    <w:rsid w:val="00FA70A1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uiPriority w:val="99"/>
    <w:rsid w:val="00FA70A1"/>
    <w:rPr>
      <w:rFonts w:ascii="Courier New" w:hAnsi="Courier New" w:cs="Courier New"/>
    </w:rPr>
  </w:style>
  <w:style w:type="paragraph" w:customStyle="1" w:styleId="aff0">
    <w:name w:val="МУ Обычный стиль"/>
    <w:basedOn w:val="a"/>
    <w:autoRedefine/>
    <w:rsid w:val="00AA3AF8"/>
    <w:pPr>
      <w:widowControl w:val="0"/>
      <w:tabs>
        <w:tab w:val="left" w:pos="1080"/>
        <w:tab w:val="left" w:pos="1260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  <w:tab w:val="left" w:pos="9204"/>
        <w:tab w:val="left" w:pos="9639"/>
      </w:tabs>
      <w:autoSpaceDE w:val="0"/>
      <w:autoSpaceDN w:val="0"/>
      <w:adjustRightInd w:val="0"/>
      <w:ind w:firstLine="567"/>
      <w:jc w:val="both"/>
    </w:pPr>
    <w:rPr>
      <w:sz w:val="28"/>
      <w:szCs w:val="28"/>
      <w:shd w:val="clear" w:color="auto" w:fill="FFFFFF"/>
    </w:rPr>
  </w:style>
  <w:style w:type="character" w:customStyle="1" w:styleId="blk">
    <w:name w:val="blk"/>
    <w:rsid w:val="00606266"/>
  </w:style>
  <w:style w:type="table" w:styleId="aff1">
    <w:name w:val="Table Grid"/>
    <w:basedOn w:val="a1"/>
    <w:uiPriority w:val="59"/>
    <w:rsid w:val="001B68A7"/>
    <w:rPr>
      <w:rFonts w:eastAsia="Calibri"/>
      <w:sz w:val="28"/>
      <w:szCs w:val="28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8">
    <w:name w:val="Стиль8"/>
    <w:basedOn w:val="a"/>
    <w:rsid w:val="00554260"/>
    <w:rPr>
      <w:rFonts w:eastAsia="Calibri"/>
      <w:noProof/>
      <w:sz w:val="28"/>
      <w:szCs w:val="28"/>
    </w:rPr>
  </w:style>
  <w:style w:type="character" w:customStyle="1" w:styleId="af9">
    <w:name w:val="Абзац списка Знак"/>
    <w:aliases w:val="ТЗ список Знак,Абзац списка нумерованный Знак"/>
    <w:link w:val="af8"/>
    <w:uiPriority w:val="34"/>
    <w:qFormat/>
    <w:locked/>
    <w:rsid w:val="00A94752"/>
    <w:rPr>
      <w:sz w:val="24"/>
      <w:szCs w:val="24"/>
    </w:rPr>
  </w:style>
  <w:style w:type="paragraph" w:styleId="aff2">
    <w:name w:val="Revision"/>
    <w:hidden/>
    <w:uiPriority w:val="99"/>
    <w:semiHidden/>
    <w:rsid w:val="0028622E"/>
    <w:rPr>
      <w:sz w:val="24"/>
      <w:szCs w:val="24"/>
    </w:rPr>
  </w:style>
  <w:style w:type="paragraph" w:customStyle="1" w:styleId="aff3">
    <w:name w:val="Заголовок"/>
    <w:basedOn w:val="a"/>
    <w:next w:val="a"/>
    <w:link w:val="aff4"/>
    <w:qFormat/>
    <w:rsid w:val="0022423C"/>
    <w:pPr>
      <w:spacing w:before="240" w:after="60"/>
      <w:jc w:val="center"/>
      <w:outlineLvl w:val="0"/>
    </w:pPr>
    <w:rPr>
      <w:rFonts w:ascii="Calibri Light" w:hAnsi="Calibri Light"/>
      <w:b/>
      <w:bCs/>
      <w:kern w:val="28"/>
      <w:sz w:val="32"/>
      <w:szCs w:val="32"/>
    </w:rPr>
  </w:style>
  <w:style w:type="character" w:customStyle="1" w:styleId="aff4">
    <w:name w:val="Заголовок Знак"/>
    <w:link w:val="aff3"/>
    <w:rsid w:val="0022423C"/>
    <w:rPr>
      <w:rFonts w:ascii="Calibri Light" w:hAnsi="Calibri Light"/>
      <w:b/>
      <w:bCs/>
      <w:kern w:val="28"/>
      <w:sz w:val="32"/>
      <w:szCs w:val="32"/>
    </w:rPr>
  </w:style>
  <w:style w:type="character" w:styleId="aff5">
    <w:name w:val="Emphasis"/>
    <w:qFormat/>
    <w:rsid w:val="0022423C"/>
    <w:rPr>
      <w:i/>
      <w:iCs/>
    </w:rPr>
  </w:style>
  <w:style w:type="paragraph" w:styleId="aff6">
    <w:name w:val="TOC Heading"/>
    <w:basedOn w:val="1"/>
    <w:next w:val="a"/>
    <w:uiPriority w:val="39"/>
    <w:unhideWhenUsed/>
    <w:qFormat/>
    <w:rsid w:val="00A641B4"/>
    <w:pPr>
      <w:keepNext/>
      <w:keepLines/>
      <w:spacing w:before="240" w:beforeAutospacing="0" w:after="0" w:afterAutospacing="0" w:line="259" w:lineRule="auto"/>
      <w:outlineLvl w:val="9"/>
    </w:pPr>
    <w:rPr>
      <w:rFonts w:ascii="Calibri Light" w:hAnsi="Calibri Light"/>
      <w:b w:val="0"/>
      <w:bCs w:val="0"/>
      <w:color w:val="2E74B5"/>
      <w:kern w:val="0"/>
      <w:sz w:val="32"/>
      <w:szCs w:val="32"/>
    </w:rPr>
  </w:style>
  <w:style w:type="paragraph" w:styleId="31">
    <w:name w:val="toc 3"/>
    <w:basedOn w:val="a"/>
    <w:next w:val="a"/>
    <w:autoRedefine/>
    <w:uiPriority w:val="39"/>
    <w:rsid w:val="00A641B4"/>
    <w:pPr>
      <w:ind w:left="480"/>
    </w:pPr>
  </w:style>
  <w:style w:type="paragraph" w:styleId="13">
    <w:name w:val="toc 1"/>
    <w:basedOn w:val="a"/>
    <w:next w:val="a"/>
    <w:autoRedefine/>
    <w:uiPriority w:val="39"/>
    <w:rsid w:val="00A641B4"/>
  </w:style>
  <w:style w:type="paragraph" w:styleId="21">
    <w:name w:val="toc 2"/>
    <w:basedOn w:val="a"/>
    <w:next w:val="a"/>
    <w:autoRedefine/>
    <w:uiPriority w:val="39"/>
    <w:rsid w:val="00A641B4"/>
    <w:pPr>
      <w:ind w:left="240"/>
    </w:pPr>
  </w:style>
  <w:style w:type="character" w:styleId="aff7">
    <w:name w:val="Strong"/>
    <w:uiPriority w:val="22"/>
    <w:qFormat/>
    <w:rsid w:val="00D961E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23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61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4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17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9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783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8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7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21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3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87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2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5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88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8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08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81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7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69651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088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1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71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026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1528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66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0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82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89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19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229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3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666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6794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4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004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122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504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626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432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023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617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50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095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621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0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67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39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009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243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816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320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714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80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845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002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42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881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877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254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9830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320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4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261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9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66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725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847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370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64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544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90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37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92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89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941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099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571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056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404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573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69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3557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16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3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624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91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534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15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39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51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68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063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4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36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193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8772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20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08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36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115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74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4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54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172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61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56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824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4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494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84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694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658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88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635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70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065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29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698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922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9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989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7442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70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294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68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186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71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87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960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2558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9792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784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856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063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1414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941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638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94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801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30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206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0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808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9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89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636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31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982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70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35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426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671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148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321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74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1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006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6766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69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517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3437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4850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39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112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390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38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8901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638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877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143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21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23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921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977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946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9603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934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258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759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9172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01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1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57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66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828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294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972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009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124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2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80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7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119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127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05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982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3468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9698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869812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5571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9607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578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138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675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339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66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133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88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085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356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326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662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16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72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7888558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19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95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389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82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1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1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307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462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11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707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974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900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84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8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2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9766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643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29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36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61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360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763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225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3856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861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351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957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225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80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91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331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13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984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140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100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66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837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575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552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90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004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47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2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105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72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495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5788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346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24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79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303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3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498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33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168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35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834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91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659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16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53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1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469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16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15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4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921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consultantplus://offline/ref=A397FE100A04CF436DCCCECBCB31C68B42BE200191B8B806F655A1EE54601F0A8CDCC862B6B13B1233FA6C374EFDx9G" TargetMode="Externa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A397FE100A04CF436DCCCECBCB31C68B42BF210599BFB806F655A1EE54601F0A8CDCC862B6B13B1233FA6C374EFDx9G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A397FE100A04CF436DCCCECBCB31C68B42BB23069BBDB806F655A1EE54601F0A9EDC906DB7BA2E4666A03B3A4CDA072EB6A14582EAF0xAG" TargetMode="Externa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yperlink" Target="consultantplus://offline/ref=7477D36D247F526C7BD4B7DDD08F15A6014F84D62298DDA4DCA8A2DB7828FD21BF4B5E0D31D769E7uBz4M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://www.pos" TargetMode="External"/><Relationship Id="rId14" Type="http://schemas.openxmlformats.org/officeDocument/2006/relationships/hyperlink" Target="consultantplus://offline/ref=23EC67E212900D61DF019C582AF16CFD0DA970E2B8885F37380B4F535B64WEF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61BF1D9-828F-4D8B-9361-E2849C1AAC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55</Pages>
  <Words>10951</Words>
  <Characters>90204</Characters>
  <Application>Microsoft Office Word</Application>
  <DocSecurity>0</DocSecurity>
  <Lines>751</Lines>
  <Paragraphs>201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ПРОЕКТ</vt:lpstr>
    </vt:vector>
  </TitlesOfParts>
  <Company>Управление</Company>
  <LinksUpToDate>false</LinksUpToDate>
  <CharactersWithSpaces>100954</CharactersWithSpaces>
  <SharedDoc>false</SharedDoc>
  <HLinks>
    <vt:vector size="42" baseType="variant">
      <vt:variant>
        <vt:i4>6094858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consultantplus://offline/ref=23EC67E212900D61DF019C582AF16CFD0DA970E2B8885F37380B4F535B64WEF</vt:lpwstr>
      </vt:variant>
      <vt:variant>
        <vt:lpwstr/>
      </vt:variant>
      <vt:variant>
        <vt:i4>6029393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consultantplus://offline/ref=A397FE100A04CF436DCCCECBCB31C68B42BE200191B8B806F655A1EE54601F0A8CDCC862B6B13B1233FA6C374EFDx9G</vt:lpwstr>
      </vt:variant>
      <vt:variant>
        <vt:lpwstr/>
      </vt:variant>
      <vt:variant>
        <vt:i4>6029313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consultantplus://offline/ref=A397FE100A04CF436DCCCECBCB31C68B42BF210599BFB806F655A1EE54601F0A8CDCC862B6B13B1233FA6C374EFDx9G</vt:lpwstr>
      </vt:variant>
      <vt:variant>
        <vt:lpwstr/>
      </vt:variant>
      <vt:variant>
        <vt:i4>524300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consultantplus://offline/ref=A397FE100A04CF436DCCCECBCB31C68B42BB23069BBDB806F655A1EE54601F0A9EDC906DB7BA2E4666A03B3A4CDA072EB6A14582EAF0xAG</vt:lpwstr>
      </vt:variant>
      <vt:variant>
        <vt:lpwstr/>
      </vt:variant>
      <vt:variant>
        <vt:i4>8061036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consultantplus://offline/ref=7477D36D247F526C7BD4B7DDD08F15A6014F84D62298DDA4DCA8A2DB7828FD21BF4B5E0D31D769E7uBz4M</vt:lpwstr>
      </vt:variant>
      <vt:variant>
        <vt:lpwstr/>
      </vt:variant>
      <vt:variant>
        <vt:i4>5832706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Par84</vt:lpwstr>
      </vt:variant>
      <vt:variant>
        <vt:i4>2621503</vt:i4>
      </vt:variant>
      <vt:variant>
        <vt:i4>0</vt:i4>
      </vt:variant>
      <vt:variant>
        <vt:i4>0</vt:i4>
      </vt:variant>
      <vt:variant>
        <vt:i4>5</vt:i4>
      </vt:variant>
      <vt:variant>
        <vt:lpwstr>http://www.pos/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ПРОЕКТ</dc:title>
  <dc:creator>Приемная</dc:creator>
  <cp:lastModifiedBy>PR manager</cp:lastModifiedBy>
  <cp:revision>3</cp:revision>
  <cp:lastPrinted>2022-08-24T04:06:00Z</cp:lastPrinted>
  <dcterms:created xsi:type="dcterms:W3CDTF">2022-12-21T10:08:00Z</dcterms:created>
  <dcterms:modified xsi:type="dcterms:W3CDTF">2025-01-21T03:31:00Z</dcterms:modified>
</cp:coreProperties>
</file>