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40800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16.11.2022</w:t>
      </w:r>
      <w:r w:rsidR="003E1EA4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563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659B2">
        <w:tc>
          <w:tcPr>
            <w:tcW w:w="5008" w:type="dxa"/>
            <w:hideMark/>
          </w:tcPr>
          <w:p w:rsidR="003E1EA4" w:rsidRPr="0055023F" w:rsidRDefault="008732B8" w:rsidP="001003C3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>в постановление Администрации района от 16.09.2019 №</w:t>
            </w:r>
            <w:r w:rsidR="0034080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>447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D448DB" w:rsidRDefault="001003C3" w:rsidP="00D44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C3">
        <w:rPr>
          <w:rFonts w:ascii="Times New Roman" w:hAnsi="Times New Roman"/>
          <w:sz w:val="28"/>
          <w:szCs w:val="28"/>
        </w:rPr>
        <w:t>В соответствии с частью 2 статьи 65 Федерального закона от 29.12.2012 №273-ФЗ «Об образовании в Российской Федерации»</w:t>
      </w:r>
      <w:r w:rsidR="00D448DB">
        <w:rPr>
          <w:rFonts w:ascii="Times New Roman" w:hAnsi="Times New Roman"/>
          <w:sz w:val="28"/>
          <w:szCs w:val="28"/>
        </w:rPr>
        <w:t>,</w:t>
      </w:r>
      <w:r w:rsidR="003014CF">
        <w:rPr>
          <w:rFonts w:ascii="Times New Roman" w:hAnsi="Times New Roman"/>
          <w:sz w:val="28"/>
          <w:szCs w:val="28"/>
        </w:rPr>
        <w:t xml:space="preserve"> указом Губернатора Алтайского края от 28.10.2022 № 167 «О дополнительных мерах социальной поддержки семей граждан, призванных на военную службу»,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:rsidR="001003C3" w:rsidRDefault="001003C3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района от 16.09.2019 №447 «Об установлении</w:t>
      </w:r>
      <w:r w:rsidRPr="001003C3">
        <w:rPr>
          <w:bCs/>
          <w:sz w:val="28"/>
          <w:szCs w:val="28"/>
        </w:rPr>
        <w:t xml:space="preserve"> </w:t>
      </w:r>
      <w:r w:rsidRPr="001003C3">
        <w:rPr>
          <w:rFonts w:ascii="Times New Roman" w:hAnsi="Times New Roman"/>
          <w:bCs/>
          <w:sz w:val="28"/>
          <w:szCs w:val="28"/>
        </w:rPr>
        <w:t xml:space="preserve">размера ежемесячной  платы за присмотр и уход за детьми в муниципальных образовательных учреждениях  </w:t>
      </w:r>
      <w:proofErr w:type="spellStart"/>
      <w:r w:rsidRPr="001003C3">
        <w:rPr>
          <w:rFonts w:ascii="Times New Roman" w:hAnsi="Times New Roman"/>
          <w:bCs/>
          <w:sz w:val="28"/>
          <w:szCs w:val="28"/>
        </w:rPr>
        <w:t>Поспелихинского</w:t>
      </w:r>
      <w:proofErr w:type="spellEnd"/>
      <w:r w:rsidRPr="001003C3">
        <w:rPr>
          <w:rFonts w:ascii="Times New Roman" w:hAnsi="Times New Roman"/>
          <w:bCs/>
          <w:sz w:val="28"/>
          <w:szCs w:val="28"/>
        </w:rPr>
        <w:t xml:space="preserve"> района, реализующих образовательную программу дошкольного образования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04FC4" w:rsidRDefault="00C00E7B" w:rsidP="00C05C2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п.3 </w:t>
      </w:r>
      <w:r w:rsidR="00B303F6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="001003C3">
        <w:rPr>
          <w:rFonts w:ascii="Times New Roman" w:hAnsi="Times New Roman"/>
          <w:sz w:val="28"/>
          <w:szCs w:val="28"/>
        </w:rPr>
        <w:t xml:space="preserve">: </w:t>
      </w:r>
      <w:r w:rsidR="001003C3" w:rsidRPr="001003C3">
        <w:rPr>
          <w:rFonts w:ascii="Times New Roman" w:hAnsi="Times New Roman"/>
          <w:sz w:val="28"/>
          <w:szCs w:val="28"/>
        </w:rPr>
        <w:t xml:space="preserve">«Не взимать родительскую плату за присмотр и уход за детьми-инвалидами, детьми-сиротами и детьми, оставшимися без попечения родителей, детьми с туберкулезной интоксикацией, </w:t>
      </w:r>
      <w:r w:rsidR="001003C3">
        <w:rPr>
          <w:rFonts w:ascii="Times New Roman" w:hAnsi="Times New Roman"/>
          <w:sz w:val="28"/>
          <w:szCs w:val="28"/>
        </w:rPr>
        <w:t xml:space="preserve">а также детьми </w:t>
      </w:r>
      <w:r w:rsidR="001003C3" w:rsidRPr="001003C3">
        <w:rPr>
          <w:rFonts w:ascii="Times New Roman" w:hAnsi="Times New Roman"/>
          <w:sz w:val="28"/>
          <w:szCs w:val="28"/>
        </w:rPr>
        <w:t>граждан, призванных на военную службу по мобилизации</w:t>
      </w:r>
      <w:r w:rsidR="00133370">
        <w:rPr>
          <w:rFonts w:ascii="Times New Roman" w:hAnsi="Times New Roman"/>
          <w:sz w:val="28"/>
          <w:szCs w:val="28"/>
        </w:rPr>
        <w:t>, посещающих</w:t>
      </w:r>
      <w:r w:rsidR="001003C3" w:rsidRPr="001003C3">
        <w:rPr>
          <w:rFonts w:ascii="Times New Roman" w:hAnsi="Times New Roman"/>
          <w:sz w:val="28"/>
          <w:szCs w:val="28"/>
        </w:rPr>
        <w:t xml:space="preserve"> муниципальны</w:t>
      </w:r>
      <w:r w:rsidR="00133370">
        <w:rPr>
          <w:rFonts w:ascii="Times New Roman" w:hAnsi="Times New Roman"/>
          <w:sz w:val="28"/>
          <w:szCs w:val="28"/>
        </w:rPr>
        <w:t>е</w:t>
      </w:r>
      <w:r w:rsidR="001003C3" w:rsidRPr="001003C3">
        <w:rPr>
          <w:rFonts w:ascii="Times New Roman" w:hAnsi="Times New Roman"/>
          <w:sz w:val="28"/>
          <w:szCs w:val="28"/>
        </w:rPr>
        <w:t xml:space="preserve"> образовательны</w:t>
      </w:r>
      <w:r w:rsidR="00133370">
        <w:rPr>
          <w:rFonts w:ascii="Times New Roman" w:hAnsi="Times New Roman"/>
          <w:sz w:val="28"/>
          <w:szCs w:val="28"/>
        </w:rPr>
        <w:t>е</w:t>
      </w:r>
      <w:r w:rsidR="001003C3" w:rsidRPr="001003C3">
        <w:rPr>
          <w:rFonts w:ascii="Times New Roman" w:hAnsi="Times New Roman"/>
          <w:sz w:val="28"/>
          <w:szCs w:val="28"/>
        </w:rPr>
        <w:t xml:space="preserve"> организаци</w:t>
      </w:r>
      <w:r w:rsidR="00133370">
        <w:rPr>
          <w:rFonts w:ascii="Times New Roman" w:hAnsi="Times New Roman"/>
          <w:sz w:val="28"/>
          <w:szCs w:val="28"/>
        </w:rPr>
        <w:t>и</w:t>
      </w:r>
      <w:r w:rsidR="001003C3" w:rsidRPr="001003C3">
        <w:rPr>
          <w:rFonts w:ascii="Times New Roman" w:hAnsi="Times New Roman"/>
          <w:sz w:val="28"/>
          <w:szCs w:val="28"/>
        </w:rPr>
        <w:t>, реализующи</w:t>
      </w:r>
      <w:r w:rsidR="00133370">
        <w:rPr>
          <w:rFonts w:ascii="Times New Roman" w:hAnsi="Times New Roman"/>
          <w:sz w:val="28"/>
          <w:szCs w:val="28"/>
        </w:rPr>
        <w:t>е</w:t>
      </w:r>
      <w:r w:rsidR="001003C3" w:rsidRPr="001003C3">
        <w:rPr>
          <w:rFonts w:ascii="Times New Roman" w:hAnsi="Times New Roman"/>
          <w:sz w:val="28"/>
          <w:szCs w:val="28"/>
        </w:rPr>
        <w:t xml:space="preserve"> образовательную программу дошкольного образования</w:t>
      </w:r>
      <w:r w:rsidR="001003C3">
        <w:rPr>
          <w:rFonts w:ascii="Times New Roman" w:hAnsi="Times New Roman"/>
          <w:sz w:val="28"/>
          <w:szCs w:val="28"/>
        </w:rPr>
        <w:t>»</w:t>
      </w:r>
      <w:r w:rsidR="001003C3" w:rsidRPr="001003C3">
        <w:rPr>
          <w:rFonts w:ascii="Times New Roman" w:hAnsi="Times New Roman"/>
          <w:sz w:val="28"/>
          <w:szCs w:val="28"/>
        </w:rPr>
        <w:t>.</w:t>
      </w:r>
    </w:p>
    <w:p w:rsidR="001003C3" w:rsidRPr="00404FC4" w:rsidRDefault="00083036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="00404FC4" w:rsidRPr="00404FC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района и в сборнике муниципальных правовых актов.</w:t>
      </w:r>
    </w:p>
    <w:p w:rsidR="00083036" w:rsidRDefault="00083036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</w:t>
      </w:r>
      <w:r w:rsidR="00404FC4">
        <w:rPr>
          <w:rFonts w:ascii="Times New Roman" w:hAnsi="Times New Roman"/>
          <w:sz w:val="28"/>
          <w:szCs w:val="28"/>
        </w:rPr>
        <w:t>ения, возникшие 01.11.2022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E1EA4" w:rsidRPr="00083036" w:rsidRDefault="003E1EA4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083036">
        <w:rPr>
          <w:rFonts w:ascii="Times New Roman" w:hAnsi="Times New Roman" w:cs="Calibri"/>
          <w:spacing w:val="1"/>
          <w:sz w:val="28"/>
          <w:szCs w:val="28"/>
          <w:shd w:val="clear" w:color="auto" w:fill="FFFFFF"/>
        </w:rPr>
        <w:t>постановления</w:t>
      </w: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возложить на </w:t>
      </w:r>
      <w:r w:rsidRPr="00083036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социальным вопросам Гаращенко С.А.</w:t>
      </w:r>
    </w:p>
    <w:p w:rsidR="00EB5E82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B5E82" w:rsidRPr="00B303F6" w:rsidRDefault="003E1EA4" w:rsidP="00B303F6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D448DB" w:rsidRDefault="00D448DB" w:rsidP="003E1EA4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48DB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83036"/>
    <w:rsid w:val="000A56CC"/>
    <w:rsid w:val="001003C3"/>
    <w:rsid w:val="00133370"/>
    <w:rsid w:val="003014CF"/>
    <w:rsid w:val="00340800"/>
    <w:rsid w:val="003D360E"/>
    <w:rsid w:val="003E1EA4"/>
    <w:rsid w:val="00404FC4"/>
    <w:rsid w:val="00512DF3"/>
    <w:rsid w:val="005D3B9A"/>
    <w:rsid w:val="005E350E"/>
    <w:rsid w:val="006B1A21"/>
    <w:rsid w:val="007C11F1"/>
    <w:rsid w:val="008732B8"/>
    <w:rsid w:val="00885406"/>
    <w:rsid w:val="008F729D"/>
    <w:rsid w:val="009F4CEC"/>
    <w:rsid w:val="00AB5D9A"/>
    <w:rsid w:val="00AC746E"/>
    <w:rsid w:val="00B303F6"/>
    <w:rsid w:val="00BC4F45"/>
    <w:rsid w:val="00C00E7B"/>
    <w:rsid w:val="00C05C28"/>
    <w:rsid w:val="00CC35D3"/>
    <w:rsid w:val="00D448DB"/>
    <w:rsid w:val="00D67B72"/>
    <w:rsid w:val="00D87082"/>
    <w:rsid w:val="00EA48A2"/>
    <w:rsid w:val="00EB5E82"/>
    <w:rsid w:val="00EB7B12"/>
    <w:rsid w:val="00EF11ED"/>
    <w:rsid w:val="00F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2022-11-14T05:24:00Z</cp:lastPrinted>
  <dcterms:created xsi:type="dcterms:W3CDTF">2023-01-17T04:21:00Z</dcterms:created>
  <dcterms:modified xsi:type="dcterms:W3CDTF">2024-11-27T09:13:00Z</dcterms:modified>
</cp:coreProperties>
</file>