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82" w:rsidRDefault="008E0EB7" w:rsidP="008E0EB7">
      <w:r w:rsidRPr="008E0EB7">
        <w:t xml:space="preserve">                                                                         </w:t>
      </w:r>
      <w:r>
        <w:t xml:space="preserve">            </w:t>
      </w:r>
    </w:p>
    <w:p w:rsidR="001F6882" w:rsidRPr="001F6882" w:rsidRDefault="001F6882" w:rsidP="001F6882">
      <w:pPr>
        <w:jc w:val="center"/>
        <w:rPr>
          <w:sz w:val="28"/>
          <w:szCs w:val="20"/>
        </w:rPr>
      </w:pPr>
      <w:r w:rsidRPr="001F6882">
        <w:rPr>
          <w:sz w:val="28"/>
          <w:szCs w:val="20"/>
        </w:rPr>
        <w:t>АДМИНИСТРАЦИЯ ПОСПЕЛИХИНСКОГО РАЙОНА</w:t>
      </w:r>
    </w:p>
    <w:p w:rsidR="001F6882" w:rsidRPr="001F6882" w:rsidRDefault="001F6882" w:rsidP="001F6882">
      <w:pPr>
        <w:jc w:val="center"/>
        <w:rPr>
          <w:sz w:val="28"/>
          <w:szCs w:val="20"/>
        </w:rPr>
      </w:pPr>
      <w:r w:rsidRPr="001F6882">
        <w:rPr>
          <w:sz w:val="28"/>
          <w:szCs w:val="20"/>
        </w:rPr>
        <w:t>АЛТАЙСКОГО КРАЯ</w:t>
      </w:r>
    </w:p>
    <w:p w:rsidR="001F6882" w:rsidRPr="001F6882" w:rsidRDefault="001F6882" w:rsidP="001F6882">
      <w:pPr>
        <w:jc w:val="center"/>
        <w:rPr>
          <w:sz w:val="28"/>
          <w:szCs w:val="20"/>
        </w:rPr>
      </w:pPr>
    </w:p>
    <w:p w:rsidR="001F6882" w:rsidRPr="001F6882" w:rsidRDefault="001F6882" w:rsidP="001F6882">
      <w:pPr>
        <w:jc w:val="center"/>
        <w:rPr>
          <w:sz w:val="28"/>
          <w:szCs w:val="20"/>
        </w:rPr>
      </w:pPr>
    </w:p>
    <w:p w:rsidR="001F6882" w:rsidRPr="001F6882" w:rsidRDefault="001F6882" w:rsidP="001F6882">
      <w:pPr>
        <w:jc w:val="center"/>
        <w:rPr>
          <w:sz w:val="28"/>
          <w:szCs w:val="20"/>
        </w:rPr>
      </w:pPr>
      <w:r w:rsidRPr="001F6882">
        <w:rPr>
          <w:sz w:val="28"/>
          <w:szCs w:val="20"/>
        </w:rPr>
        <w:t xml:space="preserve"> ПОСТАНОВЛЕНИЕ</w:t>
      </w:r>
    </w:p>
    <w:p w:rsidR="001F6882" w:rsidRPr="001F6882" w:rsidRDefault="001F6882" w:rsidP="001F6882">
      <w:pPr>
        <w:jc w:val="center"/>
        <w:rPr>
          <w:sz w:val="28"/>
          <w:szCs w:val="20"/>
        </w:rPr>
      </w:pPr>
    </w:p>
    <w:p w:rsidR="001F6882" w:rsidRPr="001F6882" w:rsidRDefault="001F6882" w:rsidP="001F6882">
      <w:pPr>
        <w:tabs>
          <w:tab w:val="left" w:pos="2268"/>
          <w:tab w:val="left" w:pos="2300"/>
          <w:tab w:val="left" w:pos="8500"/>
        </w:tabs>
        <w:ind w:right="185"/>
        <w:jc w:val="both"/>
        <w:rPr>
          <w:sz w:val="28"/>
          <w:szCs w:val="20"/>
        </w:rPr>
      </w:pPr>
      <w:r>
        <w:rPr>
          <w:sz w:val="28"/>
          <w:szCs w:val="20"/>
        </w:rPr>
        <w:t>29.12.2023</w:t>
      </w:r>
      <w:r w:rsidRPr="001F6882">
        <w:rPr>
          <w:sz w:val="28"/>
          <w:szCs w:val="20"/>
        </w:rPr>
        <w:t xml:space="preserve">                                                                                            </w:t>
      </w:r>
      <w:r>
        <w:rPr>
          <w:sz w:val="28"/>
          <w:szCs w:val="20"/>
        </w:rPr>
        <w:t>№ 561</w:t>
      </w:r>
    </w:p>
    <w:p w:rsidR="001F6882" w:rsidRPr="001F6882" w:rsidRDefault="001F6882" w:rsidP="001F6882">
      <w:pPr>
        <w:tabs>
          <w:tab w:val="left" w:pos="2268"/>
          <w:tab w:val="left" w:pos="2300"/>
          <w:tab w:val="left" w:pos="8500"/>
        </w:tabs>
        <w:ind w:right="185"/>
        <w:jc w:val="center"/>
        <w:rPr>
          <w:sz w:val="28"/>
          <w:szCs w:val="20"/>
        </w:rPr>
      </w:pPr>
      <w:proofErr w:type="gramStart"/>
      <w:r w:rsidRPr="001F6882">
        <w:rPr>
          <w:sz w:val="28"/>
          <w:szCs w:val="20"/>
        </w:rPr>
        <w:t>с</w:t>
      </w:r>
      <w:proofErr w:type="gramEnd"/>
      <w:r w:rsidRPr="001F6882">
        <w:rPr>
          <w:sz w:val="28"/>
          <w:szCs w:val="20"/>
        </w:rPr>
        <w:t>. Поспелиха</w:t>
      </w:r>
    </w:p>
    <w:p w:rsidR="001F6882" w:rsidRPr="001F6882" w:rsidRDefault="001F6882" w:rsidP="001F6882">
      <w:pPr>
        <w:tabs>
          <w:tab w:val="left" w:pos="2268"/>
          <w:tab w:val="left" w:pos="2300"/>
          <w:tab w:val="left" w:pos="8500"/>
        </w:tabs>
        <w:ind w:right="185"/>
        <w:jc w:val="center"/>
        <w:rPr>
          <w:sz w:val="28"/>
          <w:szCs w:val="20"/>
        </w:rPr>
      </w:pPr>
    </w:p>
    <w:tbl>
      <w:tblPr>
        <w:tblStyle w:val="af8"/>
        <w:tblW w:w="0" w:type="auto"/>
        <w:tblLook w:val="04A0" w:firstRow="1" w:lastRow="0" w:firstColumn="1" w:lastColumn="0" w:noHBand="0" w:noVBand="1"/>
      </w:tblPr>
      <w:tblGrid>
        <w:gridCol w:w="5211"/>
      </w:tblGrid>
      <w:tr w:rsidR="001F6882" w:rsidRPr="001F6882" w:rsidTr="009C594C">
        <w:tc>
          <w:tcPr>
            <w:tcW w:w="5211" w:type="dxa"/>
            <w:tcBorders>
              <w:top w:val="nil"/>
              <w:left w:val="nil"/>
              <w:bottom w:val="nil"/>
              <w:right w:val="nil"/>
            </w:tcBorders>
          </w:tcPr>
          <w:p w:rsidR="001F6882" w:rsidRPr="001F6882" w:rsidRDefault="001F6882" w:rsidP="001F6882">
            <w:pPr>
              <w:jc w:val="both"/>
              <w:rPr>
                <w:noProof/>
                <w:sz w:val="28"/>
                <w:szCs w:val="28"/>
              </w:rPr>
            </w:pPr>
            <w:proofErr w:type="gramStart"/>
            <w:r w:rsidRPr="001F6882">
              <w:rPr>
                <w:sz w:val="28"/>
                <w:szCs w:val="28"/>
              </w:rPr>
              <w:t xml:space="preserve">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привязанных аэростатов над территорией муниципального образования </w:t>
            </w:r>
            <w:proofErr w:type="spellStart"/>
            <w:r w:rsidRPr="001F6882">
              <w:rPr>
                <w:sz w:val="28"/>
                <w:szCs w:val="28"/>
              </w:rPr>
              <w:t>Поспелихинский</w:t>
            </w:r>
            <w:proofErr w:type="spellEnd"/>
            <w:r w:rsidRPr="001F6882">
              <w:rPr>
                <w:sz w:val="28"/>
                <w:szCs w:val="28"/>
              </w:rPr>
              <w:t xml:space="preserve"> район Алтайского края, посадка (взлет) на расположенные в границах территории муниципального образования Поспелихинского района Алтайского края площадки</w:t>
            </w:r>
            <w:proofErr w:type="gramEnd"/>
            <w:r w:rsidRPr="001F6882">
              <w:rPr>
                <w:sz w:val="28"/>
                <w:szCs w:val="28"/>
              </w:rPr>
              <w:t xml:space="preserve">, </w:t>
            </w:r>
            <w:proofErr w:type="gramStart"/>
            <w:r w:rsidRPr="001F6882">
              <w:rPr>
                <w:sz w:val="28"/>
                <w:szCs w:val="28"/>
              </w:rPr>
              <w:t>сведения</w:t>
            </w:r>
            <w:proofErr w:type="gramEnd"/>
            <w:r w:rsidRPr="001F6882">
              <w:rPr>
                <w:sz w:val="28"/>
                <w:szCs w:val="28"/>
              </w:rPr>
              <w:t xml:space="preserve"> о которых не опубликованы в документах аэронавигационной информации»</w:t>
            </w:r>
          </w:p>
          <w:p w:rsidR="001F6882" w:rsidRPr="001F6882" w:rsidRDefault="001F6882" w:rsidP="001F6882">
            <w:pPr>
              <w:tabs>
                <w:tab w:val="left" w:pos="2268"/>
                <w:tab w:val="left" w:pos="2300"/>
                <w:tab w:val="left" w:pos="8500"/>
              </w:tabs>
              <w:ind w:right="185"/>
              <w:rPr>
                <w:sz w:val="28"/>
                <w:szCs w:val="20"/>
              </w:rPr>
            </w:pPr>
          </w:p>
        </w:tc>
      </w:tr>
    </w:tbl>
    <w:p w:rsidR="001F6882" w:rsidRPr="001F6882" w:rsidRDefault="001F6882" w:rsidP="001F6882">
      <w:pPr>
        <w:tabs>
          <w:tab w:val="left" w:pos="2268"/>
          <w:tab w:val="left" w:pos="2300"/>
          <w:tab w:val="left" w:pos="8500"/>
        </w:tabs>
        <w:ind w:right="185"/>
        <w:jc w:val="center"/>
        <w:rPr>
          <w:sz w:val="28"/>
          <w:szCs w:val="20"/>
        </w:rPr>
      </w:pPr>
    </w:p>
    <w:p w:rsidR="001F6882" w:rsidRPr="001F6882" w:rsidRDefault="001F6882" w:rsidP="001F6882">
      <w:pPr>
        <w:ind w:firstLine="567"/>
        <w:jc w:val="both"/>
        <w:rPr>
          <w:sz w:val="28"/>
          <w:szCs w:val="28"/>
        </w:rPr>
      </w:pPr>
      <w:r w:rsidRPr="001F6882">
        <w:rPr>
          <w:sz w:val="28"/>
          <w:szCs w:val="28"/>
        </w:rPr>
        <w:t>В соответствии с постановлением правительства Российской Федерации от 11.03.2010г.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16.01.2012г. № 6 «Об утверждении Федеральных авиационных правил « Организация планирования использования воздушного пространства Российской Федерации», руководствуясь Уставом муниципального образования «</w:t>
      </w:r>
      <w:proofErr w:type="spellStart"/>
      <w:r w:rsidRPr="001F6882">
        <w:rPr>
          <w:sz w:val="28"/>
          <w:szCs w:val="28"/>
        </w:rPr>
        <w:t>Поспелихинский</w:t>
      </w:r>
      <w:proofErr w:type="spellEnd"/>
      <w:r w:rsidRPr="001F6882">
        <w:rPr>
          <w:sz w:val="28"/>
          <w:szCs w:val="28"/>
        </w:rPr>
        <w:t xml:space="preserve"> район», ПОСТАНОВЛЯЮ: </w:t>
      </w:r>
    </w:p>
    <w:p w:rsidR="001F6882" w:rsidRPr="001F6882" w:rsidRDefault="001F6882" w:rsidP="001F6882">
      <w:pPr>
        <w:tabs>
          <w:tab w:val="left" w:pos="851"/>
        </w:tabs>
        <w:ind w:right="-8" w:firstLine="709"/>
        <w:jc w:val="both"/>
        <w:rPr>
          <w:sz w:val="28"/>
          <w:szCs w:val="28"/>
        </w:rPr>
      </w:pPr>
      <w:r w:rsidRPr="001F6882">
        <w:rPr>
          <w:sz w:val="28"/>
          <w:szCs w:val="28"/>
        </w:rPr>
        <w:t xml:space="preserve">1. </w:t>
      </w:r>
      <w:proofErr w:type="gramStart"/>
      <w:r w:rsidRPr="001F6882">
        <w:rPr>
          <w:sz w:val="28"/>
          <w:szCs w:val="28"/>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w:t>
      </w:r>
      <w:r w:rsidRPr="001F6882">
        <w:rPr>
          <w:sz w:val="28"/>
          <w:szCs w:val="28"/>
        </w:rPr>
        <w:lastRenderedPageBreak/>
        <w:t xml:space="preserve">кг), привязанных аэростатов над территорией муниципального образования </w:t>
      </w:r>
      <w:proofErr w:type="spellStart"/>
      <w:r w:rsidRPr="001F6882">
        <w:rPr>
          <w:sz w:val="28"/>
          <w:szCs w:val="28"/>
        </w:rPr>
        <w:t>Поспелихинский</w:t>
      </w:r>
      <w:proofErr w:type="spellEnd"/>
      <w:r w:rsidRPr="001F6882">
        <w:rPr>
          <w:sz w:val="28"/>
          <w:szCs w:val="28"/>
        </w:rPr>
        <w:t xml:space="preserve"> район Алтайского края, посадка (взлет) на расположенные в границах территории муниципального образования Поспелихинского района Алтайского края площадки, сведения</w:t>
      </w:r>
      <w:proofErr w:type="gramEnd"/>
      <w:r w:rsidRPr="001F6882">
        <w:rPr>
          <w:sz w:val="28"/>
          <w:szCs w:val="28"/>
        </w:rPr>
        <w:t xml:space="preserve"> </w:t>
      </w:r>
      <w:proofErr w:type="gramStart"/>
      <w:r w:rsidRPr="001F6882">
        <w:rPr>
          <w:sz w:val="28"/>
          <w:szCs w:val="28"/>
        </w:rPr>
        <w:t xml:space="preserve">о которых не опубликованы в документах аэронавигационной информации. </w:t>
      </w:r>
      <w:proofErr w:type="gramEnd"/>
    </w:p>
    <w:p w:rsidR="001F6882" w:rsidRPr="001F6882" w:rsidRDefault="001F6882" w:rsidP="001F6882">
      <w:pPr>
        <w:tabs>
          <w:tab w:val="left" w:pos="851"/>
        </w:tabs>
        <w:ind w:right="-8" w:firstLine="709"/>
        <w:jc w:val="both"/>
        <w:rPr>
          <w:sz w:val="28"/>
          <w:szCs w:val="28"/>
        </w:rPr>
      </w:pPr>
      <w:r w:rsidRPr="001F6882">
        <w:rPr>
          <w:sz w:val="28"/>
          <w:szCs w:val="28"/>
        </w:rPr>
        <w:t xml:space="preserve">2. </w:t>
      </w:r>
      <w:proofErr w:type="gramStart"/>
      <w:r w:rsidRPr="001F6882">
        <w:rPr>
          <w:sz w:val="28"/>
          <w:szCs w:val="28"/>
        </w:rPr>
        <w:t>Разместить</w:t>
      </w:r>
      <w:proofErr w:type="gramEnd"/>
      <w:r w:rsidRPr="001F6882">
        <w:rPr>
          <w:sz w:val="28"/>
          <w:szCs w:val="28"/>
        </w:rPr>
        <w:t xml:space="preserve"> настоящее постановление на официальном сайте Администрации Поспелихинского района Алтайского края.</w:t>
      </w:r>
    </w:p>
    <w:p w:rsidR="001F6882" w:rsidRPr="001F6882" w:rsidRDefault="001F6882" w:rsidP="001F6882">
      <w:pPr>
        <w:tabs>
          <w:tab w:val="left" w:pos="851"/>
        </w:tabs>
        <w:ind w:right="-8" w:firstLine="709"/>
        <w:jc w:val="both"/>
        <w:rPr>
          <w:sz w:val="28"/>
          <w:szCs w:val="28"/>
        </w:rPr>
      </w:pPr>
      <w:r w:rsidRPr="001F6882">
        <w:rPr>
          <w:sz w:val="28"/>
          <w:szCs w:val="28"/>
        </w:rPr>
        <w:t xml:space="preserve">3. </w:t>
      </w:r>
      <w:proofErr w:type="gramStart"/>
      <w:r w:rsidRPr="001F6882">
        <w:rPr>
          <w:sz w:val="28"/>
          <w:szCs w:val="28"/>
        </w:rPr>
        <w:t>Контроль за</w:t>
      </w:r>
      <w:proofErr w:type="gramEnd"/>
      <w:r w:rsidRPr="001F6882">
        <w:rPr>
          <w:sz w:val="28"/>
          <w:szCs w:val="28"/>
        </w:rPr>
        <w:t xml:space="preserve"> исполнением настоящего постановления возложить на заместителя главы Администрации района по оперативным вопросам Жилина Д.В.</w:t>
      </w:r>
    </w:p>
    <w:p w:rsidR="001F6882" w:rsidRPr="001F6882" w:rsidRDefault="001F6882" w:rsidP="001F6882">
      <w:pPr>
        <w:tabs>
          <w:tab w:val="left" w:pos="851"/>
        </w:tabs>
        <w:ind w:right="-8" w:firstLine="567"/>
        <w:jc w:val="both"/>
        <w:rPr>
          <w:sz w:val="28"/>
          <w:szCs w:val="28"/>
        </w:rPr>
      </w:pPr>
    </w:p>
    <w:p w:rsidR="001F6882" w:rsidRPr="001F6882" w:rsidRDefault="001F6882" w:rsidP="001F6882">
      <w:pPr>
        <w:ind w:right="-8" w:firstLine="567"/>
        <w:jc w:val="both"/>
        <w:rPr>
          <w:sz w:val="28"/>
          <w:szCs w:val="28"/>
        </w:rPr>
      </w:pPr>
    </w:p>
    <w:p w:rsidR="001F6882" w:rsidRPr="001F6882" w:rsidRDefault="001F6882" w:rsidP="001F6882">
      <w:pPr>
        <w:ind w:right="-8"/>
        <w:jc w:val="both"/>
        <w:rPr>
          <w:sz w:val="28"/>
          <w:szCs w:val="28"/>
        </w:rPr>
      </w:pPr>
      <w:r w:rsidRPr="001F6882">
        <w:rPr>
          <w:sz w:val="28"/>
          <w:szCs w:val="28"/>
        </w:rPr>
        <w:t>Глава района                                                                                    И.А. Башмаков</w:t>
      </w:r>
      <w:r w:rsidRPr="001F6882">
        <w:rPr>
          <w:sz w:val="28"/>
          <w:szCs w:val="28"/>
        </w:rPr>
        <w:tab/>
      </w:r>
      <w:bookmarkStart w:id="0" w:name="sub_110100"/>
      <w:bookmarkEnd w:id="0"/>
    </w:p>
    <w:p w:rsidR="001F6882" w:rsidRPr="001F6882" w:rsidRDefault="001F6882" w:rsidP="001F6882">
      <w:pPr>
        <w:ind w:right="-8"/>
        <w:rPr>
          <w:sz w:val="28"/>
          <w:szCs w:val="28"/>
        </w:rPr>
      </w:pPr>
      <w:r w:rsidRPr="001F6882">
        <w:rPr>
          <w:sz w:val="28"/>
          <w:szCs w:val="28"/>
        </w:rPr>
        <w:br w:type="page"/>
      </w:r>
    </w:p>
    <w:p w:rsidR="001F6882" w:rsidRPr="001F6882" w:rsidRDefault="001F6882" w:rsidP="001F6882">
      <w:pPr>
        <w:jc w:val="both"/>
        <w:rPr>
          <w:sz w:val="28"/>
          <w:szCs w:val="28"/>
        </w:rPr>
      </w:pPr>
    </w:p>
    <w:p w:rsidR="001F6882" w:rsidRPr="001F6882" w:rsidRDefault="001F6882" w:rsidP="001F6882">
      <w:pPr>
        <w:rPr>
          <w:sz w:val="16"/>
          <w:szCs w:val="16"/>
        </w:rPr>
      </w:pPr>
      <w:bookmarkStart w:id="1" w:name="_GoBack"/>
      <w:bookmarkEnd w:id="1"/>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1F6882" w:rsidRPr="001F6882" w:rsidRDefault="001F6882" w:rsidP="001F6882">
      <w:pPr>
        <w:rPr>
          <w:sz w:val="16"/>
          <w:szCs w:val="16"/>
        </w:rPr>
      </w:pPr>
    </w:p>
    <w:p w:rsidR="003B5159" w:rsidRPr="008E0EB7" w:rsidRDefault="001F6882" w:rsidP="001F6882">
      <w:pPr>
        <w:ind w:left="4395" w:firstLine="708"/>
      </w:pPr>
      <w:r>
        <w:br w:type="page"/>
      </w:r>
      <w:r w:rsidR="008E0EB7" w:rsidRPr="008E0EB7">
        <w:lastRenderedPageBreak/>
        <w:t>УТВЕРЖДЕН</w:t>
      </w:r>
    </w:p>
    <w:p w:rsidR="003B5159" w:rsidRPr="008E0EB7" w:rsidRDefault="00AE6AF4" w:rsidP="004A6F88">
      <w:pPr>
        <w:ind w:left="5103" w:firstLine="5"/>
        <w:jc w:val="both"/>
      </w:pPr>
      <w:r w:rsidRPr="008E0EB7">
        <w:t>П</w:t>
      </w:r>
      <w:r w:rsidR="003B5159" w:rsidRPr="008E0EB7">
        <w:t>остановлением Администрации</w:t>
      </w:r>
    </w:p>
    <w:p w:rsidR="003B5159" w:rsidRPr="008E0EB7" w:rsidRDefault="00155B06" w:rsidP="004A6F88">
      <w:pPr>
        <w:ind w:left="5103" w:firstLine="5"/>
        <w:jc w:val="both"/>
      </w:pPr>
      <w:r w:rsidRPr="008E0EB7">
        <w:t xml:space="preserve">Поспелихинского </w:t>
      </w:r>
      <w:r w:rsidR="003B5159" w:rsidRPr="008E0EB7">
        <w:t>района</w:t>
      </w:r>
    </w:p>
    <w:p w:rsidR="000307CD" w:rsidRPr="008E0EB7" w:rsidRDefault="006E5981" w:rsidP="004A6F88">
      <w:pPr>
        <w:ind w:left="5103" w:firstLine="5"/>
        <w:jc w:val="both"/>
      </w:pPr>
      <w:r>
        <w:t>о</w:t>
      </w:r>
      <w:r w:rsidR="003B5159" w:rsidRPr="008E0EB7">
        <w:t xml:space="preserve">т </w:t>
      </w:r>
      <w:r w:rsidR="001F6882">
        <w:t>29.12.2023</w:t>
      </w:r>
      <w:r w:rsidR="003B5159" w:rsidRPr="008E0EB7">
        <w:t xml:space="preserve"> № </w:t>
      </w:r>
      <w:r w:rsidR="001F6882">
        <w:t>561</w:t>
      </w:r>
    </w:p>
    <w:p w:rsidR="000307CD" w:rsidRPr="008E0EB7" w:rsidRDefault="000307CD" w:rsidP="004A6F88">
      <w:pPr>
        <w:ind w:left="5103" w:firstLine="5"/>
        <w:jc w:val="both"/>
      </w:pPr>
    </w:p>
    <w:p w:rsidR="000307CD" w:rsidRPr="008E0EB7" w:rsidRDefault="000307CD" w:rsidP="004A6F88">
      <w:pPr>
        <w:ind w:firstLine="709"/>
        <w:jc w:val="both"/>
      </w:pPr>
    </w:p>
    <w:p w:rsidR="000307CD" w:rsidRPr="008E0EB7" w:rsidRDefault="000307CD" w:rsidP="008E0EB7">
      <w:pPr>
        <w:jc w:val="center"/>
        <w:rPr>
          <w:b/>
        </w:rPr>
      </w:pPr>
      <w:r w:rsidRPr="008E0EB7">
        <w:rPr>
          <w:b/>
        </w:rPr>
        <w:t>АДМИНИСТРАТИВНЫЙ РЕГЛАМЕНТ</w:t>
      </w:r>
    </w:p>
    <w:p w:rsidR="000307CD" w:rsidRPr="008E0EB7" w:rsidRDefault="000307CD" w:rsidP="008E0EB7">
      <w:pPr>
        <w:jc w:val="center"/>
      </w:pPr>
      <w:proofErr w:type="gramStart"/>
      <w:r w:rsidRPr="008E0EB7">
        <w:rPr>
          <w:b/>
        </w:rPr>
        <w:t xml:space="preserve">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00EF1DC6" w:rsidRPr="008E0EB7">
        <w:rPr>
          <w:b/>
        </w:rPr>
        <w:t>воздушных судов (за исключением полетов беспилотных воздушных судов с максимальной</w:t>
      </w:r>
      <w:r w:rsidR="00FD5B60" w:rsidRPr="008E0EB7">
        <w:rPr>
          <w:b/>
        </w:rPr>
        <w:t xml:space="preserve"> взлетной массой менее 0,25 кг)</w:t>
      </w:r>
      <w:r w:rsidRPr="008E0EB7">
        <w:rPr>
          <w:b/>
        </w:rPr>
        <w:t xml:space="preserve">, привязанных аэростатов над территорией </w:t>
      </w:r>
      <w:r w:rsidR="00FB484F" w:rsidRPr="008E0EB7">
        <w:rPr>
          <w:b/>
        </w:rPr>
        <w:t>муниципального образо</w:t>
      </w:r>
      <w:r w:rsidR="00155B06" w:rsidRPr="008E0EB7">
        <w:rPr>
          <w:b/>
        </w:rPr>
        <w:t>вания Пос</w:t>
      </w:r>
      <w:r w:rsidR="00181F19" w:rsidRPr="008E0EB7">
        <w:rPr>
          <w:b/>
        </w:rPr>
        <w:t>пелихинского</w:t>
      </w:r>
      <w:r w:rsidR="00155B06" w:rsidRPr="008E0EB7">
        <w:rPr>
          <w:b/>
        </w:rPr>
        <w:t xml:space="preserve"> район</w:t>
      </w:r>
      <w:r w:rsidR="00181F19" w:rsidRPr="008E0EB7">
        <w:rPr>
          <w:b/>
        </w:rPr>
        <w:t>а</w:t>
      </w:r>
      <w:r w:rsidR="00155B06" w:rsidRPr="008E0EB7">
        <w:rPr>
          <w:b/>
        </w:rPr>
        <w:t xml:space="preserve"> </w:t>
      </w:r>
      <w:r w:rsidR="00FB484F" w:rsidRPr="008E0EB7">
        <w:rPr>
          <w:b/>
        </w:rPr>
        <w:t>Алтайского края</w:t>
      </w:r>
      <w:r w:rsidRPr="008E0EB7">
        <w:rPr>
          <w:b/>
        </w:rPr>
        <w:t xml:space="preserve">, посадку (взлёт) на расположенные в границах территории </w:t>
      </w:r>
      <w:r w:rsidR="00FD5B60" w:rsidRPr="008E0EB7">
        <w:rPr>
          <w:b/>
        </w:rPr>
        <w:t>муниципального образования</w:t>
      </w:r>
      <w:r w:rsidR="00181F19" w:rsidRPr="008E0EB7">
        <w:rPr>
          <w:b/>
        </w:rPr>
        <w:t xml:space="preserve"> Поспелихинского</w:t>
      </w:r>
      <w:r w:rsidR="00155B06" w:rsidRPr="008E0EB7">
        <w:rPr>
          <w:b/>
        </w:rPr>
        <w:t xml:space="preserve"> </w:t>
      </w:r>
      <w:r w:rsidR="000C6AF9" w:rsidRPr="008E0EB7">
        <w:rPr>
          <w:b/>
        </w:rPr>
        <w:t>район</w:t>
      </w:r>
      <w:r w:rsidR="00181F19" w:rsidRPr="008E0EB7">
        <w:rPr>
          <w:b/>
        </w:rPr>
        <w:t>а</w:t>
      </w:r>
      <w:r w:rsidRPr="008E0EB7">
        <w:rPr>
          <w:b/>
        </w:rPr>
        <w:t xml:space="preserve"> Алтайского края площадки, сведения о которых не</w:t>
      </w:r>
      <w:proofErr w:type="gramEnd"/>
      <w:r w:rsidRPr="008E0EB7">
        <w:rPr>
          <w:b/>
        </w:rPr>
        <w:t xml:space="preserve"> </w:t>
      </w:r>
      <w:proofErr w:type="gramStart"/>
      <w:r w:rsidRPr="008E0EB7">
        <w:rPr>
          <w:b/>
        </w:rPr>
        <w:t>опубликованы в документах аэронавигационной информации»</w:t>
      </w:r>
      <w:proofErr w:type="gramEnd"/>
    </w:p>
    <w:p w:rsidR="000307CD" w:rsidRPr="008E0EB7" w:rsidRDefault="000307CD" w:rsidP="004A6F88">
      <w:pPr>
        <w:tabs>
          <w:tab w:val="left" w:pos="7292"/>
        </w:tabs>
        <w:autoSpaceDE w:val="0"/>
        <w:autoSpaceDN w:val="0"/>
        <w:adjustRightInd w:val="0"/>
        <w:jc w:val="both"/>
      </w:pPr>
    </w:p>
    <w:p w:rsidR="000307CD" w:rsidRPr="008E0EB7" w:rsidRDefault="000307CD" w:rsidP="008E0EB7">
      <w:pPr>
        <w:pStyle w:val="1"/>
        <w:rPr>
          <w:sz w:val="24"/>
        </w:rPr>
      </w:pPr>
      <w:r w:rsidRPr="008E0EB7">
        <w:rPr>
          <w:sz w:val="24"/>
          <w:lang w:val="en-US"/>
        </w:rPr>
        <w:t>I</w:t>
      </w:r>
      <w:r w:rsidRPr="008E0EB7">
        <w:rPr>
          <w:sz w:val="24"/>
        </w:rPr>
        <w:t>. Общие положения</w:t>
      </w:r>
    </w:p>
    <w:p w:rsidR="000307CD" w:rsidRPr="008E0EB7" w:rsidRDefault="000307CD" w:rsidP="004A6F88">
      <w:pPr>
        <w:jc w:val="both"/>
      </w:pPr>
    </w:p>
    <w:p w:rsidR="00FB484F" w:rsidRPr="008E0EB7" w:rsidRDefault="000307CD" w:rsidP="008E0EB7">
      <w:pPr>
        <w:jc w:val="center"/>
      </w:pPr>
      <w:r w:rsidRPr="008E0EB7">
        <w:t>1. Предмет регулирования Административного регламента</w:t>
      </w:r>
    </w:p>
    <w:p w:rsidR="000307CD" w:rsidRPr="008E0EB7" w:rsidRDefault="000307CD" w:rsidP="004A6F88">
      <w:pPr>
        <w:jc w:val="both"/>
      </w:pPr>
      <w:r w:rsidRPr="008E0EB7">
        <w:t xml:space="preserve">1.1. </w:t>
      </w:r>
      <w:proofErr w:type="gramStart"/>
      <w:r w:rsidRPr="008E0EB7">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00EF1DC6" w:rsidRPr="008E0EB7">
        <w:t>воздушных судов (за исключением полетов беспилотных воздушных судов с максимальной</w:t>
      </w:r>
      <w:r w:rsidR="00FD5B60" w:rsidRPr="008E0EB7">
        <w:t xml:space="preserve"> взлетной массой менее 0,25 кг)</w:t>
      </w:r>
      <w:r w:rsidRPr="008E0EB7">
        <w:t xml:space="preserve">, подъемов привязанных аэростатов над территорией </w:t>
      </w:r>
      <w:r w:rsidR="000C6AF9" w:rsidRPr="008E0EB7">
        <w:t>муниципального образования</w:t>
      </w:r>
      <w:r w:rsidR="00181F19" w:rsidRPr="008E0EB7">
        <w:t xml:space="preserve"> Поспелихинского</w:t>
      </w:r>
      <w:r w:rsidR="00155B06" w:rsidRPr="008E0EB7">
        <w:t xml:space="preserve"> </w:t>
      </w:r>
      <w:r w:rsidR="000C6AF9" w:rsidRPr="008E0EB7">
        <w:t>район</w:t>
      </w:r>
      <w:r w:rsidR="00181F19" w:rsidRPr="008E0EB7">
        <w:t>а</w:t>
      </w:r>
      <w:r w:rsidRPr="008E0EB7">
        <w:t xml:space="preserve"> Алтайского края, посадку (взлёт) на расположенные в границах  территории </w:t>
      </w:r>
      <w:r w:rsidR="000C6AF9" w:rsidRPr="008E0EB7">
        <w:t>муниципального образования</w:t>
      </w:r>
      <w:r w:rsidR="00251D14" w:rsidRPr="008E0EB7">
        <w:t xml:space="preserve"> Поспелихинского</w:t>
      </w:r>
      <w:r w:rsidR="00155B06" w:rsidRPr="008E0EB7">
        <w:t xml:space="preserve"> </w:t>
      </w:r>
      <w:r w:rsidR="000C6AF9" w:rsidRPr="008E0EB7">
        <w:t>район</w:t>
      </w:r>
      <w:r w:rsidR="00251D14" w:rsidRPr="008E0EB7">
        <w:t>а</w:t>
      </w:r>
      <w:r w:rsidR="000C6AF9" w:rsidRPr="008E0EB7">
        <w:t xml:space="preserve"> Алтайского</w:t>
      </w:r>
      <w:r w:rsidRPr="008E0EB7">
        <w:t xml:space="preserve"> края площадки, сведения</w:t>
      </w:r>
      <w:proofErr w:type="gramEnd"/>
      <w:r w:rsidRPr="008E0EB7">
        <w:t xml:space="preserve"> </w:t>
      </w:r>
      <w:proofErr w:type="gramStart"/>
      <w:r w:rsidRPr="008E0EB7">
        <w:t xml:space="preserve">о которых не опубликованы в документах аэронавигационной информации» (далее – Регламент) разработан в целях повышения качества и доступности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00EF1DC6" w:rsidRPr="008E0EB7">
        <w:t>воздушных судов (за исключением полетов беспилотных воздушных судов с максимальной</w:t>
      </w:r>
      <w:r w:rsidR="00FD5B60" w:rsidRPr="008E0EB7">
        <w:t xml:space="preserve"> взлетной массой менее 0,25 кг)</w:t>
      </w:r>
      <w:r w:rsidRPr="008E0EB7">
        <w:t xml:space="preserve">, подъемов привязанных аэростатов над территорией </w:t>
      </w:r>
      <w:r w:rsidR="000C6AF9" w:rsidRPr="008E0EB7">
        <w:t>муниципального образования</w:t>
      </w:r>
      <w:r w:rsidR="00FD5B60" w:rsidRPr="008E0EB7">
        <w:t xml:space="preserve"> </w:t>
      </w:r>
      <w:r w:rsidR="000C6AF9" w:rsidRPr="008E0EB7">
        <w:t xml:space="preserve"> </w:t>
      </w:r>
      <w:r w:rsidR="00251D14" w:rsidRPr="008E0EB7">
        <w:t>Поспелихинского</w:t>
      </w:r>
      <w:r w:rsidR="000C6AF9" w:rsidRPr="008E0EB7">
        <w:t xml:space="preserve"> район</w:t>
      </w:r>
      <w:r w:rsidR="00251D14" w:rsidRPr="008E0EB7">
        <w:t>а</w:t>
      </w:r>
      <w:r w:rsidR="000C6AF9" w:rsidRPr="008E0EB7">
        <w:t xml:space="preserve"> Алтайского края</w:t>
      </w:r>
      <w:proofErr w:type="gramEnd"/>
      <w:r w:rsidRPr="008E0EB7">
        <w:t xml:space="preserve">, </w:t>
      </w:r>
      <w:proofErr w:type="gramStart"/>
      <w:r w:rsidRPr="008E0EB7">
        <w:t xml:space="preserve">посадку (взлёт) на расположенные в границах  территории </w:t>
      </w:r>
      <w:r w:rsidR="00251D14" w:rsidRPr="008E0EB7">
        <w:t>Поспелихинского</w:t>
      </w:r>
      <w:r w:rsidR="000C6AF9" w:rsidRPr="008E0EB7">
        <w:t xml:space="preserve"> район</w:t>
      </w:r>
      <w:r w:rsidR="00251D14" w:rsidRPr="008E0EB7">
        <w:t>а</w:t>
      </w:r>
      <w:r w:rsidR="000C6AF9" w:rsidRPr="008E0EB7">
        <w:t xml:space="preserve"> Алтайского края </w:t>
      </w:r>
      <w:r w:rsidRPr="008E0EB7">
        <w:t xml:space="preserve">площадки, сведения о которых не опубликованы в документах аэронавигационной информации» (далее – муниципальная услуга) на территории </w:t>
      </w:r>
      <w:r w:rsidR="000C6AF9" w:rsidRPr="008E0EB7">
        <w:t>муниципального образования</w:t>
      </w:r>
      <w:r w:rsidR="00FD5B60" w:rsidRPr="008E0EB7">
        <w:t xml:space="preserve"> </w:t>
      </w:r>
      <w:r w:rsidR="000C6AF9" w:rsidRPr="008E0EB7">
        <w:t xml:space="preserve"> </w:t>
      </w:r>
      <w:r w:rsidR="00251D14" w:rsidRPr="008E0EB7">
        <w:t xml:space="preserve">Поспелихинского </w:t>
      </w:r>
      <w:r w:rsidR="000C6AF9" w:rsidRPr="008E0EB7">
        <w:t>район</w:t>
      </w:r>
      <w:r w:rsidR="00251D14" w:rsidRPr="008E0EB7">
        <w:t>а</w:t>
      </w:r>
      <w:r w:rsidR="000C6AF9" w:rsidRPr="008E0EB7">
        <w:t xml:space="preserve"> Алтайского края,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w:t>
      </w:r>
      <w:proofErr w:type="gramEnd"/>
      <w:r w:rsidR="000C6AF9" w:rsidRPr="008E0EB7">
        <w:t xml:space="preserve"> Российской Федерации о защите персональных данных.</w:t>
      </w:r>
    </w:p>
    <w:p w:rsidR="000307CD" w:rsidRPr="008E0EB7" w:rsidRDefault="000307CD" w:rsidP="004A6F88">
      <w:pPr>
        <w:pStyle w:val="1"/>
        <w:ind w:firstLine="709"/>
        <w:jc w:val="both"/>
        <w:rPr>
          <w:sz w:val="24"/>
        </w:rPr>
      </w:pPr>
      <w:r w:rsidRPr="008E0EB7">
        <w:rPr>
          <w:sz w:val="24"/>
        </w:rPr>
        <w:t xml:space="preserve">1.2. </w:t>
      </w:r>
      <w:proofErr w:type="gramStart"/>
      <w:r w:rsidRPr="008E0EB7">
        <w:rPr>
          <w:sz w:val="24"/>
        </w:rPr>
        <w:t xml:space="preserve">Регламент устанавливает порядок и стандарт предоставления муниципальной услуги органом местного самоуправления </w:t>
      </w:r>
      <w:r w:rsidR="00155B06" w:rsidRPr="008E0EB7">
        <w:rPr>
          <w:sz w:val="24"/>
        </w:rPr>
        <w:t>Поспелихинского</w:t>
      </w:r>
      <w:r w:rsidR="000C6AF9" w:rsidRPr="008E0EB7">
        <w:rPr>
          <w:sz w:val="24"/>
        </w:rPr>
        <w:t xml:space="preserve"> района</w:t>
      </w:r>
      <w:r w:rsidRPr="008E0EB7">
        <w:rPr>
          <w:sz w:val="24"/>
        </w:rPr>
        <w:t xml:space="preserve"> по запросу собственника или иного законного владельца воздушного судна, беспилотного </w:t>
      </w:r>
      <w:r w:rsidR="00EF1DC6" w:rsidRPr="008E0EB7">
        <w:rPr>
          <w:sz w:val="24"/>
        </w:rPr>
        <w:t>воздушных судов (за исключением полетов беспилотных воздушных судов с максимальной</w:t>
      </w:r>
      <w:r w:rsidR="00FD5B60" w:rsidRPr="008E0EB7">
        <w:rPr>
          <w:sz w:val="24"/>
        </w:rPr>
        <w:t xml:space="preserve"> взлетной массой менее 0,25 кг)</w:t>
      </w:r>
      <w:r w:rsidRPr="008E0EB7">
        <w:rPr>
          <w:sz w:val="24"/>
        </w:rPr>
        <w:t>, привязного аэростата (юридического лица, индивидуального предпринимателя, физического лица) или уполномоченного им представителя в пределах полномочий органа местного самоуправления по решению вопросов местного</w:t>
      </w:r>
      <w:proofErr w:type="gramEnd"/>
      <w:r w:rsidRPr="008E0EB7">
        <w:rPr>
          <w:sz w:val="24"/>
        </w:rPr>
        <w:t xml:space="preserve"> значения, установленных Федеральным законом от 06.10.2003 №131-ФЗ «Об общих принципах организации местного самоуправления в Российской Федерации», в соответствии с </w:t>
      </w:r>
      <w:r w:rsidRPr="008E0EB7">
        <w:rPr>
          <w:sz w:val="24"/>
        </w:rPr>
        <w:lastRenderedPageBreak/>
        <w:t>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w:t>
      </w:r>
    </w:p>
    <w:p w:rsidR="000307CD" w:rsidRPr="008E0EB7" w:rsidRDefault="000307CD" w:rsidP="004A6F88">
      <w:pPr>
        <w:ind w:firstLine="709"/>
        <w:jc w:val="both"/>
      </w:pPr>
      <w:r w:rsidRPr="008E0EB7">
        <w:t xml:space="preserve">1.3. </w:t>
      </w:r>
      <w:proofErr w:type="gramStart"/>
      <w:r w:rsidRPr="008E0EB7">
        <w:t xml:space="preserve">Регламент регулирует общественные отношения, возникающие в связи с выдачей разрешений на выполнение авиационных работ, парашютных прыжков, демонстрационных полетов воздушных судов, полетов беспилотных </w:t>
      </w:r>
      <w:r w:rsidR="00EF1DC6" w:rsidRPr="008E0EB7">
        <w:t>воздушных судов (за исключением полетов беспилотных воздушных судов с максимальной</w:t>
      </w:r>
      <w:r w:rsidR="00FD5B60" w:rsidRPr="008E0EB7">
        <w:t xml:space="preserve"> взлетной массой менее 0,25 кг)</w:t>
      </w:r>
      <w:r w:rsidRPr="008E0EB7">
        <w:t xml:space="preserve">, подъемов привязанных аэростатов над территорией </w:t>
      </w:r>
      <w:r w:rsidR="00FD5B60" w:rsidRPr="008E0EB7">
        <w:t xml:space="preserve">муниципального образования </w:t>
      </w:r>
      <w:r w:rsidR="000C6AF9" w:rsidRPr="008E0EB7">
        <w:t xml:space="preserve"> </w:t>
      </w:r>
      <w:r w:rsidR="00251D14" w:rsidRPr="008E0EB7">
        <w:t>Поспелихинского</w:t>
      </w:r>
      <w:r w:rsidR="000C6AF9" w:rsidRPr="008E0EB7">
        <w:t xml:space="preserve"> район</w:t>
      </w:r>
      <w:r w:rsidR="00251D14" w:rsidRPr="008E0EB7">
        <w:t>а</w:t>
      </w:r>
      <w:r w:rsidR="000C6AF9" w:rsidRPr="008E0EB7">
        <w:t xml:space="preserve"> Алтайского края</w:t>
      </w:r>
      <w:r w:rsidRPr="008E0EB7">
        <w:t xml:space="preserve">, посадку (взлёт) на расположенные в границах  территории </w:t>
      </w:r>
      <w:r w:rsidR="00155B06" w:rsidRPr="008E0EB7">
        <w:t>Поспелихинского</w:t>
      </w:r>
      <w:r w:rsidR="000C6AF9" w:rsidRPr="008E0EB7">
        <w:t xml:space="preserve"> района</w:t>
      </w:r>
      <w:r w:rsidRPr="008E0EB7">
        <w:t xml:space="preserve"> Алтайского края площадки</w:t>
      </w:r>
      <w:proofErr w:type="gramEnd"/>
      <w:r w:rsidRPr="008E0EB7">
        <w:t xml:space="preserve">, </w:t>
      </w:r>
      <w:proofErr w:type="gramStart"/>
      <w:r w:rsidRPr="008E0EB7">
        <w:t>сведения</w:t>
      </w:r>
      <w:proofErr w:type="gramEnd"/>
      <w:r w:rsidRPr="008E0EB7">
        <w:t xml:space="preserve"> о которых не опубликованы в документах аэронавигационной информации.</w:t>
      </w:r>
    </w:p>
    <w:p w:rsidR="000307CD" w:rsidRPr="008E0EB7" w:rsidRDefault="000307CD" w:rsidP="004A6F88">
      <w:pPr>
        <w:pStyle w:val="a6"/>
        <w:spacing w:before="0" w:beforeAutospacing="0" w:after="0" w:afterAutospacing="0"/>
        <w:ind w:firstLine="851"/>
        <w:jc w:val="both"/>
      </w:pPr>
    </w:p>
    <w:p w:rsidR="000307CD" w:rsidRPr="008E0EB7" w:rsidRDefault="000307CD" w:rsidP="008E0EB7">
      <w:pPr>
        <w:pStyle w:val="a6"/>
        <w:spacing w:before="0" w:beforeAutospacing="0" w:after="0" w:afterAutospacing="0"/>
        <w:jc w:val="center"/>
      </w:pPr>
      <w:r w:rsidRPr="008E0EB7">
        <w:t>2. Круг заявителей</w:t>
      </w:r>
    </w:p>
    <w:p w:rsidR="000307CD" w:rsidRPr="008E0EB7" w:rsidRDefault="000307CD" w:rsidP="004A6F88">
      <w:pPr>
        <w:pStyle w:val="a6"/>
        <w:spacing w:before="0" w:beforeAutospacing="0" w:after="0" w:afterAutospacing="0"/>
        <w:ind w:firstLine="851"/>
        <w:jc w:val="both"/>
      </w:pPr>
    </w:p>
    <w:p w:rsidR="000307CD" w:rsidRPr="008E0EB7" w:rsidRDefault="000307CD" w:rsidP="004A6F88">
      <w:pPr>
        <w:autoSpaceDE w:val="0"/>
        <w:autoSpaceDN w:val="0"/>
        <w:adjustRightInd w:val="0"/>
        <w:ind w:firstLine="708"/>
        <w:jc w:val="both"/>
      </w:pPr>
      <w:r w:rsidRPr="008E0EB7">
        <w:rPr>
          <w:rFonts w:eastAsia="Calibri"/>
          <w:lang w:eastAsia="en-US"/>
        </w:rPr>
        <w:t>Правом на подачу заявления о предоставлении муниципальной услуги (далее – заявление) обладает с</w:t>
      </w:r>
      <w:r w:rsidRPr="008E0EB7">
        <w:t xml:space="preserve">обственник или иной законный владелец воздушного судна, беспилотного </w:t>
      </w:r>
      <w:r w:rsidR="00EF1DC6" w:rsidRPr="008E0EB7">
        <w:t>воздушных судов (за исключением полетов беспилотных воздушных судов с максимальной</w:t>
      </w:r>
      <w:r w:rsidR="00FD5B60" w:rsidRPr="008E0EB7">
        <w:t xml:space="preserve"> взлетной массой менее 0,25 кг)</w:t>
      </w:r>
      <w:r w:rsidRPr="008E0EB7">
        <w:t>, привязного аэростата (юридическое лицо, индивидуальный предприниматель, физическое лицо) или уполномоченный им представитель (далее – заявитель).</w:t>
      </w:r>
    </w:p>
    <w:p w:rsidR="000307CD" w:rsidRPr="008E0EB7" w:rsidRDefault="000307CD" w:rsidP="004A6F88">
      <w:pPr>
        <w:pStyle w:val="21"/>
        <w:ind w:firstLine="851"/>
        <w:jc w:val="both"/>
        <w:outlineLvl w:val="1"/>
        <w:rPr>
          <w:sz w:val="24"/>
        </w:rPr>
      </w:pPr>
    </w:p>
    <w:p w:rsidR="000307CD" w:rsidRPr="008E0EB7" w:rsidRDefault="000307CD" w:rsidP="008E0EB7">
      <w:pPr>
        <w:pStyle w:val="21"/>
        <w:ind w:firstLine="0"/>
        <w:outlineLvl w:val="1"/>
        <w:rPr>
          <w:sz w:val="24"/>
        </w:rPr>
      </w:pPr>
      <w:r w:rsidRPr="008E0EB7">
        <w:rPr>
          <w:sz w:val="24"/>
        </w:rPr>
        <w:t>3. Требования к порядку информирования о предоставлении муниципальной услуги</w:t>
      </w:r>
    </w:p>
    <w:p w:rsidR="000307CD" w:rsidRPr="008E0EB7" w:rsidRDefault="000307CD" w:rsidP="004A6F88">
      <w:pPr>
        <w:ind w:firstLine="851"/>
        <w:jc w:val="both"/>
      </w:pPr>
    </w:p>
    <w:p w:rsidR="000307CD" w:rsidRPr="008E0EB7" w:rsidRDefault="000307CD" w:rsidP="004A6F88">
      <w:pPr>
        <w:ind w:firstLine="709"/>
        <w:jc w:val="both"/>
      </w:pPr>
      <w:r w:rsidRPr="008E0EB7">
        <w:t xml:space="preserve">3.1. </w:t>
      </w:r>
      <w:proofErr w:type="gramStart"/>
      <w:r w:rsidRPr="008E0EB7">
        <w:t>Информация о месте нахождения, почтовом адресе, графике работы, контактных телефонах, адресе электронной почты органа местного самоуправления, предоставляющего муниципальную услугу, (далее – орган, предоставляющий муниципальную услугу)</w:t>
      </w:r>
      <w:r w:rsidR="00B955DD" w:rsidRPr="008E0EB7">
        <w:t>, органа государственной власти, участвующего в предоставлении муниципальной услуги,</w:t>
      </w:r>
      <w:r w:rsidR="008E7E74" w:rsidRPr="008E0EB7">
        <w:t xml:space="preserve"> размещена на официальном и</w:t>
      </w:r>
      <w:r w:rsidRPr="008E0EB7">
        <w:t xml:space="preserve">нтернет-сайте </w:t>
      </w:r>
      <w:r w:rsidR="008E7E74" w:rsidRPr="008E0EB7">
        <w:t xml:space="preserve">Администрации </w:t>
      </w:r>
      <w:r w:rsidR="00155B06" w:rsidRPr="008E0EB7">
        <w:t>Поспелихинского</w:t>
      </w:r>
      <w:r w:rsidR="00071DAD" w:rsidRPr="008E0EB7">
        <w:t xml:space="preserve"> района</w:t>
      </w:r>
      <w:r w:rsidR="008E7E74" w:rsidRPr="008E0EB7">
        <w:t xml:space="preserve"> Алтайского края</w:t>
      </w:r>
      <w:r w:rsidRPr="008E0EB7">
        <w:t>, на информационных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w:t>
      </w:r>
      <w:proofErr w:type="gramEnd"/>
      <w:r w:rsidRPr="008E0EB7">
        <w:t xml:space="preserve"> (функций)» (далее – Единый портал государственных и</w:t>
      </w:r>
      <w:r w:rsidR="00071DAD" w:rsidRPr="008E0EB7">
        <w:t xml:space="preserve"> муниципальных услуг (функций)</w:t>
      </w:r>
      <w:r w:rsidRPr="008E0EB7">
        <w:t>.</w:t>
      </w:r>
    </w:p>
    <w:p w:rsidR="000307CD" w:rsidRPr="008E0EB7" w:rsidRDefault="000307CD" w:rsidP="004A6F88">
      <w:pPr>
        <w:ind w:firstLine="709"/>
        <w:jc w:val="both"/>
      </w:pPr>
      <w:r w:rsidRPr="008E0EB7">
        <w:t xml:space="preserve">3.2. 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w:t>
      </w:r>
      <w:r w:rsidR="008E7E74" w:rsidRPr="008E0EB7">
        <w:t>и</w:t>
      </w:r>
      <w:r w:rsidR="00FB484F" w:rsidRPr="008E0EB7">
        <w:t>нтернет-сайт</w:t>
      </w:r>
      <w:r w:rsidR="008E7E74" w:rsidRPr="008E0EB7">
        <w:t>а</w:t>
      </w:r>
      <w:r w:rsidR="00FB484F" w:rsidRPr="008E0EB7">
        <w:t xml:space="preserve"> </w:t>
      </w:r>
      <w:r w:rsidR="008E7E74" w:rsidRPr="008E0EB7">
        <w:t xml:space="preserve">Администрации </w:t>
      </w:r>
      <w:r w:rsidR="00155B06" w:rsidRPr="008E0EB7">
        <w:t>Поспелихинского</w:t>
      </w:r>
      <w:r w:rsidR="008E7E74" w:rsidRPr="008E0EB7">
        <w:t xml:space="preserve"> района Алтайского края</w:t>
      </w:r>
      <w:r w:rsidRPr="008E0EB7">
        <w:t xml:space="preserve">. В электронном виде муниципальная услуга может быть получена заявителем посредством </w:t>
      </w:r>
      <w:r w:rsidR="008E7E74" w:rsidRPr="008E0EB7">
        <w:t xml:space="preserve">интернет-сайта Администрации </w:t>
      </w:r>
      <w:r w:rsidR="00155B06" w:rsidRPr="008E0EB7">
        <w:t>Поспелихинского</w:t>
      </w:r>
      <w:r w:rsidR="008E7E74" w:rsidRPr="008E0EB7">
        <w:t xml:space="preserve"> района Алтайского края</w:t>
      </w:r>
      <w:r w:rsidRPr="008E0EB7">
        <w:t>.</w:t>
      </w:r>
    </w:p>
    <w:p w:rsidR="000307CD" w:rsidRPr="008E0EB7" w:rsidRDefault="000307CD" w:rsidP="004A6F88">
      <w:pPr>
        <w:ind w:firstLine="709"/>
        <w:jc w:val="both"/>
      </w:pPr>
      <w:r w:rsidRPr="008E0EB7">
        <w:t xml:space="preserve">Адреса Единого портала государственных и муниципальных услуг (функций), </w:t>
      </w:r>
      <w:r w:rsidR="008E7E74" w:rsidRPr="008E0EB7">
        <w:t xml:space="preserve">интернет-сайта Администрации </w:t>
      </w:r>
      <w:r w:rsidR="00155B06" w:rsidRPr="008E0EB7">
        <w:t xml:space="preserve">Поспелихинского </w:t>
      </w:r>
      <w:r w:rsidR="008E7E74" w:rsidRPr="008E0EB7">
        <w:t xml:space="preserve">района Алтайского края </w:t>
      </w:r>
      <w:r w:rsidRPr="008E0EB7">
        <w:t>в информационно-телекоммуникационной сети «Интернет» (далее – сеть Интернет) указаны в приложении 1 к Регламенту.</w:t>
      </w:r>
    </w:p>
    <w:p w:rsidR="000307CD" w:rsidRPr="008E0EB7" w:rsidRDefault="000307CD" w:rsidP="004A6F88">
      <w:pPr>
        <w:ind w:firstLine="709"/>
        <w:jc w:val="both"/>
      </w:pPr>
      <w:r w:rsidRPr="008E0EB7">
        <w:t xml:space="preserve">Для получения муниципальной услуги посредством </w:t>
      </w:r>
      <w:r w:rsidR="008E7E74" w:rsidRPr="008E0EB7">
        <w:t xml:space="preserve">Единого портала государственных и муниципальных услуг (функций) </w:t>
      </w:r>
      <w:r w:rsidRPr="008E0EB7">
        <w:t>заявителю необходимо зарегистрировать на Едином портале государственных и муниципальных услуг (функций)</w:t>
      </w:r>
      <w:r w:rsidR="008E7E74" w:rsidRPr="008E0EB7">
        <w:t>, создать</w:t>
      </w:r>
      <w:r w:rsidRPr="008E0EB7">
        <w:t xml:space="preserve"> учетную запись пользователя Единой системы идентификац</w:t>
      </w:r>
      <w:proofErr w:type="gramStart"/>
      <w:r w:rsidRPr="008E0EB7">
        <w:t>ии и ау</w:t>
      </w:r>
      <w:proofErr w:type="gramEnd"/>
      <w:r w:rsidRPr="008E0EB7">
        <w:t>тентификации.</w:t>
      </w:r>
    </w:p>
    <w:p w:rsidR="000307CD" w:rsidRPr="008E0EB7" w:rsidRDefault="000307CD" w:rsidP="004A6F88">
      <w:pPr>
        <w:ind w:firstLine="709"/>
        <w:jc w:val="both"/>
      </w:pPr>
      <w:r w:rsidRPr="008E0EB7">
        <w:t xml:space="preserve">3.3. </w:t>
      </w:r>
      <w:r w:rsidRPr="008E0EB7">
        <w:rPr>
          <w:color w:val="000000"/>
        </w:rPr>
        <w:t xml:space="preserve">Информация по вопросам предоставления муниципальной услуги </w:t>
      </w:r>
      <w:r w:rsidRPr="008E0EB7">
        <w:t>является открытой и общедоступной.</w:t>
      </w:r>
    </w:p>
    <w:p w:rsidR="000307CD" w:rsidRPr="008E0EB7" w:rsidRDefault="000307CD" w:rsidP="004A6F88">
      <w:pPr>
        <w:ind w:firstLine="709"/>
        <w:jc w:val="both"/>
      </w:pPr>
      <w:r w:rsidRPr="008E0EB7">
        <w:t>3.3.1.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307CD" w:rsidRPr="008E0EB7" w:rsidRDefault="000307CD" w:rsidP="004A6F88">
      <w:pPr>
        <w:ind w:firstLine="709"/>
        <w:jc w:val="both"/>
      </w:pPr>
      <w:r w:rsidRPr="008E0EB7">
        <w:t>на стендах в местах предоставления муниципальной услуги;</w:t>
      </w:r>
    </w:p>
    <w:p w:rsidR="000307CD" w:rsidRPr="008E0EB7" w:rsidRDefault="000307CD" w:rsidP="004A6F88">
      <w:pPr>
        <w:ind w:firstLine="709"/>
        <w:jc w:val="both"/>
      </w:pPr>
      <w:r w:rsidRPr="008E0EB7">
        <w:t xml:space="preserve">на </w:t>
      </w:r>
      <w:r w:rsidR="008E7E74" w:rsidRPr="008E0EB7">
        <w:t xml:space="preserve">интернет-сайте Администрации </w:t>
      </w:r>
      <w:r w:rsidR="00155B06" w:rsidRPr="008E0EB7">
        <w:t>Поспелихинского</w:t>
      </w:r>
      <w:r w:rsidR="008E7E74" w:rsidRPr="008E0EB7">
        <w:t xml:space="preserve"> района Алтайского края</w:t>
      </w:r>
      <w:r w:rsidRPr="008E0EB7">
        <w:t>;</w:t>
      </w:r>
    </w:p>
    <w:p w:rsidR="000307CD" w:rsidRPr="008E0EB7" w:rsidRDefault="000307CD" w:rsidP="004A6F88">
      <w:pPr>
        <w:ind w:firstLine="709"/>
        <w:jc w:val="both"/>
      </w:pPr>
      <w:r w:rsidRPr="008E0EB7">
        <w:lastRenderedPageBreak/>
        <w:t xml:space="preserve">на Едином портале государственных и муниципальных услуг </w:t>
      </w:r>
      <w:r w:rsidR="00D11333" w:rsidRPr="008E0EB7">
        <w:t>(функций)</w:t>
      </w:r>
      <w:r w:rsidRPr="008E0EB7">
        <w:t>.</w:t>
      </w:r>
    </w:p>
    <w:p w:rsidR="000307CD" w:rsidRPr="008E0EB7" w:rsidRDefault="000307CD" w:rsidP="004A6F88">
      <w:pPr>
        <w:ind w:firstLine="709"/>
        <w:jc w:val="both"/>
      </w:pPr>
      <w:r w:rsidRPr="008E0EB7">
        <w:t xml:space="preserve">3.3.2. Информация по вопросам предоставления муниципальной услуги может быть получена заявителем </w:t>
      </w:r>
      <w:r w:rsidRPr="008E0EB7">
        <w:rPr>
          <w:color w:val="000000"/>
        </w:rPr>
        <w:t>посредством письменного и (или) устного обращения в орган, предоставляющий муниципальную услугу</w:t>
      </w:r>
      <w:r w:rsidRPr="008E0EB7">
        <w:t>:</w:t>
      </w:r>
    </w:p>
    <w:p w:rsidR="000307CD" w:rsidRPr="008E0EB7" w:rsidRDefault="000307CD" w:rsidP="004A6F88">
      <w:pPr>
        <w:autoSpaceDE w:val="0"/>
        <w:autoSpaceDN w:val="0"/>
        <w:adjustRightInd w:val="0"/>
        <w:ind w:firstLine="709"/>
        <w:jc w:val="both"/>
        <w:outlineLvl w:val="2"/>
        <w:rPr>
          <w:color w:val="000000"/>
        </w:rPr>
      </w:pPr>
      <w:r w:rsidRPr="008E0EB7">
        <w:rPr>
          <w:color w:val="000000"/>
        </w:rPr>
        <w:t>по почте;</w:t>
      </w:r>
    </w:p>
    <w:p w:rsidR="000307CD" w:rsidRPr="008E0EB7" w:rsidRDefault="000307CD" w:rsidP="004A6F88">
      <w:pPr>
        <w:ind w:firstLine="709"/>
        <w:jc w:val="both"/>
      </w:pPr>
      <w:r w:rsidRPr="008E0EB7">
        <w:t>по электронной почте или иным способом, позволяющим производить передачу данных в электронной форме;</w:t>
      </w:r>
    </w:p>
    <w:p w:rsidR="000307CD" w:rsidRPr="008E0EB7" w:rsidRDefault="000307CD" w:rsidP="004A6F88">
      <w:pPr>
        <w:ind w:firstLine="709"/>
        <w:jc w:val="both"/>
      </w:pPr>
      <w:r w:rsidRPr="008E0EB7">
        <w:t>по телефону;</w:t>
      </w:r>
    </w:p>
    <w:p w:rsidR="000307CD" w:rsidRPr="008E0EB7" w:rsidRDefault="000307CD" w:rsidP="004A6F88">
      <w:pPr>
        <w:ind w:firstLine="709"/>
        <w:jc w:val="both"/>
      </w:pPr>
      <w:r w:rsidRPr="008E0EB7">
        <w:t>в ходе личного приема.</w:t>
      </w:r>
    </w:p>
    <w:p w:rsidR="000307CD" w:rsidRPr="008E0EB7" w:rsidRDefault="000307CD" w:rsidP="004A6F88">
      <w:pPr>
        <w:ind w:firstLine="709"/>
        <w:jc w:val="both"/>
      </w:pPr>
      <w:r w:rsidRPr="008E0EB7">
        <w:t>3.4. Сведения о ходе предоставления муниципальной услуги (по конкретному запросу) могут быть получены заявителем:</w:t>
      </w:r>
    </w:p>
    <w:p w:rsidR="000307CD" w:rsidRPr="008E0EB7" w:rsidRDefault="00D11333" w:rsidP="004A6F88">
      <w:pPr>
        <w:ind w:firstLine="709"/>
        <w:jc w:val="both"/>
      </w:pPr>
      <w:r w:rsidRPr="008E0EB7">
        <w:t>3.4.1. Самостоятельно</w:t>
      </w:r>
      <w:r w:rsidR="000307CD" w:rsidRPr="008E0EB7">
        <w:t xml:space="preserve"> </w:t>
      </w:r>
      <w:r w:rsidRPr="008E0EB7">
        <w:t>п</w:t>
      </w:r>
      <w:r w:rsidR="000307CD" w:rsidRPr="008E0EB7">
        <w:rPr>
          <w:color w:val="000000"/>
        </w:rPr>
        <w:t xml:space="preserve">осредством письменного и (или) устного обращения </w:t>
      </w:r>
      <w:r w:rsidR="000307CD" w:rsidRPr="008E0EB7">
        <w:t>в орган, предоставляющий муниципальную услугу:</w:t>
      </w:r>
    </w:p>
    <w:p w:rsidR="000307CD" w:rsidRPr="008E0EB7" w:rsidRDefault="000307CD" w:rsidP="004A6F88">
      <w:pPr>
        <w:autoSpaceDE w:val="0"/>
        <w:autoSpaceDN w:val="0"/>
        <w:adjustRightInd w:val="0"/>
        <w:ind w:firstLine="709"/>
        <w:jc w:val="both"/>
        <w:outlineLvl w:val="2"/>
        <w:rPr>
          <w:color w:val="000000"/>
        </w:rPr>
      </w:pPr>
      <w:r w:rsidRPr="008E0EB7">
        <w:rPr>
          <w:color w:val="000000"/>
        </w:rPr>
        <w:t>по почте;</w:t>
      </w:r>
    </w:p>
    <w:p w:rsidR="000307CD" w:rsidRPr="008E0EB7" w:rsidRDefault="000307CD" w:rsidP="004A6F88">
      <w:pPr>
        <w:ind w:firstLine="709"/>
        <w:jc w:val="both"/>
      </w:pPr>
      <w:r w:rsidRPr="008E0EB7">
        <w:t>по электронной почте или иным способом, позволяющим производить передачу данных в электронной форме;</w:t>
      </w:r>
    </w:p>
    <w:p w:rsidR="000307CD" w:rsidRPr="008E0EB7" w:rsidRDefault="000307CD" w:rsidP="004A6F88">
      <w:pPr>
        <w:ind w:firstLine="709"/>
        <w:jc w:val="both"/>
      </w:pPr>
      <w:r w:rsidRPr="008E0EB7">
        <w:t>по телефону;</w:t>
      </w:r>
    </w:p>
    <w:p w:rsidR="000307CD" w:rsidRPr="008E0EB7" w:rsidRDefault="000307CD" w:rsidP="004A6F88">
      <w:pPr>
        <w:ind w:firstLine="709"/>
        <w:jc w:val="both"/>
      </w:pPr>
      <w:r w:rsidRPr="008E0EB7">
        <w:t>в ходе личного приема.</w:t>
      </w:r>
    </w:p>
    <w:p w:rsidR="000307CD" w:rsidRPr="008E0EB7" w:rsidRDefault="000307CD" w:rsidP="004A6F88">
      <w:pPr>
        <w:ind w:firstLine="709"/>
        <w:jc w:val="both"/>
      </w:pPr>
      <w:r w:rsidRPr="008E0EB7">
        <w:t>3.5.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307CD" w:rsidRPr="008E0EB7" w:rsidRDefault="000307CD" w:rsidP="004A6F88">
      <w:pPr>
        <w:ind w:firstLine="709"/>
        <w:jc w:val="both"/>
      </w:pPr>
      <w:r w:rsidRPr="008E0EB7">
        <w:t>в устной форме (при личном устном обращении по телефону, в ходе личного приема (в случаях, предусмотренных подпунктами 3.5.1, 3.5.2 настоящего пункта Регламента);</w:t>
      </w:r>
    </w:p>
    <w:p w:rsidR="000307CD" w:rsidRPr="008E0EB7" w:rsidRDefault="000307CD" w:rsidP="004A6F88">
      <w:pPr>
        <w:ind w:firstLine="709"/>
        <w:jc w:val="both"/>
      </w:pPr>
      <w:r w:rsidRPr="008E0EB7">
        <w:t>в письменной форме (при направлении обращения по почте, при личном устном обращении в ходе личного приема (в случаях, предусмотренных подпунктами 3.5.1, 3.5.3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0307CD" w:rsidRPr="008E0EB7" w:rsidRDefault="000307CD" w:rsidP="004A6F88">
      <w:pPr>
        <w:ind w:firstLine="709"/>
        <w:jc w:val="both"/>
      </w:pPr>
      <w:proofErr w:type="gramStart"/>
      <w:r w:rsidRPr="008E0EB7">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roofErr w:type="gramEnd"/>
    </w:p>
    <w:p w:rsidR="000307CD" w:rsidRPr="008E0EB7" w:rsidRDefault="000307CD" w:rsidP="004A6F88">
      <w:pPr>
        <w:ind w:firstLine="709"/>
        <w:jc w:val="both"/>
      </w:pPr>
      <w:r w:rsidRPr="008E0EB7">
        <w:t xml:space="preserve">3.5.1.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w:t>
      </w:r>
      <w:r w:rsidR="00B41F91" w:rsidRPr="008E0EB7">
        <w:t>согласия заявителя устный ответ</w:t>
      </w:r>
      <w:r w:rsidRPr="008E0EB7">
        <w:t>. В остальных случаях дается письменный ответ по существу поставленных в обращении вопросов в порядке, предусмотренном подпунктом 3.5.3 настоящего пункта Регламента.</w:t>
      </w:r>
    </w:p>
    <w:p w:rsidR="000307CD" w:rsidRPr="008E0EB7" w:rsidRDefault="000307CD" w:rsidP="004A6F88">
      <w:pPr>
        <w:autoSpaceDE w:val="0"/>
        <w:autoSpaceDN w:val="0"/>
        <w:adjustRightInd w:val="0"/>
        <w:ind w:firstLine="709"/>
        <w:jc w:val="both"/>
      </w:pPr>
      <w:r w:rsidRPr="008E0EB7">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307CD" w:rsidRPr="008E0EB7" w:rsidRDefault="000307CD" w:rsidP="004A6F88">
      <w:pPr>
        <w:ind w:firstLine="709"/>
        <w:jc w:val="both"/>
      </w:pPr>
      <w:r w:rsidRPr="008E0EB7">
        <w:t xml:space="preserve">3.5.2. 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8E0EB7">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8E0EB7">
        <w:t xml:space="preserve"> После совершения указанных действий специалист органа, предоставляющего муниципальную услугу, дает, с </w:t>
      </w:r>
      <w:proofErr w:type="gramStart"/>
      <w:r w:rsidRPr="008E0EB7">
        <w:t>согласия</w:t>
      </w:r>
      <w:proofErr w:type="gramEnd"/>
      <w:r w:rsidRPr="008E0EB7">
        <w:t xml:space="preserve"> </w:t>
      </w:r>
      <w:r w:rsidRPr="008E0EB7">
        <w:lastRenderedPageBreak/>
        <w:t>обратившегося по телефону лица, у</w:t>
      </w:r>
      <w:r w:rsidR="00D11333" w:rsidRPr="008E0EB7">
        <w:t>стный ответ по существу вопроса</w:t>
      </w:r>
      <w:r w:rsidRPr="008E0EB7">
        <w:t>.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307CD" w:rsidRPr="008E0EB7" w:rsidRDefault="000307CD" w:rsidP="004A6F88">
      <w:pPr>
        <w:ind w:firstLine="709"/>
        <w:jc w:val="both"/>
      </w:pPr>
      <w:r w:rsidRPr="008E0EB7">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307CD" w:rsidRPr="008E0EB7" w:rsidRDefault="000307CD" w:rsidP="004A6F88">
      <w:pPr>
        <w:ind w:firstLine="709"/>
        <w:jc w:val="both"/>
      </w:pPr>
      <w:r w:rsidRPr="008E0EB7">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0307CD" w:rsidRPr="008E0EB7" w:rsidRDefault="000307CD" w:rsidP="004A6F88">
      <w:pPr>
        <w:ind w:firstLine="709"/>
        <w:jc w:val="both"/>
      </w:pPr>
      <w:r w:rsidRPr="008E0EB7">
        <w:t xml:space="preserve">3.5.3. </w:t>
      </w:r>
      <w:proofErr w:type="gramStart"/>
      <w:r w:rsidRPr="008E0EB7">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8E0EB7">
        <w:t xml:space="preserve">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307CD" w:rsidRPr="008E0EB7" w:rsidRDefault="000307CD" w:rsidP="004A6F88">
      <w:pPr>
        <w:ind w:firstLine="709"/>
        <w:jc w:val="both"/>
      </w:pPr>
      <w:r w:rsidRPr="008E0EB7">
        <w:t>3.5.4.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запросе для направления ему ответа. В случае</w:t>
      </w:r>
      <w:proofErr w:type="gramStart"/>
      <w:r w:rsidRPr="008E0EB7">
        <w:t>,</w:t>
      </w:r>
      <w:proofErr w:type="gramEnd"/>
      <w:r w:rsidRPr="008E0EB7">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307CD" w:rsidRPr="008E0EB7" w:rsidRDefault="000307CD" w:rsidP="004A6F88">
      <w:pPr>
        <w:ind w:firstLine="709"/>
        <w:jc w:val="both"/>
      </w:pPr>
      <w:r w:rsidRPr="008E0EB7">
        <w:t>3.6. Основными требованиями к информированию заявителя о предоставлении муниципальной услуги являются:</w:t>
      </w:r>
    </w:p>
    <w:p w:rsidR="000307CD" w:rsidRPr="008E0EB7" w:rsidRDefault="000307CD" w:rsidP="004A6F88">
      <w:pPr>
        <w:ind w:firstLine="709"/>
        <w:jc w:val="both"/>
      </w:pPr>
      <w:r w:rsidRPr="008E0EB7">
        <w:t>достоверность предоставляемой информации;</w:t>
      </w:r>
    </w:p>
    <w:p w:rsidR="000307CD" w:rsidRPr="008E0EB7" w:rsidRDefault="000307CD" w:rsidP="004A6F88">
      <w:pPr>
        <w:ind w:firstLine="709"/>
        <w:jc w:val="both"/>
      </w:pPr>
      <w:r w:rsidRPr="008E0EB7">
        <w:t>четкость и лаконичность в изложении информации;</w:t>
      </w:r>
    </w:p>
    <w:p w:rsidR="000307CD" w:rsidRPr="008E0EB7" w:rsidRDefault="000307CD" w:rsidP="004A6F88">
      <w:pPr>
        <w:ind w:firstLine="709"/>
        <w:jc w:val="both"/>
      </w:pPr>
      <w:r w:rsidRPr="008E0EB7">
        <w:t>полнота и оперативность информирования;</w:t>
      </w:r>
    </w:p>
    <w:p w:rsidR="000307CD" w:rsidRPr="008E0EB7" w:rsidRDefault="000307CD" w:rsidP="004A6F88">
      <w:pPr>
        <w:ind w:firstLine="709"/>
        <w:jc w:val="both"/>
      </w:pPr>
      <w:r w:rsidRPr="008E0EB7">
        <w:t>наглядность форм предоставляемой информации;</w:t>
      </w:r>
    </w:p>
    <w:p w:rsidR="000307CD" w:rsidRPr="008E0EB7" w:rsidRDefault="000307CD" w:rsidP="004A6F88">
      <w:pPr>
        <w:ind w:firstLine="709"/>
        <w:jc w:val="both"/>
      </w:pPr>
      <w:r w:rsidRPr="008E0EB7">
        <w:t>удобство и доступность информации.</w:t>
      </w:r>
    </w:p>
    <w:p w:rsidR="000307CD" w:rsidRPr="008E0EB7" w:rsidRDefault="000307CD" w:rsidP="004A6F88">
      <w:pPr>
        <w:jc w:val="both"/>
      </w:pPr>
    </w:p>
    <w:p w:rsidR="000307CD" w:rsidRPr="008E0EB7" w:rsidRDefault="000307CD" w:rsidP="008E0EB7">
      <w:pPr>
        <w:pStyle w:val="21"/>
        <w:ind w:firstLine="0"/>
        <w:rPr>
          <w:sz w:val="24"/>
        </w:rPr>
      </w:pPr>
      <w:r w:rsidRPr="008E0EB7">
        <w:rPr>
          <w:sz w:val="24"/>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0307CD" w:rsidRPr="008E0EB7" w:rsidRDefault="000307CD" w:rsidP="004A6F88">
      <w:pPr>
        <w:autoSpaceDE w:val="0"/>
        <w:autoSpaceDN w:val="0"/>
        <w:adjustRightInd w:val="0"/>
        <w:ind w:firstLine="851"/>
        <w:jc w:val="both"/>
      </w:pPr>
    </w:p>
    <w:p w:rsidR="000307CD" w:rsidRPr="008E0EB7" w:rsidRDefault="000307CD" w:rsidP="004A6F88">
      <w:pPr>
        <w:autoSpaceDE w:val="0"/>
        <w:autoSpaceDN w:val="0"/>
        <w:adjustRightInd w:val="0"/>
        <w:ind w:firstLine="709"/>
        <w:jc w:val="both"/>
      </w:pPr>
      <w:r w:rsidRPr="008E0EB7">
        <w:t>Заявитель имеет право в судебном порядке обжаловать действия (бездействие) и решения, принятые (осуществляемые) органом, предоставляющем муниципальную услугу, в ходе предоставления муниципальной услуги, в соответствии с законодательством Российской Федерации.</w:t>
      </w:r>
    </w:p>
    <w:p w:rsidR="000307CD" w:rsidRPr="008E0EB7" w:rsidRDefault="000307CD" w:rsidP="004A6F88">
      <w:pPr>
        <w:autoSpaceDE w:val="0"/>
        <w:autoSpaceDN w:val="0"/>
        <w:adjustRightInd w:val="0"/>
        <w:jc w:val="both"/>
      </w:pPr>
    </w:p>
    <w:p w:rsidR="00184D83" w:rsidRPr="008E0EB7" w:rsidRDefault="00184D83" w:rsidP="004A6F88">
      <w:pPr>
        <w:autoSpaceDE w:val="0"/>
        <w:autoSpaceDN w:val="0"/>
        <w:adjustRightInd w:val="0"/>
        <w:jc w:val="both"/>
      </w:pPr>
    </w:p>
    <w:p w:rsidR="00EF1DC6" w:rsidRPr="008E0EB7" w:rsidRDefault="00EF1DC6" w:rsidP="004A6F88">
      <w:pPr>
        <w:autoSpaceDE w:val="0"/>
        <w:autoSpaceDN w:val="0"/>
        <w:adjustRightInd w:val="0"/>
        <w:jc w:val="both"/>
      </w:pPr>
    </w:p>
    <w:p w:rsidR="00EF1DC6" w:rsidRPr="008E0EB7" w:rsidRDefault="00EF1DC6" w:rsidP="004A6F88">
      <w:pPr>
        <w:autoSpaceDE w:val="0"/>
        <w:autoSpaceDN w:val="0"/>
        <w:adjustRightInd w:val="0"/>
        <w:jc w:val="both"/>
      </w:pPr>
    </w:p>
    <w:p w:rsidR="000307CD" w:rsidRPr="008E0EB7" w:rsidRDefault="000307CD" w:rsidP="008E0EB7">
      <w:pPr>
        <w:autoSpaceDE w:val="0"/>
        <w:autoSpaceDN w:val="0"/>
        <w:adjustRightInd w:val="0"/>
        <w:jc w:val="center"/>
      </w:pPr>
      <w:r w:rsidRPr="008E0EB7">
        <w:t>II. Стандарт предоставления муниципальной услуги</w:t>
      </w:r>
    </w:p>
    <w:p w:rsidR="000307CD" w:rsidRPr="008E0EB7" w:rsidRDefault="000307CD" w:rsidP="004A6F88">
      <w:pPr>
        <w:autoSpaceDE w:val="0"/>
        <w:autoSpaceDN w:val="0"/>
        <w:adjustRightInd w:val="0"/>
        <w:jc w:val="both"/>
      </w:pPr>
    </w:p>
    <w:p w:rsidR="000307CD" w:rsidRPr="008E0EB7" w:rsidRDefault="000307CD" w:rsidP="008E0EB7">
      <w:pPr>
        <w:numPr>
          <w:ilvl w:val="0"/>
          <w:numId w:val="44"/>
        </w:numPr>
        <w:autoSpaceDE w:val="0"/>
        <w:autoSpaceDN w:val="0"/>
        <w:adjustRightInd w:val="0"/>
        <w:ind w:left="0" w:firstLine="0"/>
        <w:jc w:val="center"/>
      </w:pPr>
      <w:r w:rsidRPr="008E0EB7">
        <w:t>Наименование муниципальной услуги</w:t>
      </w:r>
    </w:p>
    <w:p w:rsidR="000307CD" w:rsidRPr="008E0EB7" w:rsidRDefault="000307CD" w:rsidP="008E0EB7">
      <w:pPr>
        <w:autoSpaceDE w:val="0"/>
        <w:autoSpaceDN w:val="0"/>
        <w:adjustRightInd w:val="0"/>
        <w:jc w:val="center"/>
      </w:pPr>
    </w:p>
    <w:p w:rsidR="000307CD" w:rsidRPr="008E0EB7" w:rsidRDefault="000307CD" w:rsidP="004A6F88">
      <w:pPr>
        <w:autoSpaceDE w:val="0"/>
        <w:autoSpaceDN w:val="0"/>
        <w:adjustRightInd w:val="0"/>
        <w:ind w:firstLine="708"/>
        <w:jc w:val="both"/>
      </w:pPr>
      <w:proofErr w:type="gramStart"/>
      <w:r w:rsidRPr="008E0EB7">
        <w:t xml:space="preserve">Выдача разрешений на выполнение авиационных работ, парашютных прыжков, демонстрационных полетов воздушных судов, полетов беспилотных </w:t>
      </w:r>
      <w:r w:rsidR="00EF1DC6" w:rsidRPr="008E0EB7">
        <w:t>«воздушных судов (за исключением полетов беспилотных воздушных судов с максимальной взлетной массой менее 0,25 кг)»</w:t>
      </w:r>
      <w:r w:rsidRPr="008E0EB7">
        <w:t xml:space="preserve">, подъемов привязанных аэростатов над территорией </w:t>
      </w:r>
      <w:r w:rsidR="00FE22B0" w:rsidRPr="008E0EB7">
        <w:t>муниципального образования</w:t>
      </w:r>
      <w:r w:rsidRPr="008E0EB7">
        <w:t xml:space="preserve"> – </w:t>
      </w:r>
      <w:r w:rsidR="00251D14" w:rsidRPr="008E0EB7">
        <w:t>Поспелихинского</w:t>
      </w:r>
      <w:r w:rsidR="00FE22B0" w:rsidRPr="008E0EB7">
        <w:t xml:space="preserve"> район</w:t>
      </w:r>
      <w:r w:rsidR="00251D14" w:rsidRPr="008E0EB7">
        <w:t>а</w:t>
      </w:r>
      <w:r w:rsidRPr="008E0EB7">
        <w:t xml:space="preserve"> Алтайского края, посадку (взлёт) на расположенные в границах  территории </w:t>
      </w:r>
      <w:r w:rsidR="00FE22B0" w:rsidRPr="008E0EB7">
        <w:t xml:space="preserve">муниципального образования – </w:t>
      </w:r>
      <w:r w:rsidR="00251D14" w:rsidRPr="008E0EB7">
        <w:t>Поспелихинского</w:t>
      </w:r>
      <w:r w:rsidR="00FE22B0" w:rsidRPr="008E0EB7">
        <w:t xml:space="preserve"> район</w:t>
      </w:r>
      <w:r w:rsidR="00251D14" w:rsidRPr="008E0EB7">
        <w:t>а</w:t>
      </w:r>
      <w:r w:rsidR="00FE22B0" w:rsidRPr="008E0EB7">
        <w:t xml:space="preserve"> Алтайского края </w:t>
      </w:r>
      <w:r w:rsidRPr="008E0EB7">
        <w:t>площадки, сведения о которых не опубликованы в</w:t>
      </w:r>
      <w:proofErr w:type="gramEnd"/>
      <w:r w:rsidRPr="008E0EB7">
        <w:t xml:space="preserve"> </w:t>
      </w:r>
      <w:proofErr w:type="gramStart"/>
      <w:r w:rsidRPr="008E0EB7">
        <w:t>документах</w:t>
      </w:r>
      <w:proofErr w:type="gramEnd"/>
      <w:r w:rsidRPr="008E0EB7">
        <w:t xml:space="preserve"> аэронавигационной информации (далее – выдача разрешений на виды деятельности по использованию воздушного пространства).</w:t>
      </w:r>
    </w:p>
    <w:p w:rsidR="000307CD" w:rsidRPr="008E0EB7" w:rsidRDefault="000307CD" w:rsidP="004A6F88">
      <w:pPr>
        <w:pStyle w:val="21"/>
        <w:ind w:firstLine="851"/>
        <w:jc w:val="both"/>
        <w:rPr>
          <w:sz w:val="24"/>
        </w:rPr>
      </w:pPr>
    </w:p>
    <w:p w:rsidR="000307CD" w:rsidRPr="008E0EB7" w:rsidRDefault="000307CD" w:rsidP="008E0EB7">
      <w:pPr>
        <w:pStyle w:val="21"/>
        <w:ind w:firstLine="0"/>
        <w:rPr>
          <w:sz w:val="24"/>
        </w:rPr>
      </w:pPr>
      <w:r w:rsidRPr="008E0EB7">
        <w:rPr>
          <w:sz w:val="24"/>
        </w:rPr>
        <w:t>2. Наименование органа, предоставляющего муниципальную услугу</w:t>
      </w:r>
    </w:p>
    <w:p w:rsidR="000307CD" w:rsidRPr="008E0EB7" w:rsidRDefault="000307CD" w:rsidP="004A6F88">
      <w:pPr>
        <w:pStyle w:val="1"/>
        <w:ind w:firstLine="851"/>
        <w:jc w:val="both"/>
        <w:rPr>
          <w:sz w:val="24"/>
        </w:rPr>
      </w:pPr>
    </w:p>
    <w:p w:rsidR="000307CD" w:rsidRPr="008E0EB7" w:rsidRDefault="000307CD" w:rsidP="004A6F88">
      <w:pPr>
        <w:pStyle w:val="1"/>
        <w:ind w:firstLine="709"/>
        <w:jc w:val="both"/>
        <w:rPr>
          <w:sz w:val="24"/>
        </w:rPr>
      </w:pPr>
      <w:r w:rsidRPr="008E0EB7">
        <w:rPr>
          <w:sz w:val="24"/>
        </w:rPr>
        <w:t>2.1. Органом, предоставляющим муниципаль</w:t>
      </w:r>
      <w:r w:rsidR="00C92115" w:rsidRPr="008E0EB7">
        <w:rPr>
          <w:sz w:val="24"/>
        </w:rPr>
        <w:t xml:space="preserve">ную услугу, является отдел по </w:t>
      </w:r>
      <w:r w:rsidR="00FE22B0" w:rsidRPr="008E0EB7">
        <w:rPr>
          <w:sz w:val="24"/>
        </w:rPr>
        <w:t>ЖКХ</w:t>
      </w:r>
      <w:r w:rsidRPr="008E0EB7">
        <w:rPr>
          <w:sz w:val="24"/>
        </w:rPr>
        <w:t xml:space="preserve"> </w:t>
      </w:r>
      <w:r w:rsidR="00C92115" w:rsidRPr="008E0EB7">
        <w:rPr>
          <w:sz w:val="24"/>
        </w:rPr>
        <w:t xml:space="preserve"> и транспорту </w:t>
      </w:r>
      <w:r w:rsidR="00FE22B0" w:rsidRPr="008E0EB7">
        <w:rPr>
          <w:sz w:val="24"/>
        </w:rPr>
        <w:t xml:space="preserve">Администрации </w:t>
      </w:r>
      <w:r w:rsidR="00C92115" w:rsidRPr="008E0EB7">
        <w:rPr>
          <w:sz w:val="24"/>
        </w:rPr>
        <w:t>Поспелихинский</w:t>
      </w:r>
      <w:r w:rsidR="00FE22B0" w:rsidRPr="008E0EB7">
        <w:rPr>
          <w:sz w:val="24"/>
        </w:rPr>
        <w:t xml:space="preserve"> района Алтайского края</w:t>
      </w:r>
      <w:r w:rsidR="00251D14" w:rsidRPr="008E0EB7">
        <w:rPr>
          <w:sz w:val="24"/>
        </w:rPr>
        <w:t xml:space="preserve"> (далее – отдел</w:t>
      </w:r>
      <w:r w:rsidRPr="008E0EB7">
        <w:rPr>
          <w:sz w:val="24"/>
        </w:rPr>
        <w:t>).</w:t>
      </w:r>
    </w:p>
    <w:p w:rsidR="000307CD" w:rsidRPr="008E0EB7" w:rsidRDefault="00251D14" w:rsidP="004A6F88">
      <w:pPr>
        <w:pStyle w:val="21"/>
        <w:ind w:firstLine="709"/>
        <w:jc w:val="both"/>
        <w:outlineLvl w:val="1"/>
        <w:rPr>
          <w:rStyle w:val="afe"/>
          <w:b w:val="0"/>
          <w:bCs w:val="0"/>
          <w:sz w:val="24"/>
        </w:rPr>
      </w:pPr>
      <w:r w:rsidRPr="008E0EB7">
        <w:rPr>
          <w:sz w:val="24"/>
        </w:rPr>
        <w:t xml:space="preserve">2.2. Отдел </w:t>
      </w:r>
      <w:r w:rsidR="000307CD" w:rsidRPr="008E0EB7">
        <w:rPr>
          <w:sz w:val="24"/>
        </w:rPr>
        <w:t>при предоставлении муниципальной услуги взаимодействует в порядке межведомственного информационного взаимодействия с Управлением инспекции по безопасности полетов Федерального агентства воздушного транспорта</w:t>
      </w:r>
      <w:r w:rsidR="000307CD" w:rsidRPr="008E0EB7">
        <w:rPr>
          <w:rStyle w:val="afe"/>
          <w:rFonts w:eastAsia="Arial Unicode MS"/>
          <w:b w:val="0"/>
          <w:sz w:val="24"/>
        </w:rPr>
        <w:t>.</w:t>
      </w:r>
    </w:p>
    <w:p w:rsidR="000307CD" w:rsidRPr="008E0EB7" w:rsidRDefault="000307CD" w:rsidP="004A6F88">
      <w:pPr>
        <w:pStyle w:val="21"/>
        <w:ind w:firstLine="709"/>
        <w:jc w:val="both"/>
        <w:outlineLvl w:val="1"/>
        <w:rPr>
          <w:rStyle w:val="afe"/>
          <w:rFonts w:eastAsia="Arial Unicode MS"/>
          <w:b w:val="0"/>
          <w:sz w:val="24"/>
        </w:rPr>
      </w:pPr>
    </w:p>
    <w:p w:rsidR="000307CD" w:rsidRPr="008E0EB7" w:rsidRDefault="000307CD" w:rsidP="008E0EB7">
      <w:pPr>
        <w:autoSpaceDE w:val="0"/>
        <w:autoSpaceDN w:val="0"/>
        <w:adjustRightInd w:val="0"/>
        <w:jc w:val="center"/>
      </w:pPr>
      <w:r w:rsidRPr="008E0EB7">
        <w:t>3. Результат предоставления муниципальной услуги</w:t>
      </w:r>
    </w:p>
    <w:p w:rsidR="000307CD" w:rsidRPr="008E0EB7" w:rsidRDefault="000307CD" w:rsidP="004A6F88">
      <w:pPr>
        <w:autoSpaceDE w:val="0"/>
        <w:autoSpaceDN w:val="0"/>
        <w:adjustRightInd w:val="0"/>
        <w:ind w:firstLine="851"/>
        <w:jc w:val="both"/>
      </w:pPr>
    </w:p>
    <w:p w:rsidR="000307CD" w:rsidRPr="008E0EB7" w:rsidRDefault="000307CD" w:rsidP="004A6F88">
      <w:pPr>
        <w:pStyle w:val="ConsPlusNormal"/>
        <w:ind w:firstLine="709"/>
        <w:jc w:val="both"/>
        <w:rPr>
          <w:sz w:val="24"/>
          <w:szCs w:val="24"/>
        </w:rPr>
      </w:pPr>
      <w:r w:rsidRPr="008E0EB7">
        <w:rPr>
          <w:sz w:val="24"/>
          <w:szCs w:val="24"/>
        </w:rPr>
        <w:t>3.1. Виды документов, являющихся результатом предоставления муниципальной услуги:</w:t>
      </w:r>
    </w:p>
    <w:p w:rsidR="000307CD" w:rsidRPr="008E0EB7" w:rsidRDefault="000307CD" w:rsidP="004A6F88">
      <w:pPr>
        <w:pStyle w:val="ConsPlusNormal"/>
        <w:ind w:firstLine="709"/>
        <w:jc w:val="both"/>
        <w:rPr>
          <w:sz w:val="24"/>
          <w:szCs w:val="24"/>
        </w:rPr>
      </w:pPr>
      <w:r w:rsidRPr="008E0EB7">
        <w:rPr>
          <w:sz w:val="24"/>
          <w:szCs w:val="24"/>
        </w:rPr>
        <w:t>разрешение на виды деятельности по использованию воздушного пространства (далее – разрешение);</w:t>
      </w:r>
    </w:p>
    <w:p w:rsidR="000307CD" w:rsidRPr="008E0EB7" w:rsidRDefault="000307CD" w:rsidP="004A6F88">
      <w:pPr>
        <w:pStyle w:val="ConsPlusNormal"/>
        <w:ind w:firstLine="709"/>
        <w:jc w:val="both"/>
        <w:rPr>
          <w:sz w:val="24"/>
          <w:szCs w:val="24"/>
        </w:rPr>
      </w:pPr>
      <w:r w:rsidRPr="008E0EB7">
        <w:rPr>
          <w:sz w:val="24"/>
          <w:szCs w:val="24"/>
        </w:rPr>
        <w:t>уведомление об отказе в выдаче разрешения на виды деятельности по использованию воздушного пространства (далее – уведомление об отказе в выдаче разрешения).</w:t>
      </w:r>
    </w:p>
    <w:p w:rsidR="000307CD" w:rsidRPr="008E0EB7" w:rsidRDefault="000307CD" w:rsidP="004A6F88">
      <w:pPr>
        <w:pStyle w:val="ConsPlusNormal"/>
        <w:ind w:firstLine="709"/>
        <w:jc w:val="both"/>
        <w:rPr>
          <w:sz w:val="24"/>
          <w:szCs w:val="24"/>
        </w:rPr>
      </w:pPr>
      <w:r w:rsidRPr="008E0EB7">
        <w:rPr>
          <w:sz w:val="24"/>
          <w:szCs w:val="24"/>
        </w:rPr>
        <w:t>3.2. Комитет уведомляет заявителя о принятом по результатам предоставления муниципальной услуги решении в порядке, установленном разделом III Регламента.</w:t>
      </w:r>
    </w:p>
    <w:p w:rsidR="000307CD" w:rsidRPr="008E0EB7" w:rsidRDefault="000307CD" w:rsidP="004A6F88">
      <w:pPr>
        <w:pStyle w:val="11"/>
        <w:spacing w:before="0" w:after="0" w:line="240" w:lineRule="auto"/>
        <w:ind w:firstLine="0"/>
        <w:jc w:val="both"/>
        <w:rPr>
          <w:b w:val="0"/>
          <w:sz w:val="24"/>
          <w:szCs w:val="24"/>
        </w:rPr>
      </w:pPr>
    </w:p>
    <w:p w:rsidR="000307CD" w:rsidRPr="008E0EB7" w:rsidRDefault="000307CD" w:rsidP="008E0EB7">
      <w:pPr>
        <w:pStyle w:val="11"/>
        <w:spacing w:before="0" w:after="0" w:line="240" w:lineRule="auto"/>
        <w:ind w:firstLine="0"/>
        <w:jc w:val="center"/>
        <w:rPr>
          <w:b w:val="0"/>
          <w:sz w:val="24"/>
          <w:szCs w:val="24"/>
        </w:rPr>
      </w:pPr>
      <w:r w:rsidRPr="008E0EB7">
        <w:rPr>
          <w:b w:val="0"/>
          <w:sz w:val="24"/>
          <w:szCs w:val="24"/>
        </w:rPr>
        <w:t>4. Срок предоставления муниципальной услуги</w:t>
      </w:r>
    </w:p>
    <w:p w:rsidR="000307CD" w:rsidRPr="008E0EB7" w:rsidRDefault="000307CD" w:rsidP="004A6F88">
      <w:pPr>
        <w:pStyle w:val="ab"/>
        <w:ind w:firstLine="851"/>
        <w:rPr>
          <w:sz w:val="24"/>
          <w:szCs w:val="24"/>
        </w:rPr>
      </w:pPr>
    </w:p>
    <w:p w:rsidR="000307CD" w:rsidRPr="008E0EB7" w:rsidRDefault="000307CD" w:rsidP="004A6F88">
      <w:pPr>
        <w:autoSpaceDE w:val="0"/>
        <w:autoSpaceDN w:val="0"/>
        <w:adjustRightInd w:val="0"/>
        <w:ind w:firstLine="540"/>
        <w:jc w:val="both"/>
      </w:pPr>
      <w:r w:rsidRPr="008E0EB7">
        <w:t xml:space="preserve">4.1. </w:t>
      </w:r>
      <w:proofErr w:type="gramStart"/>
      <w:r w:rsidRPr="008E0EB7">
        <w:t xml:space="preserve">Срок </w:t>
      </w:r>
      <w:r w:rsidR="00540BCC" w:rsidRPr="008E0EB7">
        <w:t xml:space="preserve"> принятия комиссией по выдаче разрешений на выполнение авиационных работ, парашютных прыжков, демонстрационных полетов воздушных судов, полетов беспилотных </w:t>
      </w:r>
      <w:r w:rsidR="00EF1DC6" w:rsidRPr="008E0EB7">
        <w:t>«воздушных судов (за исключением полетов беспилотных воздушных судов с максимальной взлетной массой менее 0,25 кг)»</w:t>
      </w:r>
      <w:r w:rsidR="00540BCC" w:rsidRPr="008E0EB7">
        <w:t xml:space="preserve">, подъемов привязных аэростатов над территорией </w:t>
      </w:r>
      <w:r w:rsidR="00680880" w:rsidRPr="008E0EB7">
        <w:t xml:space="preserve">муниципального образования – </w:t>
      </w:r>
      <w:r w:rsidR="00281FFB" w:rsidRPr="008E0EB7">
        <w:t>Поспелихинского</w:t>
      </w:r>
      <w:r w:rsidR="00680880" w:rsidRPr="008E0EB7">
        <w:t xml:space="preserve"> район</w:t>
      </w:r>
      <w:r w:rsidR="00281FFB" w:rsidRPr="008E0EB7">
        <w:t>а</w:t>
      </w:r>
      <w:r w:rsidR="00680880" w:rsidRPr="008E0EB7">
        <w:t xml:space="preserve"> Алтайского края</w:t>
      </w:r>
      <w:r w:rsidR="00540BCC" w:rsidRPr="008E0EB7">
        <w:t xml:space="preserve">, посадку (взлет) на расположенные в границах территории </w:t>
      </w:r>
      <w:r w:rsidR="00680880" w:rsidRPr="008E0EB7">
        <w:t xml:space="preserve">муниципального образования – </w:t>
      </w:r>
      <w:r w:rsidR="00281FFB" w:rsidRPr="008E0EB7">
        <w:t>Поспелихинского</w:t>
      </w:r>
      <w:r w:rsidR="00680880" w:rsidRPr="008E0EB7">
        <w:t xml:space="preserve"> район</w:t>
      </w:r>
      <w:r w:rsidR="00281FFB" w:rsidRPr="008E0EB7">
        <w:t>а</w:t>
      </w:r>
      <w:r w:rsidR="00680880" w:rsidRPr="008E0EB7">
        <w:t xml:space="preserve"> Алтайского края</w:t>
      </w:r>
      <w:r w:rsidR="00540BCC" w:rsidRPr="008E0EB7">
        <w:t xml:space="preserve"> площадки, сведения о</w:t>
      </w:r>
      <w:proofErr w:type="gramEnd"/>
      <w:r w:rsidR="00540BCC" w:rsidRPr="008E0EB7">
        <w:t xml:space="preserve"> которых не опубликованы в документах аэронавигационной информации (далее – комиссия комитета) решения о выдаче разрешения либо об отказе в выдаче разрешения составляет 17 рабочих дней </w:t>
      </w:r>
      <w:r w:rsidR="00940985" w:rsidRPr="008E0EB7">
        <w:t xml:space="preserve">со дня </w:t>
      </w:r>
      <w:r w:rsidRPr="008E0EB7">
        <w:t>поступления</w:t>
      </w:r>
      <w:r w:rsidR="00540BCC" w:rsidRPr="008E0EB7">
        <w:t xml:space="preserve"> в комитет</w:t>
      </w:r>
      <w:r w:rsidRPr="008E0EB7">
        <w:t xml:space="preserve"> заявления и документов, предусмотренных пунктом 6.1 подраздела 6 настоящего раздела Регламента.</w:t>
      </w:r>
    </w:p>
    <w:p w:rsidR="000307CD" w:rsidRPr="008E0EB7" w:rsidRDefault="000307CD" w:rsidP="004A6F88">
      <w:pPr>
        <w:autoSpaceDE w:val="0"/>
        <w:autoSpaceDN w:val="0"/>
        <w:adjustRightInd w:val="0"/>
        <w:ind w:firstLine="540"/>
        <w:jc w:val="both"/>
      </w:pPr>
      <w:r w:rsidRPr="008E0EB7">
        <w:lastRenderedPageBreak/>
        <w:t>4.2. Уведомление о принят</w:t>
      </w:r>
      <w:r w:rsidR="00540BCC" w:rsidRPr="008E0EB7">
        <w:t>ом</w:t>
      </w:r>
      <w:r w:rsidRPr="008E0EB7">
        <w:t xml:space="preserve"> решени</w:t>
      </w:r>
      <w:r w:rsidR="00540BCC" w:rsidRPr="008E0EB7">
        <w:t>и</w:t>
      </w:r>
      <w:r w:rsidRPr="008E0EB7">
        <w:t xml:space="preserve"> и разрешение (в случае принятия решения о выдаче разрешения) направляется</w:t>
      </w:r>
      <w:r w:rsidR="00540BCC" w:rsidRPr="008E0EB7">
        <w:t xml:space="preserve"> (выдается)</w:t>
      </w:r>
      <w:r w:rsidRPr="008E0EB7">
        <w:t xml:space="preserve"> комитетом заявителю </w:t>
      </w:r>
      <w:r w:rsidR="00540BCC" w:rsidRPr="008E0EB7">
        <w:t>не позднее пяти рабочих дней со дня принятия решения комиссией комитета</w:t>
      </w:r>
      <w:r w:rsidRPr="008E0EB7">
        <w:t>.</w:t>
      </w:r>
    </w:p>
    <w:p w:rsidR="000307CD" w:rsidRPr="008E0EB7" w:rsidRDefault="000307CD" w:rsidP="004A6F88">
      <w:pPr>
        <w:tabs>
          <w:tab w:val="left" w:pos="1418"/>
        </w:tabs>
        <w:ind w:firstLine="709"/>
        <w:jc w:val="both"/>
      </w:pPr>
    </w:p>
    <w:p w:rsidR="000307CD" w:rsidRPr="008E0EB7" w:rsidRDefault="000307CD" w:rsidP="008E0EB7">
      <w:pPr>
        <w:pStyle w:val="ab"/>
        <w:ind w:firstLine="0"/>
        <w:jc w:val="center"/>
        <w:rPr>
          <w:sz w:val="24"/>
          <w:szCs w:val="24"/>
        </w:rPr>
      </w:pPr>
      <w:r w:rsidRPr="008E0EB7">
        <w:rPr>
          <w:sz w:val="24"/>
          <w:szCs w:val="24"/>
        </w:rPr>
        <w:t>5. Правовые основания для предоставления муниципальной услуги</w:t>
      </w:r>
    </w:p>
    <w:p w:rsidR="000307CD" w:rsidRPr="008E0EB7" w:rsidRDefault="000307CD" w:rsidP="004A6F88">
      <w:pPr>
        <w:pStyle w:val="ab"/>
        <w:ind w:firstLine="851"/>
        <w:rPr>
          <w:sz w:val="24"/>
          <w:szCs w:val="24"/>
        </w:rPr>
      </w:pPr>
    </w:p>
    <w:p w:rsidR="000307CD" w:rsidRPr="008E0EB7" w:rsidRDefault="000307CD" w:rsidP="004A6F88">
      <w:pPr>
        <w:ind w:firstLine="709"/>
        <w:jc w:val="both"/>
        <w:rPr>
          <w:bCs/>
        </w:rPr>
      </w:pPr>
      <w:r w:rsidRPr="008E0EB7">
        <w:rPr>
          <w:bCs/>
        </w:rPr>
        <w:t xml:space="preserve">Актуальный перечень нормативных правовых актов, регулирующих предоставление муниципальной услуги, с указанием их реквизитов, размещается на </w:t>
      </w:r>
      <w:r w:rsidR="00680880" w:rsidRPr="008E0EB7">
        <w:rPr>
          <w:bCs/>
        </w:rPr>
        <w:t xml:space="preserve">интернет-сайте </w:t>
      </w:r>
      <w:r w:rsidR="00C92115" w:rsidRPr="008E0EB7">
        <w:t>Поспелихинского</w:t>
      </w:r>
      <w:r w:rsidR="00680880" w:rsidRPr="008E0EB7">
        <w:rPr>
          <w:bCs/>
        </w:rPr>
        <w:t xml:space="preserve"> района Алтайского края</w:t>
      </w:r>
      <w:r w:rsidRPr="008E0EB7">
        <w:rPr>
          <w:bCs/>
        </w:rPr>
        <w:t>, Едином портале государственных и муниципальных услуг (функций).</w:t>
      </w:r>
    </w:p>
    <w:p w:rsidR="000307CD" w:rsidRPr="008E0EB7" w:rsidRDefault="000307CD" w:rsidP="004A6F88">
      <w:pPr>
        <w:ind w:firstLine="709"/>
        <w:jc w:val="both"/>
      </w:pPr>
    </w:p>
    <w:p w:rsidR="000307CD" w:rsidRPr="008E0EB7" w:rsidRDefault="000307CD" w:rsidP="008E0EB7">
      <w:pPr>
        <w:pStyle w:val="21"/>
        <w:ind w:firstLine="0"/>
        <w:rPr>
          <w:sz w:val="24"/>
        </w:rPr>
      </w:pPr>
      <w:r w:rsidRPr="008E0EB7">
        <w:rPr>
          <w:sz w:val="24"/>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порядок их предоставления</w:t>
      </w:r>
    </w:p>
    <w:p w:rsidR="000307CD" w:rsidRPr="008E0EB7" w:rsidRDefault="000307CD" w:rsidP="004A6F88">
      <w:pPr>
        <w:pStyle w:val="21"/>
        <w:ind w:firstLine="851"/>
        <w:jc w:val="both"/>
        <w:rPr>
          <w:sz w:val="24"/>
        </w:rPr>
      </w:pPr>
    </w:p>
    <w:p w:rsidR="000307CD" w:rsidRPr="008E0EB7" w:rsidRDefault="000307CD" w:rsidP="004A6F88">
      <w:pPr>
        <w:pStyle w:val="21"/>
        <w:ind w:firstLine="709"/>
        <w:jc w:val="both"/>
        <w:rPr>
          <w:color w:val="000000"/>
          <w:sz w:val="24"/>
        </w:rPr>
      </w:pPr>
      <w:r w:rsidRPr="008E0EB7">
        <w:rPr>
          <w:sz w:val="24"/>
        </w:rPr>
        <w:t xml:space="preserve">6.1. Для предоставления муниципальной услуги заявитель подает (направляет) в комитет </w:t>
      </w:r>
      <w:r w:rsidRPr="008E0EB7">
        <w:rPr>
          <w:color w:val="000000"/>
          <w:sz w:val="24"/>
        </w:rPr>
        <w:t xml:space="preserve">заявление по форме </w:t>
      </w:r>
      <w:proofErr w:type="gramStart"/>
      <w:r w:rsidRPr="008E0EB7">
        <w:rPr>
          <w:color w:val="000000"/>
          <w:sz w:val="24"/>
        </w:rPr>
        <w:t>согласно приложени</w:t>
      </w:r>
      <w:r w:rsidR="00184D83" w:rsidRPr="008E0EB7">
        <w:rPr>
          <w:color w:val="000000"/>
          <w:sz w:val="24"/>
        </w:rPr>
        <w:t>я</w:t>
      </w:r>
      <w:proofErr w:type="gramEnd"/>
      <w:r w:rsidRPr="008E0EB7">
        <w:rPr>
          <w:color w:val="000000"/>
          <w:sz w:val="24"/>
        </w:rPr>
        <w:t xml:space="preserve"> </w:t>
      </w:r>
      <w:r w:rsidR="00095611" w:rsidRPr="008E0EB7">
        <w:rPr>
          <w:color w:val="000000"/>
          <w:sz w:val="24"/>
        </w:rPr>
        <w:t>5</w:t>
      </w:r>
      <w:r w:rsidRPr="008E0EB7">
        <w:rPr>
          <w:color w:val="000000"/>
          <w:sz w:val="24"/>
        </w:rPr>
        <w:t>.</w:t>
      </w:r>
    </w:p>
    <w:p w:rsidR="000307CD" w:rsidRPr="008E0EB7" w:rsidRDefault="000307CD" w:rsidP="004A6F88">
      <w:pPr>
        <w:autoSpaceDE w:val="0"/>
        <w:autoSpaceDN w:val="0"/>
        <w:adjustRightInd w:val="0"/>
        <w:ind w:firstLine="709"/>
        <w:jc w:val="both"/>
      </w:pPr>
      <w:r w:rsidRPr="008E0EB7">
        <w:t>К заявлению прилагаются:</w:t>
      </w:r>
    </w:p>
    <w:p w:rsidR="000307CD" w:rsidRPr="008E0EB7" w:rsidRDefault="000307CD" w:rsidP="004A6F88">
      <w:pPr>
        <w:autoSpaceDE w:val="0"/>
        <w:autoSpaceDN w:val="0"/>
        <w:adjustRightInd w:val="0"/>
        <w:ind w:firstLine="709"/>
        <w:jc w:val="both"/>
      </w:pPr>
      <w:r w:rsidRPr="008E0EB7">
        <w:t>6.1.1. копия документа, удостоверяющего личность заявителя (если Заявителем является физическое лицо или индивидуальный предприниматель);</w:t>
      </w:r>
    </w:p>
    <w:p w:rsidR="000307CD" w:rsidRPr="008E0EB7" w:rsidRDefault="000307CD" w:rsidP="004A6F88">
      <w:pPr>
        <w:autoSpaceDE w:val="0"/>
        <w:autoSpaceDN w:val="0"/>
        <w:adjustRightInd w:val="0"/>
        <w:ind w:firstLine="709"/>
        <w:jc w:val="both"/>
      </w:pPr>
      <w:r w:rsidRPr="008E0EB7">
        <w:t>6.1.2. копия учредительного документа (если заявителем является юридическое лицо);</w:t>
      </w:r>
    </w:p>
    <w:p w:rsidR="000307CD" w:rsidRPr="008E0EB7" w:rsidRDefault="000307CD" w:rsidP="004A6F88">
      <w:pPr>
        <w:autoSpaceDE w:val="0"/>
        <w:autoSpaceDN w:val="0"/>
        <w:adjustRightInd w:val="0"/>
        <w:ind w:firstLine="709"/>
        <w:jc w:val="both"/>
      </w:pPr>
      <w:r w:rsidRPr="008E0EB7">
        <w:t>6.1.3. копия документа, подтверждающего полномочия лица на осуществление действий от имени заявителя (в случае обращения уполномоченного представителя) и копия документа, удостоверяющего личность уполномоченного представителя;</w:t>
      </w:r>
    </w:p>
    <w:p w:rsidR="000307CD" w:rsidRPr="008E0EB7" w:rsidRDefault="000307CD" w:rsidP="004A6F88">
      <w:pPr>
        <w:autoSpaceDE w:val="0"/>
        <w:autoSpaceDN w:val="0"/>
        <w:adjustRightInd w:val="0"/>
        <w:ind w:firstLine="709"/>
        <w:jc w:val="both"/>
      </w:pPr>
      <w:r w:rsidRPr="008E0EB7">
        <w:t xml:space="preserve">6.1.4. копии правоустанавливающих документов на воздушное судно, беспилотный </w:t>
      </w:r>
      <w:r w:rsidR="00EF1DC6" w:rsidRPr="008E0EB7">
        <w:t>«воздушных судов (за исключением полетов беспилотных воздушных судов с максимальной взлетной массой менее 0,25 кг)»</w:t>
      </w:r>
      <w:r w:rsidRPr="008E0EB7">
        <w:t>, привязной аэростат (далее - воздушное судно), если указанные документы или сведения, содержащиеся в них, отсутствуют в Едином государственном реестре прав на воздушные суда и сделок с ними;</w:t>
      </w:r>
    </w:p>
    <w:p w:rsidR="000307CD" w:rsidRPr="008E0EB7" w:rsidRDefault="000307CD" w:rsidP="004A6F88">
      <w:pPr>
        <w:autoSpaceDE w:val="0"/>
        <w:autoSpaceDN w:val="0"/>
        <w:adjustRightInd w:val="0"/>
        <w:ind w:firstLine="709"/>
        <w:jc w:val="both"/>
      </w:pPr>
      <w:r w:rsidRPr="008E0EB7">
        <w:t xml:space="preserve">6.1.5. копия свидетельства о государственной регистрации гражданского воздушного судна в Государственном реестре гражданских воздушных судов Российской Федерации (в случае если воздушное судно подлежит государственной регистрации в соответствии со </w:t>
      </w:r>
      <w:hyperlink r:id="rId9" w:history="1">
        <w:r w:rsidRPr="008E0EB7">
          <w:rPr>
            <w:color w:val="0000FF"/>
          </w:rPr>
          <w:t>статьей 33</w:t>
        </w:r>
      </w:hyperlink>
      <w:r w:rsidRPr="008E0EB7">
        <w:t xml:space="preserve"> Воздушного кодекса Российской Федерации);</w:t>
      </w:r>
    </w:p>
    <w:p w:rsidR="000307CD" w:rsidRPr="008E0EB7" w:rsidRDefault="000307CD" w:rsidP="004A6F88">
      <w:pPr>
        <w:autoSpaceDE w:val="0"/>
        <w:autoSpaceDN w:val="0"/>
        <w:adjustRightInd w:val="0"/>
        <w:ind w:firstLine="709"/>
        <w:jc w:val="both"/>
      </w:pPr>
      <w:r w:rsidRPr="008E0EB7">
        <w:t>6.1.6. копия сертификата летной годности (удостоверение о годности к полетам) воздушного судна (в случае если воздушное судно не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
    <w:p w:rsidR="000307CD" w:rsidRPr="008E0EB7" w:rsidRDefault="000307CD" w:rsidP="004A6F88">
      <w:pPr>
        <w:autoSpaceDE w:val="0"/>
        <w:autoSpaceDN w:val="0"/>
        <w:adjustRightInd w:val="0"/>
        <w:ind w:firstLine="709"/>
        <w:jc w:val="both"/>
      </w:pPr>
      <w:proofErr w:type="gramStart"/>
      <w:r w:rsidRPr="008E0EB7">
        <w:t xml:space="preserve">6.1.7. копии документов, подтверждающих обязательное страхование ответственности владельца воздушного судна перед третьими лицами в соответствии со </w:t>
      </w:r>
      <w:hyperlink r:id="rId10" w:history="1">
        <w:r w:rsidRPr="008E0EB7">
          <w:rPr>
            <w:color w:val="0000FF"/>
          </w:rPr>
          <w:t>статьей 131</w:t>
        </w:r>
      </w:hyperlink>
      <w:r w:rsidRPr="008E0EB7">
        <w:t xml:space="preserve"> Воздушного кодекса Российской Федерации (в случае, если воздушное судно не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roofErr w:type="gramEnd"/>
    </w:p>
    <w:p w:rsidR="000307CD" w:rsidRPr="008E0EB7" w:rsidRDefault="000307CD" w:rsidP="004A6F88">
      <w:pPr>
        <w:autoSpaceDE w:val="0"/>
        <w:autoSpaceDN w:val="0"/>
        <w:adjustRightInd w:val="0"/>
        <w:ind w:firstLine="709"/>
        <w:jc w:val="both"/>
      </w:pPr>
      <w:proofErr w:type="gramStart"/>
      <w:r w:rsidRPr="008E0EB7">
        <w:t>6.1.8. копия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если воздушное судно относится к сверхлегким пилотируемым гражданским воздушным судам с массой конструкции 115 кг и менее или беспилотным гражданским воздушным судам с максимальной взлетной массой 30 кг и менее);</w:t>
      </w:r>
      <w:proofErr w:type="gramEnd"/>
    </w:p>
    <w:p w:rsidR="000307CD" w:rsidRPr="008E0EB7" w:rsidRDefault="000307CD" w:rsidP="004A6F88">
      <w:pPr>
        <w:autoSpaceDE w:val="0"/>
        <w:autoSpaceDN w:val="0"/>
        <w:adjustRightInd w:val="0"/>
        <w:ind w:firstLine="709"/>
        <w:jc w:val="both"/>
      </w:pPr>
      <w:r w:rsidRPr="008E0EB7">
        <w:lastRenderedPageBreak/>
        <w:t>6.1.9. копия свидетельства (удостоверения) пилота (летчика, внешнего пилота) в отношении командира воздушного судна;</w:t>
      </w:r>
    </w:p>
    <w:p w:rsidR="000307CD" w:rsidRPr="008E0EB7" w:rsidRDefault="000307CD" w:rsidP="004A6F88">
      <w:pPr>
        <w:autoSpaceDE w:val="0"/>
        <w:autoSpaceDN w:val="0"/>
        <w:adjustRightInd w:val="0"/>
        <w:ind w:firstLine="709"/>
        <w:jc w:val="both"/>
      </w:pPr>
      <w:r w:rsidRPr="008E0EB7">
        <w:t>6.1.10. согласование Управления Федеральной службы безопасности Российской Федерации по Алтайскому краю об отсутствии угрозы места и (или) срока и (или) времени заявленного вида деятельности по использованию воздушного пространства государственной, общественной безопасности;</w:t>
      </w:r>
    </w:p>
    <w:p w:rsidR="000307CD" w:rsidRPr="008E0EB7" w:rsidRDefault="000307CD" w:rsidP="004A6F88">
      <w:pPr>
        <w:autoSpaceDE w:val="0"/>
        <w:autoSpaceDN w:val="0"/>
        <w:adjustRightInd w:val="0"/>
        <w:ind w:firstLine="709"/>
        <w:jc w:val="both"/>
      </w:pPr>
      <w:r w:rsidRPr="008E0EB7">
        <w:t>6.1.11. согласие на обработку персональных данных заявителя по форме согласно приложению 2 к Регламенту.</w:t>
      </w:r>
    </w:p>
    <w:p w:rsidR="000307CD" w:rsidRPr="008E0EB7" w:rsidRDefault="000307CD" w:rsidP="004A6F88">
      <w:pPr>
        <w:autoSpaceDE w:val="0"/>
        <w:autoSpaceDN w:val="0"/>
        <w:adjustRightInd w:val="0"/>
        <w:ind w:firstLine="709"/>
        <w:jc w:val="both"/>
      </w:pPr>
      <w:r w:rsidRPr="008E0EB7">
        <w:t xml:space="preserve">6.2. В зависимости от вида деятельности по использованию воздушного пространства кроме документов, указанных в </w:t>
      </w:r>
      <w:r w:rsidRPr="008E0EB7">
        <w:rPr>
          <w:color w:val="0000FF"/>
        </w:rPr>
        <w:t>пункте 6.</w:t>
      </w:r>
      <w:r w:rsidRPr="008E0EB7">
        <w:t xml:space="preserve">1 настоящего </w:t>
      </w:r>
      <w:r w:rsidR="002965C9" w:rsidRPr="008E0EB7">
        <w:t>под</w:t>
      </w:r>
      <w:r w:rsidRPr="008E0EB7">
        <w:t>раздела Регламента, заявитель представляет информацию, содержащую сведения:</w:t>
      </w:r>
    </w:p>
    <w:p w:rsidR="000307CD" w:rsidRPr="008E0EB7" w:rsidRDefault="000307CD" w:rsidP="004A6F88">
      <w:pPr>
        <w:autoSpaceDE w:val="0"/>
        <w:autoSpaceDN w:val="0"/>
        <w:adjustRightInd w:val="0"/>
        <w:ind w:firstLine="709"/>
        <w:jc w:val="both"/>
      </w:pPr>
      <w:proofErr w:type="gramStart"/>
      <w:r w:rsidRPr="008E0EB7">
        <w:t xml:space="preserve">6.2.1. о времени, месте, высоте выполнения авиационных работ (в том числе при выполнении работ с использованием беспилотного </w:t>
      </w:r>
      <w:r w:rsidR="00EF1DC6" w:rsidRPr="008E0EB7">
        <w:t>«воздушных судов (за исключением полетов беспилотных воздушных судов с максимальной взлетной массой менее 0,25 кг)»</w:t>
      </w:r>
      <w:r w:rsidRPr="008E0EB7">
        <w:t>, о маршрутах подхода и отхода к месту выполнения работ, в том числе ухода на запасной аэродром (посадочную площадку), с указанием посадочных площадок для вынужденной посадки, о наряде сил</w:t>
      </w:r>
      <w:proofErr w:type="gramEnd"/>
      <w:r w:rsidRPr="008E0EB7">
        <w:t xml:space="preserve"> и средств, выделяемых на выполнение авиационных работ, - для получения разрешения на выполнение авиационных работ;</w:t>
      </w:r>
    </w:p>
    <w:p w:rsidR="000307CD" w:rsidRPr="008E0EB7" w:rsidRDefault="000307CD" w:rsidP="004A6F88">
      <w:pPr>
        <w:autoSpaceDE w:val="0"/>
        <w:autoSpaceDN w:val="0"/>
        <w:adjustRightInd w:val="0"/>
        <w:ind w:firstLine="709"/>
        <w:jc w:val="both"/>
      </w:pPr>
      <w:r w:rsidRPr="008E0EB7">
        <w:t>6.2.2. о времени, месте, высоте выброски, площадках приземления парашютистов, количестве подъемов (заходов) воздушного судна, о маршрутах подхода и отхода к месту выполнения прыжков, в том числе ухода на запасной аэродром (посадочную площадку), с указанием посадочных площадок для вынужденной посадки - для получения разрешения на выполнение парашютных прыжков;</w:t>
      </w:r>
    </w:p>
    <w:p w:rsidR="000307CD" w:rsidRPr="008E0EB7" w:rsidRDefault="000307CD" w:rsidP="004A6F88">
      <w:pPr>
        <w:autoSpaceDE w:val="0"/>
        <w:autoSpaceDN w:val="0"/>
        <w:adjustRightInd w:val="0"/>
        <w:ind w:firstLine="709"/>
        <w:jc w:val="both"/>
      </w:pPr>
      <w:r w:rsidRPr="008E0EB7">
        <w:t>6.2.3. о времени, месте и высоте подъема привязного аэростата - для получения разрешения на выполнение подъема привязного аэростата;</w:t>
      </w:r>
    </w:p>
    <w:p w:rsidR="000307CD" w:rsidRPr="008E0EB7" w:rsidRDefault="000307CD" w:rsidP="004A6F88">
      <w:pPr>
        <w:autoSpaceDE w:val="0"/>
        <w:autoSpaceDN w:val="0"/>
        <w:adjustRightInd w:val="0"/>
        <w:ind w:firstLine="709"/>
        <w:jc w:val="both"/>
      </w:pPr>
      <w:r w:rsidRPr="008E0EB7">
        <w:t>6.2.4. о времени, месте (зонах выполнения), высоте полетов, маршрутах подхода и отхода к месту проведения полетов, в том числе ухода на запасной аэродром (посадочную площадку), с указанием посадочных площадок для вынужденной посадки - для получения разрешения на выполнение демонстрационных полетов;</w:t>
      </w:r>
    </w:p>
    <w:p w:rsidR="000307CD" w:rsidRPr="008E0EB7" w:rsidRDefault="000307CD" w:rsidP="004A6F88">
      <w:pPr>
        <w:autoSpaceDE w:val="0"/>
        <w:autoSpaceDN w:val="0"/>
        <w:adjustRightInd w:val="0"/>
        <w:ind w:firstLine="709"/>
        <w:jc w:val="both"/>
      </w:pPr>
      <w:r w:rsidRPr="008E0EB7">
        <w:t xml:space="preserve">6.2.5. о месте расположения площадки, времени, высоте полета, маршруте подхода и отхода к месту посадки (взлета), количество подъемов (посадок) - для получения разрешения на посадку (взлет) на расположенные в границах территории </w:t>
      </w:r>
      <w:r w:rsidR="00281FFB" w:rsidRPr="008E0EB7">
        <w:t>Поспелихинского</w:t>
      </w:r>
      <w:r w:rsidR="00ED6F6A" w:rsidRPr="008E0EB7">
        <w:t xml:space="preserve"> района</w:t>
      </w:r>
      <w:r w:rsidRPr="008E0EB7">
        <w:t xml:space="preserve"> площадки, сведения о которых не опубликованы в документах аэронавигационной информации.</w:t>
      </w:r>
    </w:p>
    <w:p w:rsidR="000307CD" w:rsidRPr="008E0EB7" w:rsidRDefault="000307CD" w:rsidP="004A6F88">
      <w:pPr>
        <w:autoSpaceDE w:val="0"/>
        <w:autoSpaceDN w:val="0"/>
        <w:adjustRightInd w:val="0"/>
        <w:ind w:firstLine="709"/>
        <w:jc w:val="both"/>
      </w:pPr>
      <w:r w:rsidRPr="008E0EB7">
        <w:t>6.3. 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уполномоченный представитель действует на основании доверенности).</w:t>
      </w:r>
    </w:p>
    <w:p w:rsidR="000307CD" w:rsidRPr="008E0EB7" w:rsidRDefault="000307CD" w:rsidP="004A6F88">
      <w:pPr>
        <w:ind w:firstLine="709"/>
        <w:jc w:val="both"/>
      </w:pPr>
      <w:r w:rsidRPr="008E0EB7">
        <w:t>З</w:t>
      </w:r>
      <w:r w:rsidR="00C92115" w:rsidRPr="008E0EB7">
        <w:t xml:space="preserve">аявление направляется </w:t>
      </w:r>
      <w:proofErr w:type="gramStart"/>
      <w:r w:rsidR="00C92115" w:rsidRPr="008E0EB7">
        <w:t xml:space="preserve">в отдел </w:t>
      </w:r>
      <w:r w:rsidRPr="008E0EB7">
        <w:t>в форме электронного документа посредством отправки в электронной форме в виде файла в формате</w:t>
      </w:r>
      <w:proofErr w:type="gramEnd"/>
      <w:r w:rsidRPr="008E0EB7">
        <w:t xml:space="preserve"> </w:t>
      </w:r>
      <w:proofErr w:type="spellStart"/>
      <w:r w:rsidRPr="008E0EB7">
        <w:t>doc</w:t>
      </w:r>
      <w:proofErr w:type="spellEnd"/>
      <w:r w:rsidRPr="008E0EB7">
        <w:t xml:space="preserve">, </w:t>
      </w:r>
      <w:proofErr w:type="spellStart"/>
      <w:r w:rsidRPr="008E0EB7">
        <w:t>docx</w:t>
      </w:r>
      <w:proofErr w:type="spellEnd"/>
      <w:r w:rsidRPr="008E0EB7">
        <w:t xml:space="preserve">, </w:t>
      </w:r>
      <w:proofErr w:type="spellStart"/>
      <w:r w:rsidRPr="008E0EB7">
        <w:t>txt</w:t>
      </w:r>
      <w:proofErr w:type="spellEnd"/>
      <w:r w:rsidRPr="008E0EB7">
        <w:t xml:space="preserve">, </w:t>
      </w:r>
      <w:proofErr w:type="spellStart"/>
      <w:r w:rsidRPr="008E0EB7">
        <w:t>xls</w:t>
      </w:r>
      <w:proofErr w:type="spellEnd"/>
      <w:r w:rsidRPr="008E0EB7">
        <w:t xml:space="preserve">, </w:t>
      </w:r>
      <w:proofErr w:type="spellStart"/>
      <w:r w:rsidRPr="008E0EB7">
        <w:t>xlsx</w:t>
      </w:r>
      <w:proofErr w:type="spellEnd"/>
      <w:r w:rsidRPr="008E0EB7">
        <w:t xml:space="preserve">, </w:t>
      </w:r>
      <w:proofErr w:type="spellStart"/>
      <w:r w:rsidRPr="008E0EB7">
        <w:t>rtf</w:t>
      </w:r>
      <w:proofErr w:type="spellEnd"/>
      <w:r w:rsidRPr="008E0EB7">
        <w:t>.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0307CD" w:rsidRPr="008E0EB7" w:rsidRDefault="000307CD" w:rsidP="004A6F88">
      <w:pPr>
        <w:ind w:firstLine="709"/>
        <w:jc w:val="both"/>
      </w:pPr>
      <w:r w:rsidRPr="008E0EB7">
        <w:t>Заявление может быть предостав</w:t>
      </w:r>
      <w:r w:rsidR="00C92115" w:rsidRPr="008E0EB7">
        <w:t>лено на личном приеме в отделе</w:t>
      </w:r>
      <w:r w:rsidRPr="008E0EB7">
        <w:t>, направлено почтой, электронной почтой или иным способом, позволяющим производить передачу данных в электронной форме, посредством городского портала.</w:t>
      </w:r>
    </w:p>
    <w:p w:rsidR="000307CD" w:rsidRPr="008E0EB7" w:rsidRDefault="000307CD" w:rsidP="004A6F88">
      <w:pPr>
        <w:ind w:firstLine="709"/>
        <w:jc w:val="both"/>
      </w:pPr>
      <w:r w:rsidRPr="008E0EB7">
        <w:t>В случае подачи заявления в электронной форме</w:t>
      </w:r>
      <w:r w:rsidR="00ED6F6A" w:rsidRPr="008E0EB7">
        <w:t xml:space="preserve"> </w:t>
      </w:r>
      <w:r w:rsidRPr="008E0EB7">
        <w:t xml:space="preserve">к заявлению прикрепляются отсканированные копии документов в формате, исключающем возможность </w:t>
      </w:r>
      <w:r w:rsidRPr="008E0EB7">
        <w:lastRenderedPageBreak/>
        <w:t>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цифровой подписью нотариуса.</w:t>
      </w:r>
    </w:p>
    <w:p w:rsidR="000307CD" w:rsidRPr="008E0EB7" w:rsidRDefault="000307CD" w:rsidP="004A6F88">
      <w:pPr>
        <w:ind w:firstLine="709"/>
        <w:jc w:val="both"/>
      </w:pPr>
      <w:r w:rsidRPr="008E0EB7">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0307CD" w:rsidRPr="008E0EB7" w:rsidRDefault="000307CD" w:rsidP="004A6F88">
      <w:pPr>
        <w:ind w:firstLine="709"/>
        <w:jc w:val="both"/>
      </w:pPr>
      <w:r w:rsidRPr="008E0EB7">
        <w:t>6.4. Документы, не указанные в пунктах 6.1, 6.2 настоящего подраздела Регламента, не могут быть затребованы у заявителя.</w:t>
      </w:r>
    </w:p>
    <w:p w:rsidR="000307CD" w:rsidRPr="008E0EB7" w:rsidRDefault="00C92115" w:rsidP="008E0EB7">
      <w:pPr>
        <w:tabs>
          <w:tab w:val="left" w:pos="1134"/>
        </w:tabs>
        <w:ind w:firstLine="709"/>
        <w:jc w:val="center"/>
      </w:pPr>
      <w:r w:rsidRPr="008E0EB7">
        <w:t xml:space="preserve">6.5. Отдел </w:t>
      </w:r>
      <w:r w:rsidR="000307CD" w:rsidRPr="008E0EB7">
        <w:t>не вправе требовать от заявителя:</w:t>
      </w:r>
    </w:p>
    <w:p w:rsidR="000307CD" w:rsidRPr="008E0EB7" w:rsidRDefault="000307CD" w:rsidP="004A6F88">
      <w:pPr>
        <w:autoSpaceDE w:val="0"/>
        <w:autoSpaceDN w:val="0"/>
        <w:adjustRightInd w:val="0"/>
        <w:ind w:firstLine="709"/>
        <w:jc w:val="both"/>
      </w:pPr>
      <w:r w:rsidRPr="008E0EB7">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7CD" w:rsidRPr="008E0EB7" w:rsidRDefault="000307CD" w:rsidP="004A6F88">
      <w:pPr>
        <w:tabs>
          <w:tab w:val="left" w:pos="675"/>
          <w:tab w:val="left" w:pos="1185"/>
        </w:tabs>
        <w:ind w:firstLine="709"/>
        <w:jc w:val="both"/>
      </w:pPr>
      <w:r w:rsidRPr="008E0EB7">
        <w:t>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w:t>
      </w:r>
      <w:r w:rsidR="00B955DD" w:rsidRPr="008E0EB7">
        <w:t>а</w:t>
      </w:r>
      <w:r w:rsidRPr="008E0EB7">
        <w:t xml:space="preserve"> государственной власти, </w:t>
      </w:r>
      <w:r w:rsidR="00B955DD" w:rsidRPr="008E0EB7">
        <w:t>участвующего</w:t>
      </w:r>
      <w:r w:rsidRPr="008E0EB7">
        <w:t xml:space="preserve"> в предоставлении муниципальной услуги, за исключением документов, указанных в части 6 статьи 7 Федерального закона от 27.07.2010 №210-ФЗ.</w:t>
      </w:r>
    </w:p>
    <w:p w:rsidR="00183831" w:rsidRPr="008E0EB7" w:rsidRDefault="00183831" w:rsidP="004A6F88">
      <w:pPr>
        <w:tabs>
          <w:tab w:val="left" w:pos="675"/>
          <w:tab w:val="left" w:pos="1185"/>
        </w:tabs>
        <w:ind w:firstLine="709"/>
        <w:jc w:val="both"/>
      </w:pPr>
      <w:r w:rsidRPr="008E0EB7">
        <w:t>6.6</w:t>
      </w:r>
      <w:proofErr w:type="gramStart"/>
      <w:r w:rsidRPr="008E0EB7">
        <w:t xml:space="preserve"> П</w:t>
      </w:r>
      <w:proofErr w:type="gramEnd"/>
      <w:r w:rsidRPr="008E0EB7">
        <w:t>ри подаче документов, указанных в пунктах 6.1, 6.2 настоящего подраздела Регламента, на бумажном нос</w:t>
      </w:r>
      <w:r w:rsidR="00C92115" w:rsidRPr="008E0EB7">
        <w:t>ителе лично специалисту отдела</w:t>
      </w:r>
      <w:r w:rsidRPr="008E0EB7">
        <w:t>, ответственному за прием заявлений, и прилагаемых к ним документов, предъявляются для сверки копий оригиналы документов либо копии, заверенные в установленном законодательством Российской Федерации порядке (далее – заверенные копии).</w:t>
      </w:r>
    </w:p>
    <w:p w:rsidR="00183831" w:rsidRPr="008E0EB7" w:rsidRDefault="00183831" w:rsidP="004A6F88">
      <w:pPr>
        <w:tabs>
          <w:tab w:val="left" w:pos="675"/>
          <w:tab w:val="left" w:pos="1185"/>
        </w:tabs>
        <w:ind w:firstLine="709"/>
        <w:jc w:val="both"/>
      </w:pPr>
      <w:r w:rsidRPr="008E0EB7">
        <w:t>6.7</w:t>
      </w:r>
      <w:proofErr w:type="gramStart"/>
      <w:r w:rsidRPr="008E0EB7">
        <w:t xml:space="preserve"> В</w:t>
      </w:r>
      <w:proofErr w:type="gramEnd"/>
      <w:r w:rsidRPr="008E0EB7">
        <w:t xml:space="preserve"> случае направления заявителем по почте незаверенных копий документов, или в случае направления документов одним из способов, позволяющих производить передачу данных в электр</w:t>
      </w:r>
      <w:r w:rsidR="00C92115" w:rsidRPr="008E0EB7">
        <w:t>онной форме, специалист отдела</w:t>
      </w:r>
      <w:r w:rsidRPr="008E0EB7">
        <w:t>, ответственный за прием заявлений и прилагаемых к ним документов, в день регистрации заявления уведомляет заявителя о необходимости предоставить оригиналы документов либо заверенные копии для сверки по номеру телефона или адресу электронной почты, указанным в заявлении. Оригиналы документов либо заверенные копии должны быть предоставлены заявителем для сверки в течение 10 рабочих дней со дня регистрации заявления.</w:t>
      </w:r>
    </w:p>
    <w:p w:rsidR="000307CD" w:rsidRPr="008E0EB7" w:rsidRDefault="000307CD" w:rsidP="004A6F88">
      <w:pPr>
        <w:pStyle w:val="21"/>
        <w:ind w:firstLine="709"/>
        <w:jc w:val="both"/>
        <w:rPr>
          <w:sz w:val="24"/>
        </w:rPr>
      </w:pPr>
    </w:p>
    <w:p w:rsidR="000307CD" w:rsidRPr="008E0EB7" w:rsidRDefault="000307CD" w:rsidP="008E0EB7">
      <w:pPr>
        <w:pStyle w:val="21"/>
        <w:ind w:firstLine="0"/>
        <w:rPr>
          <w:sz w:val="24"/>
        </w:rPr>
      </w:pPr>
      <w:r w:rsidRPr="008E0EB7">
        <w:rPr>
          <w:sz w:val="2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w:t>
      </w:r>
    </w:p>
    <w:p w:rsidR="000307CD" w:rsidRPr="008E0EB7" w:rsidRDefault="000307CD" w:rsidP="008E0EB7">
      <w:pPr>
        <w:pStyle w:val="21"/>
        <w:ind w:firstLine="0"/>
        <w:rPr>
          <w:sz w:val="24"/>
        </w:rPr>
      </w:pPr>
      <w:r w:rsidRPr="008E0EB7">
        <w:rPr>
          <w:sz w:val="24"/>
        </w:rPr>
        <w:t>их представления</w:t>
      </w:r>
    </w:p>
    <w:p w:rsidR="000307CD" w:rsidRPr="008E0EB7" w:rsidRDefault="000307CD" w:rsidP="004A6F88">
      <w:pPr>
        <w:pStyle w:val="21"/>
        <w:ind w:firstLine="0"/>
        <w:jc w:val="both"/>
        <w:rPr>
          <w:sz w:val="24"/>
        </w:rPr>
      </w:pPr>
    </w:p>
    <w:p w:rsidR="000307CD" w:rsidRPr="008E0EB7" w:rsidRDefault="000307CD" w:rsidP="004A6F88">
      <w:pPr>
        <w:autoSpaceDE w:val="0"/>
        <w:autoSpaceDN w:val="0"/>
        <w:adjustRightInd w:val="0"/>
        <w:ind w:firstLine="709"/>
        <w:jc w:val="both"/>
      </w:pPr>
      <w:bookmarkStart w:id="2" w:name="sub_4153"/>
      <w:r w:rsidRPr="008E0EB7">
        <w:t xml:space="preserve">7.1. В порядке межведомственного информационного взаимодействия </w:t>
      </w:r>
      <w:r w:rsidRPr="008E0EB7">
        <w:rPr>
          <w:bCs/>
        </w:rPr>
        <w:t xml:space="preserve">в </w:t>
      </w:r>
      <w:r w:rsidRPr="008E0EB7">
        <w:t xml:space="preserve">Управлении инспекции по безопасности полетов Федерального агентства воздушного транспорта комитетом </w:t>
      </w:r>
      <w:r w:rsidRPr="008E0EB7">
        <w:rPr>
          <w:bCs/>
        </w:rPr>
        <w:t xml:space="preserve">запрашиваются </w:t>
      </w:r>
      <w:bookmarkEnd w:id="2"/>
      <w:r w:rsidRPr="008E0EB7">
        <w:t>сведения, содержащиеся в Едином государственном реестре прав на воздушные суда и сделок с ними.</w:t>
      </w:r>
    </w:p>
    <w:p w:rsidR="000307CD" w:rsidRPr="008E0EB7" w:rsidRDefault="000307CD" w:rsidP="004A6F88">
      <w:pPr>
        <w:autoSpaceDE w:val="0"/>
        <w:autoSpaceDN w:val="0"/>
        <w:adjustRightInd w:val="0"/>
        <w:ind w:firstLine="709"/>
        <w:jc w:val="both"/>
      </w:pPr>
      <w:r w:rsidRPr="008E0EB7">
        <w:t>7.2. В случае наличия у заявителя документа, указанного в пункте 7.1 настоящего подраздела Регламента, заявитель вправе предоставить его вместе с заявлением по собственной инициативе.</w:t>
      </w:r>
    </w:p>
    <w:p w:rsidR="000307CD" w:rsidRDefault="000307CD" w:rsidP="004A6F88">
      <w:pPr>
        <w:pStyle w:val="ConsPlusNormal"/>
        <w:ind w:firstLine="709"/>
        <w:jc w:val="both"/>
        <w:rPr>
          <w:sz w:val="24"/>
          <w:szCs w:val="24"/>
        </w:rPr>
      </w:pPr>
      <w:r w:rsidRPr="008E0EB7">
        <w:rPr>
          <w:sz w:val="24"/>
          <w:szCs w:val="24"/>
        </w:rPr>
        <w:t xml:space="preserve">7.3. </w:t>
      </w:r>
      <w:proofErr w:type="gramStart"/>
      <w:r w:rsidR="00680880" w:rsidRPr="008E0EB7">
        <w:rPr>
          <w:sz w:val="24"/>
          <w:szCs w:val="24"/>
        </w:rPr>
        <w:t>Не предоставление</w:t>
      </w:r>
      <w:r w:rsidRPr="008E0EB7">
        <w:rPr>
          <w:sz w:val="24"/>
          <w:szCs w:val="24"/>
        </w:rPr>
        <w:t xml:space="preserve"> заявителем указанного в пункте 7.1 настоящего подраздела Регламента документа, необходимого в соответствии с нормативными правовыми актами для предоставления муниципальной услуги, который находится в распоряжении органа государственной власти, участвующего в предоставлении муниципальной услуги, и </w:t>
      </w:r>
      <w:r w:rsidRPr="008E0EB7">
        <w:rPr>
          <w:sz w:val="24"/>
          <w:szCs w:val="24"/>
        </w:rPr>
        <w:lastRenderedPageBreak/>
        <w:t>который заявитель вправе предоставить по собственной инициативе, не является основанием для отказа заявителю в предоставлении муниципальной услуги.</w:t>
      </w:r>
      <w:proofErr w:type="gramEnd"/>
    </w:p>
    <w:p w:rsidR="006C0F49" w:rsidRDefault="006C0F49" w:rsidP="004A6F88">
      <w:pPr>
        <w:pStyle w:val="ConsPlusNormal"/>
        <w:ind w:firstLine="709"/>
        <w:jc w:val="both"/>
        <w:rPr>
          <w:sz w:val="24"/>
          <w:szCs w:val="24"/>
        </w:rPr>
      </w:pPr>
    </w:p>
    <w:p w:rsidR="006C0F49" w:rsidRDefault="006C0F49" w:rsidP="004A6F88">
      <w:pPr>
        <w:pStyle w:val="ConsPlusNormal"/>
        <w:ind w:firstLine="709"/>
        <w:jc w:val="both"/>
        <w:rPr>
          <w:sz w:val="24"/>
          <w:szCs w:val="24"/>
        </w:rPr>
      </w:pPr>
    </w:p>
    <w:p w:rsidR="006C0F49" w:rsidRPr="008E0EB7" w:rsidRDefault="006C0F49" w:rsidP="004A6F88">
      <w:pPr>
        <w:pStyle w:val="ConsPlusNormal"/>
        <w:ind w:firstLine="709"/>
        <w:jc w:val="both"/>
        <w:rPr>
          <w:sz w:val="24"/>
          <w:szCs w:val="24"/>
        </w:rPr>
      </w:pPr>
    </w:p>
    <w:p w:rsidR="000307CD" w:rsidRPr="008E0EB7" w:rsidRDefault="000307CD" w:rsidP="004A6F88">
      <w:pPr>
        <w:pStyle w:val="21"/>
        <w:ind w:firstLine="0"/>
        <w:jc w:val="both"/>
        <w:rPr>
          <w:color w:val="000000"/>
          <w:sz w:val="24"/>
        </w:rPr>
      </w:pPr>
    </w:p>
    <w:p w:rsidR="000307CD" w:rsidRPr="008E0EB7" w:rsidRDefault="000307CD" w:rsidP="006C0F49">
      <w:pPr>
        <w:pStyle w:val="21"/>
        <w:ind w:firstLine="0"/>
        <w:rPr>
          <w:color w:val="000000"/>
          <w:sz w:val="24"/>
        </w:rPr>
      </w:pPr>
      <w:r w:rsidRPr="008E0EB7">
        <w:rPr>
          <w:color w:val="000000"/>
          <w:sz w:val="24"/>
        </w:rPr>
        <w:t xml:space="preserve">8. </w:t>
      </w:r>
      <w:r w:rsidRPr="008E0EB7">
        <w:rPr>
          <w:sz w:val="24"/>
        </w:rPr>
        <w:t>Исчерпывающий перечень оснований для отказа в приеме документов, необходимых для предоставления муниципальной услуги</w:t>
      </w:r>
    </w:p>
    <w:p w:rsidR="000307CD" w:rsidRPr="008E0EB7" w:rsidRDefault="000307CD" w:rsidP="004A6F88">
      <w:pPr>
        <w:autoSpaceDE w:val="0"/>
        <w:autoSpaceDN w:val="0"/>
        <w:adjustRightInd w:val="0"/>
        <w:ind w:firstLine="851"/>
        <w:jc w:val="both"/>
        <w:outlineLvl w:val="2"/>
        <w:rPr>
          <w:color w:val="000000"/>
        </w:rPr>
      </w:pPr>
    </w:p>
    <w:p w:rsidR="000307CD" w:rsidRPr="008E0EB7" w:rsidRDefault="000307CD" w:rsidP="004A6F88">
      <w:pPr>
        <w:autoSpaceDE w:val="0"/>
        <w:autoSpaceDN w:val="0"/>
        <w:adjustRightInd w:val="0"/>
        <w:ind w:firstLine="540"/>
        <w:jc w:val="both"/>
      </w:pPr>
      <w:bookmarkStart w:id="3" w:name="sub_10151"/>
      <w:r w:rsidRPr="008E0EB7">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0307CD" w:rsidRPr="008E0EB7" w:rsidRDefault="000307CD" w:rsidP="004A6F88">
      <w:pPr>
        <w:autoSpaceDE w:val="0"/>
        <w:autoSpaceDN w:val="0"/>
        <w:adjustRightInd w:val="0"/>
        <w:ind w:firstLine="709"/>
        <w:jc w:val="both"/>
      </w:pPr>
    </w:p>
    <w:p w:rsidR="000307CD" w:rsidRPr="008E0EB7" w:rsidRDefault="000307CD" w:rsidP="008E0EB7">
      <w:pPr>
        <w:pStyle w:val="11"/>
        <w:spacing w:before="0" w:after="0" w:line="240" w:lineRule="auto"/>
        <w:ind w:firstLine="0"/>
        <w:jc w:val="center"/>
        <w:rPr>
          <w:b w:val="0"/>
          <w:sz w:val="24"/>
          <w:szCs w:val="24"/>
        </w:rPr>
      </w:pPr>
      <w:r w:rsidRPr="008E0EB7">
        <w:rPr>
          <w:b w:val="0"/>
          <w:sz w:val="24"/>
          <w:szCs w:val="24"/>
        </w:rPr>
        <w:t>9. Исчерпывающий перечень оснований</w:t>
      </w:r>
    </w:p>
    <w:p w:rsidR="000307CD" w:rsidRPr="008E0EB7" w:rsidRDefault="000307CD" w:rsidP="008E0EB7">
      <w:pPr>
        <w:pStyle w:val="11"/>
        <w:spacing w:before="0" w:after="0" w:line="240" w:lineRule="auto"/>
        <w:ind w:firstLine="0"/>
        <w:jc w:val="center"/>
        <w:rPr>
          <w:b w:val="0"/>
          <w:sz w:val="24"/>
          <w:szCs w:val="24"/>
        </w:rPr>
      </w:pPr>
      <w:r w:rsidRPr="008E0EB7">
        <w:rPr>
          <w:b w:val="0"/>
          <w:sz w:val="24"/>
          <w:szCs w:val="24"/>
        </w:rPr>
        <w:t>для приостановления предоставления муниципальной услуги</w:t>
      </w:r>
    </w:p>
    <w:p w:rsidR="000307CD" w:rsidRPr="008E0EB7" w:rsidRDefault="000307CD" w:rsidP="008E0EB7">
      <w:pPr>
        <w:pStyle w:val="11"/>
        <w:spacing w:before="0" w:after="0" w:line="240" w:lineRule="auto"/>
        <w:ind w:firstLine="0"/>
        <w:jc w:val="center"/>
        <w:rPr>
          <w:b w:val="0"/>
          <w:sz w:val="24"/>
          <w:szCs w:val="24"/>
        </w:rPr>
      </w:pPr>
      <w:r w:rsidRPr="008E0EB7">
        <w:rPr>
          <w:b w:val="0"/>
          <w:sz w:val="24"/>
          <w:szCs w:val="24"/>
        </w:rPr>
        <w:t>или отказа в предоставлении муниципальной услуги</w:t>
      </w:r>
    </w:p>
    <w:p w:rsidR="000307CD" w:rsidRPr="008E0EB7" w:rsidRDefault="000307CD" w:rsidP="008E0EB7">
      <w:pPr>
        <w:autoSpaceDE w:val="0"/>
        <w:autoSpaceDN w:val="0"/>
        <w:adjustRightInd w:val="0"/>
        <w:ind w:firstLine="851"/>
        <w:jc w:val="center"/>
      </w:pPr>
    </w:p>
    <w:p w:rsidR="000307CD" w:rsidRPr="008E0EB7" w:rsidRDefault="000307CD" w:rsidP="004A6F88">
      <w:pPr>
        <w:autoSpaceDE w:val="0"/>
        <w:autoSpaceDN w:val="0"/>
        <w:adjustRightInd w:val="0"/>
        <w:ind w:firstLine="709"/>
        <w:jc w:val="both"/>
      </w:pPr>
      <w:r w:rsidRPr="008E0EB7">
        <w:t>9.1. Решение об отказе в выдаче разрешения должно быть мотивировано и принято комитетом по следующим основаниям:</w:t>
      </w:r>
    </w:p>
    <w:bookmarkEnd w:id="3"/>
    <w:p w:rsidR="000307CD" w:rsidRPr="008E0EB7" w:rsidRDefault="00C92115" w:rsidP="004A6F88">
      <w:pPr>
        <w:pStyle w:val="21"/>
        <w:tabs>
          <w:tab w:val="left" w:pos="1418"/>
        </w:tabs>
        <w:ind w:firstLine="709"/>
        <w:jc w:val="both"/>
        <w:outlineLvl w:val="2"/>
        <w:rPr>
          <w:sz w:val="24"/>
        </w:rPr>
      </w:pPr>
      <w:r w:rsidRPr="008E0EB7">
        <w:rPr>
          <w:sz w:val="24"/>
        </w:rPr>
        <w:t xml:space="preserve">9.1.1. Подача заявления в отдел </w:t>
      </w:r>
      <w:r w:rsidR="000307CD" w:rsidRPr="008E0EB7">
        <w:rPr>
          <w:sz w:val="24"/>
        </w:rPr>
        <w:t>менее чем за 22 рабочих дня до начала заявленного вида деятельности по использованию воздушного пространства;</w:t>
      </w:r>
    </w:p>
    <w:p w:rsidR="000307CD" w:rsidRPr="008E0EB7" w:rsidRDefault="000307CD" w:rsidP="004A6F88">
      <w:pPr>
        <w:pStyle w:val="21"/>
        <w:tabs>
          <w:tab w:val="left" w:pos="1418"/>
        </w:tabs>
        <w:ind w:firstLine="709"/>
        <w:jc w:val="both"/>
        <w:outlineLvl w:val="2"/>
        <w:rPr>
          <w:sz w:val="24"/>
        </w:rPr>
      </w:pPr>
      <w:r w:rsidRPr="008E0EB7">
        <w:rPr>
          <w:sz w:val="24"/>
        </w:rPr>
        <w:t xml:space="preserve">9.1.2. Подача заявления лицом, не соответствующим требованиям подраздела 2 раздела </w:t>
      </w:r>
      <w:r w:rsidRPr="008E0EB7">
        <w:rPr>
          <w:sz w:val="24"/>
          <w:lang w:val="en-US"/>
        </w:rPr>
        <w:t>I</w:t>
      </w:r>
      <w:r w:rsidRPr="008E0EB7">
        <w:rPr>
          <w:sz w:val="24"/>
        </w:rPr>
        <w:t xml:space="preserve"> Регламента.</w:t>
      </w:r>
    </w:p>
    <w:p w:rsidR="000307CD" w:rsidRPr="008E0EB7" w:rsidRDefault="000307CD" w:rsidP="004A6F88">
      <w:pPr>
        <w:pStyle w:val="21"/>
        <w:tabs>
          <w:tab w:val="left" w:pos="1418"/>
        </w:tabs>
        <w:ind w:firstLine="709"/>
        <w:jc w:val="both"/>
        <w:outlineLvl w:val="2"/>
        <w:rPr>
          <w:sz w:val="24"/>
        </w:rPr>
      </w:pPr>
      <w:r w:rsidRPr="008E0EB7">
        <w:rPr>
          <w:sz w:val="24"/>
        </w:rPr>
        <w:t>9.1.3. Непредставление либо представление не в полном объеме документов, предусмотренных пунктами 6.1 – 6.2 подраздела 6 настоящего раздела Регламента, и необходимых для заявленного вида деятельности по использованию воздушного пространства;</w:t>
      </w:r>
    </w:p>
    <w:p w:rsidR="000307CD" w:rsidRPr="008E0EB7" w:rsidRDefault="000307CD" w:rsidP="004A6F88">
      <w:pPr>
        <w:pStyle w:val="21"/>
        <w:tabs>
          <w:tab w:val="left" w:pos="1418"/>
        </w:tabs>
        <w:ind w:firstLine="709"/>
        <w:jc w:val="both"/>
        <w:outlineLvl w:val="2"/>
        <w:rPr>
          <w:sz w:val="24"/>
        </w:rPr>
      </w:pPr>
      <w:r w:rsidRPr="008E0EB7">
        <w:rPr>
          <w:sz w:val="24"/>
        </w:rPr>
        <w:t>9.1.4. Истечение сроков действия представленных документов;</w:t>
      </w:r>
    </w:p>
    <w:p w:rsidR="000307CD" w:rsidRPr="008E0EB7" w:rsidRDefault="000307CD" w:rsidP="004A6F88">
      <w:pPr>
        <w:pStyle w:val="21"/>
        <w:tabs>
          <w:tab w:val="left" w:pos="1418"/>
        </w:tabs>
        <w:ind w:firstLine="709"/>
        <w:jc w:val="both"/>
        <w:outlineLvl w:val="2"/>
        <w:rPr>
          <w:sz w:val="24"/>
        </w:rPr>
      </w:pPr>
      <w:r w:rsidRPr="008E0EB7">
        <w:rPr>
          <w:sz w:val="24"/>
        </w:rPr>
        <w:t>9.1.5. Истечение срока действия представленных документов в период времени, на который заявителем запрашивается разрешение;</w:t>
      </w:r>
    </w:p>
    <w:p w:rsidR="000307CD" w:rsidRPr="008E0EB7" w:rsidRDefault="000307CD" w:rsidP="004A6F88">
      <w:pPr>
        <w:pStyle w:val="21"/>
        <w:tabs>
          <w:tab w:val="left" w:pos="1418"/>
        </w:tabs>
        <w:ind w:firstLine="709"/>
        <w:jc w:val="both"/>
        <w:outlineLvl w:val="2"/>
        <w:rPr>
          <w:sz w:val="24"/>
        </w:rPr>
      </w:pPr>
      <w:r w:rsidRPr="008E0EB7">
        <w:rPr>
          <w:sz w:val="24"/>
        </w:rPr>
        <w:t>9.1.6. Недостоверность представленной заявителем информации;</w:t>
      </w:r>
    </w:p>
    <w:p w:rsidR="000307CD" w:rsidRPr="008E0EB7" w:rsidRDefault="000307CD" w:rsidP="004A6F88">
      <w:pPr>
        <w:pStyle w:val="21"/>
        <w:tabs>
          <w:tab w:val="left" w:pos="1418"/>
        </w:tabs>
        <w:ind w:firstLine="709"/>
        <w:jc w:val="both"/>
        <w:outlineLvl w:val="2"/>
        <w:rPr>
          <w:sz w:val="24"/>
        </w:rPr>
      </w:pPr>
      <w:r w:rsidRPr="008E0EB7">
        <w:rPr>
          <w:sz w:val="24"/>
        </w:rPr>
        <w:t>9.1.7. Выдача разрешения иному заявителю (в случае совпадения места, срока, времени использования воздушного пространства);</w:t>
      </w:r>
    </w:p>
    <w:p w:rsidR="000307CD" w:rsidRPr="008E0EB7" w:rsidRDefault="00C92115" w:rsidP="004A6F88">
      <w:pPr>
        <w:pStyle w:val="21"/>
        <w:tabs>
          <w:tab w:val="left" w:pos="1418"/>
        </w:tabs>
        <w:ind w:firstLine="709"/>
        <w:jc w:val="both"/>
        <w:outlineLvl w:val="2"/>
        <w:rPr>
          <w:sz w:val="24"/>
        </w:rPr>
      </w:pPr>
      <w:r w:rsidRPr="008E0EB7">
        <w:rPr>
          <w:sz w:val="24"/>
        </w:rPr>
        <w:t xml:space="preserve">9.1.8. Поступление в отдел </w:t>
      </w:r>
      <w:r w:rsidR="000307CD" w:rsidRPr="008E0EB7">
        <w:rPr>
          <w:sz w:val="24"/>
        </w:rPr>
        <w:t xml:space="preserve">ответа от органа государственной власти на межведомственный запрос, свидетельствующего об отсутствии документа и (или) информации, </w:t>
      </w:r>
      <w:proofErr w:type="gramStart"/>
      <w:r w:rsidR="000307CD" w:rsidRPr="008E0EB7">
        <w:rPr>
          <w:sz w:val="24"/>
        </w:rPr>
        <w:t>необходимых</w:t>
      </w:r>
      <w:proofErr w:type="gramEnd"/>
      <w:r w:rsidR="000307CD" w:rsidRPr="008E0EB7">
        <w:rPr>
          <w:sz w:val="24"/>
        </w:rPr>
        <w:t xml:space="preserve"> для выдачи разрешения, и соответствующий документ не был предоставлен заявителем по собственной инициативе;</w:t>
      </w:r>
    </w:p>
    <w:p w:rsidR="000307CD" w:rsidRPr="008E0EB7" w:rsidRDefault="000307CD" w:rsidP="004A6F88">
      <w:pPr>
        <w:pStyle w:val="21"/>
        <w:tabs>
          <w:tab w:val="left" w:pos="1418"/>
        </w:tabs>
        <w:ind w:firstLine="709"/>
        <w:jc w:val="both"/>
        <w:outlineLvl w:val="2"/>
        <w:rPr>
          <w:sz w:val="24"/>
        </w:rPr>
      </w:pPr>
      <w:r w:rsidRPr="008E0EB7">
        <w:rPr>
          <w:sz w:val="24"/>
        </w:rPr>
        <w:t>9.1.9. Заявленный вид деятельности не является видом деятельности по использованию воздушного пространства;</w:t>
      </w:r>
    </w:p>
    <w:p w:rsidR="000307CD" w:rsidRPr="008E0EB7" w:rsidRDefault="000307CD" w:rsidP="004A6F88">
      <w:pPr>
        <w:pStyle w:val="21"/>
        <w:tabs>
          <w:tab w:val="left" w:pos="1418"/>
        </w:tabs>
        <w:ind w:firstLine="709"/>
        <w:jc w:val="both"/>
        <w:outlineLvl w:val="2"/>
        <w:rPr>
          <w:sz w:val="24"/>
        </w:rPr>
      </w:pPr>
      <w:r w:rsidRPr="008E0EB7">
        <w:rPr>
          <w:sz w:val="24"/>
        </w:rPr>
        <w:t xml:space="preserve">9.1.10. </w:t>
      </w:r>
      <w:r w:rsidR="00183831" w:rsidRPr="008E0EB7">
        <w:rPr>
          <w:sz w:val="24"/>
        </w:rPr>
        <w:t>Непредъявленные для сверки оригиналов (заверенных копий) документов в случае, если заявителем при подаче заявления приложены незаверенные копии</w:t>
      </w:r>
      <w:r w:rsidRPr="008E0EB7">
        <w:rPr>
          <w:sz w:val="24"/>
        </w:rPr>
        <w:t>.</w:t>
      </w:r>
    </w:p>
    <w:p w:rsidR="000307CD" w:rsidRPr="008E0EB7" w:rsidRDefault="000307CD" w:rsidP="004A6F88">
      <w:pPr>
        <w:pStyle w:val="21"/>
        <w:tabs>
          <w:tab w:val="left" w:pos="1418"/>
        </w:tabs>
        <w:ind w:firstLine="709"/>
        <w:jc w:val="both"/>
        <w:outlineLvl w:val="2"/>
        <w:rPr>
          <w:sz w:val="24"/>
        </w:rPr>
      </w:pPr>
      <w:r w:rsidRPr="008E0EB7">
        <w:rPr>
          <w:sz w:val="24"/>
        </w:rPr>
        <w:t>9.2. Отказ в предоставлении муниципальной услуги по иным основаниям, не предусмотренным подразделом 9 настоящего раздела Регламента, не допускается.</w:t>
      </w:r>
    </w:p>
    <w:p w:rsidR="000307CD" w:rsidRPr="008E0EB7" w:rsidRDefault="000307CD" w:rsidP="004A6F88">
      <w:pPr>
        <w:pStyle w:val="21"/>
        <w:tabs>
          <w:tab w:val="left" w:pos="1418"/>
        </w:tabs>
        <w:ind w:firstLine="709"/>
        <w:jc w:val="both"/>
        <w:outlineLvl w:val="2"/>
        <w:rPr>
          <w:sz w:val="24"/>
        </w:rPr>
      </w:pPr>
      <w:r w:rsidRPr="008E0EB7">
        <w:rPr>
          <w:sz w:val="24"/>
        </w:rPr>
        <w:t xml:space="preserve">9.3. Отказ </w:t>
      </w:r>
      <w:r w:rsidRPr="008E0EB7">
        <w:rPr>
          <w:rFonts w:eastAsia="Calibri"/>
          <w:sz w:val="24"/>
          <w:lang w:eastAsia="en-US"/>
        </w:rPr>
        <w:t xml:space="preserve">в выдаче </w:t>
      </w:r>
      <w:r w:rsidRPr="008E0EB7">
        <w:rPr>
          <w:sz w:val="24"/>
        </w:rPr>
        <w:t>разрешения не является препятствием для повторной подачи заявления при условии устранения обстоятельств, по которым з</w:t>
      </w:r>
      <w:r w:rsidR="00C92115" w:rsidRPr="008E0EB7">
        <w:rPr>
          <w:sz w:val="24"/>
        </w:rPr>
        <w:t xml:space="preserve">аявителю было отказано. Отдел </w:t>
      </w:r>
      <w:r w:rsidRPr="008E0EB7">
        <w:rPr>
          <w:sz w:val="24"/>
        </w:rPr>
        <w:t>не вправе требовать от заявителя п</w:t>
      </w:r>
      <w:r w:rsidRPr="008E0EB7">
        <w:rPr>
          <w:rFonts w:eastAsia="Calibri"/>
          <w:sz w:val="24"/>
          <w:lang w:eastAsia="en-US"/>
        </w:rPr>
        <w:t>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0307CD" w:rsidRPr="008E0EB7" w:rsidRDefault="000307CD" w:rsidP="004A6F88">
      <w:pPr>
        <w:pStyle w:val="21"/>
        <w:tabs>
          <w:tab w:val="left" w:pos="1418"/>
        </w:tabs>
        <w:ind w:firstLine="709"/>
        <w:jc w:val="both"/>
        <w:outlineLvl w:val="2"/>
        <w:rPr>
          <w:sz w:val="24"/>
        </w:rPr>
      </w:pPr>
      <w:r w:rsidRPr="008E0EB7">
        <w:rPr>
          <w:sz w:val="24"/>
        </w:rPr>
        <w:t>9.4. Отказ в предоставлении муниципальной услуги может быть обжалован заявителем в досудебном (внесудебном) или судебном порядке.</w:t>
      </w:r>
    </w:p>
    <w:p w:rsidR="000307CD" w:rsidRPr="008E0EB7" w:rsidRDefault="000307CD" w:rsidP="004A6F88">
      <w:pPr>
        <w:pStyle w:val="21"/>
        <w:tabs>
          <w:tab w:val="left" w:pos="1418"/>
        </w:tabs>
        <w:ind w:firstLine="709"/>
        <w:jc w:val="both"/>
        <w:outlineLvl w:val="2"/>
        <w:rPr>
          <w:sz w:val="24"/>
        </w:rPr>
      </w:pPr>
      <w:r w:rsidRPr="008E0EB7">
        <w:rPr>
          <w:sz w:val="24"/>
        </w:rPr>
        <w:lastRenderedPageBreak/>
        <w:t>9.5. Основания для приостановления предоставления муниципальной услуги отсутствуют.</w:t>
      </w:r>
    </w:p>
    <w:p w:rsidR="000307CD" w:rsidRPr="008E0EB7" w:rsidRDefault="000307CD" w:rsidP="004A6F88">
      <w:pPr>
        <w:pStyle w:val="21"/>
        <w:tabs>
          <w:tab w:val="left" w:pos="1418"/>
        </w:tabs>
        <w:ind w:firstLine="851"/>
        <w:jc w:val="both"/>
        <w:outlineLvl w:val="2"/>
        <w:rPr>
          <w:sz w:val="24"/>
        </w:rPr>
      </w:pPr>
    </w:p>
    <w:p w:rsidR="00184D83" w:rsidRPr="008E0EB7" w:rsidRDefault="00184D83" w:rsidP="004A6F88">
      <w:pPr>
        <w:pStyle w:val="21"/>
        <w:tabs>
          <w:tab w:val="left" w:pos="1418"/>
        </w:tabs>
        <w:ind w:firstLine="851"/>
        <w:jc w:val="both"/>
        <w:outlineLvl w:val="2"/>
        <w:rPr>
          <w:sz w:val="24"/>
        </w:rPr>
      </w:pPr>
    </w:p>
    <w:p w:rsidR="00184D83" w:rsidRPr="008E0EB7" w:rsidRDefault="00184D83" w:rsidP="004A6F88">
      <w:pPr>
        <w:pStyle w:val="21"/>
        <w:tabs>
          <w:tab w:val="left" w:pos="1418"/>
        </w:tabs>
        <w:ind w:firstLine="851"/>
        <w:jc w:val="both"/>
        <w:outlineLvl w:val="2"/>
        <w:rPr>
          <w:sz w:val="24"/>
        </w:rPr>
      </w:pPr>
    </w:p>
    <w:p w:rsidR="00184D83" w:rsidRPr="008E0EB7" w:rsidRDefault="00184D83" w:rsidP="004A6F88">
      <w:pPr>
        <w:pStyle w:val="21"/>
        <w:tabs>
          <w:tab w:val="left" w:pos="1418"/>
        </w:tabs>
        <w:ind w:firstLine="851"/>
        <w:jc w:val="both"/>
        <w:outlineLvl w:val="2"/>
        <w:rPr>
          <w:sz w:val="24"/>
        </w:rPr>
      </w:pPr>
    </w:p>
    <w:p w:rsidR="000307CD" w:rsidRPr="008E0EB7" w:rsidRDefault="000307CD" w:rsidP="008E0EB7">
      <w:pPr>
        <w:pStyle w:val="ConsPlusNormal"/>
        <w:jc w:val="center"/>
        <w:rPr>
          <w:sz w:val="24"/>
          <w:szCs w:val="24"/>
        </w:rPr>
      </w:pPr>
      <w:r w:rsidRPr="008E0EB7">
        <w:rPr>
          <w:sz w:val="24"/>
          <w:szCs w:val="24"/>
        </w:rPr>
        <w:t>10. Перечень услуг, которые являются необходимыми и обязательными для предоставления муниципальной услуги</w:t>
      </w:r>
    </w:p>
    <w:p w:rsidR="000307CD" w:rsidRPr="008E0EB7" w:rsidRDefault="000307CD" w:rsidP="004A6F88">
      <w:pPr>
        <w:autoSpaceDE w:val="0"/>
        <w:autoSpaceDN w:val="0"/>
        <w:adjustRightInd w:val="0"/>
        <w:jc w:val="both"/>
        <w:outlineLvl w:val="0"/>
      </w:pPr>
    </w:p>
    <w:p w:rsidR="000307CD" w:rsidRPr="008E0EB7" w:rsidRDefault="000307CD" w:rsidP="004A6F88">
      <w:pPr>
        <w:autoSpaceDE w:val="0"/>
        <w:autoSpaceDN w:val="0"/>
        <w:adjustRightInd w:val="0"/>
        <w:ind w:firstLine="540"/>
        <w:jc w:val="both"/>
      </w:pPr>
      <w:r w:rsidRPr="008E0EB7">
        <w:t xml:space="preserve">Необходимым и обязательным для предоставления муниципальной услуги является получение </w:t>
      </w:r>
      <w:proofErr w:type="gramStart"/>
      <w:r w:rsidRPr="008E0EB7">
        <w:t>согласования Управления Федеральной службы безопасности Российской Федерации</w:t>
      </w:r>
      <w:proofErr w:type="gramEnd"/>
      <w:r w:rsidRPr="008E0EB7">
        <w:t xml:space="preserve"> по Алтайскому краю об отсутствии угрозы места и (или) срока и (или) времени заявленного вида деятельности по использованию воздушного пространства государственной, общественной безопасности.</w:t>
      </w:r>
    </w:p>
    <w:p w:rsidR="000307CD" w:rsidRPr="008E0EB7" w:rsidRDefault="000307CD" w:rsidP="004A6F88">
      <w:pPr>
        <w:pStyle w:val="21"/>
        <w:tabs>
          <w:tab w:val="left" w:pos="1418"/>
        </w:tabs>
        <w:ind w:firstLine="851"/>
        <w:jc w:val="both"/>
        <w:outlineLvl w:val="2"/>
        <w:rPr>
          <w:sz w:val="24"/>
        </w:rPr>
      </w:pPr>
    </w:p>
    <w:p w:rsidR="000307CD" w:rsidRPr="008E0EB7" w:rsidRDefault="000307CD" w:rsidP="008E0EB7">
      <w:pPr>
        <w:autoSpaceDE w:val="0"/>
        <w:autoSpaceDN w:val="0"/>
        <w:adjustRightInd w:val="0"/>
        <w:jc w:val="center"/>
        <w:rPr>
          <w:rFonts w:eastAsia="Calibri"/>
          <w:lang w:eastAsia="en-US"/>
        </w:rPr>
      </w:pPr>
      <w:r w:rsidRPr="008E0EB7">
        <w:rPr>
          <w:color w:val="000000"/>
        </w:rPr>
        <w:t xml:space="preserve">11. </w:t>
      </w:r>
      <w:r w:rsidRPr="008E0EB7">
        <w:rPr>
          <w:rFonts w:eastAsia="Calibri"/>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07CD" w:rsidRPr="008E0EB7" w:rsidRDefault="000307CD" w:rsidP="004A6F88">
      <w:pPr>
        <w:autoSpaceDE w:val="0"/>
        <w:autoSpaceDN w:val="0"/>
        <w:adjustRightInd w:val="0"/>
        <w:ind w:firstLine="851"/>
        <w:jc w:val="both"/>
      </w:pPr>
    </w:p>
    <w:p w:rsidR="000307CD" w:rsidRPr="008E0EB7" w:rsidRDefault="000307CD" w:rsidP="004A6F88">
      <w:pPr>
        <w:autoSpaceDE w:val="0"/>
        <w:autoSpaceDN w:val="0"/>
        <w:adjustRightInd w:val="0"/>
        <w:ind w:firstLine="540"/>
        <w:jc w:val="both"/>
      </w:pPr>
      <w:r w:rsidRPr="008E0EB7">
        <w:t>Взимание платы за предоставление муниципальной услуги действующим законодательством Российской Федерации не предусмотрено.</w:t>
      </w:r>
    </w:p>
    <w:p w:rsidR="000307CD" w:rsidRPr="008E0EB7" w:rsidRDefault="000307CD" w:rsidP="004A6F88">
      <w:pPr>
        <w:pStyle w:val="21"/>
        <w:ind w:firstLine="851"/>
        <w:jc w:val="both"/>
        <w:outlineLvl w:val="2"/>
        <w:rPr>
          <w:sz w:val="24"/>
        </w:rPr>
      </w:pPr>
    </w:p>
    <w:p w:rsidR="000307CD" w:rsidRPr="008E0EB7" w:rsidRDefault="000307CD" w:rsidP="008E0EB7">
      <w:pPr>
        <w:autoSpaceDE w:val="0"/>
        <w:autoSpaceDN w:val="0"/>
        <w:adjustRightInd w:val="0"/>
        <w:jc w:val="center"/>
        <w:rPr>
          <w:rFonts w:eastAsia="Calibri"/>
          <w:lang w:eastAsia="en-US"/>
        </w:rPr>
      </w:pPr>
      <w:r w:rsidRPr="008E0EB7">
        <w:rPr>
          <w:color w:val="000000"/>
        </w:rPr>
        <w:t xml:space="preserve">12. </w:t>
      </w:r>
      <w:r w:rsidRPr="008E0EB7">
        <w:rPr>
          <w:rFonts w:eastAsia="Calibri"/>
          <w:lang w:eastAsia="en-US"/>
        </w:rPr>
        <w:t>Максимальный срок ожидания в очереди при подаче заявления</w:t>
      </w:r>
    </w:p>
    <w:p w:rsidR="000307CD" w:rsidRPr="008E0EB7" w:rsidRDefault="000307CD" w:rsidP="008E0EB7">
      <w:pPr>
        <w:autoSpaceDE w:val="0"/>
        <w:autoSpaceDN w:val="0"/>
        <w:adjustRightInd w:val="0"/>
        <w:jc w:val="center"/>
        <w:rPr>
          <w:rFonts w:eastAsia="Calibri"/>
          <w:lang w:eastAsia="en-US"/>
        </w:rPr>
      </w:pPr>
      <w:r w:rsidRPr="008E0EB7">
        <w:rPr>
          <w:rFonts w:eastAsia="Calibri"/>
          <w:lang w:eastAsia="en-US"/>
        </w:rPr>
        <w:t>о предоставлении муниципальной услуги и при получении результата предоставления муниципальной услуги</w:t>
      </w:r>
    </w:p>
    <w:p w:rsidR="000307CD" w:rsidRPr="008E0EB7" w:rsidRDefault="000307CD" w:rsidP="004A6F88">
      <w:pPr>
        <w:autoSpaceDE w:val="0"/>
        <w:autoSpaceDN w:val="0"/>
        <w:adjustRightInd w:val="0"/>
        <w:ind w:firstLine="851"/>
        <w:jc w:val="both"/>
        <w:outlineLvl w:val="2"/>
      </w:pPr>
    </w:p>
    <w:p w:rsidR="000307CD" w:rsidRPr="008E0EB7" w:rsidRDefault="000307CD" w:rsidP="004A6F88">
      <w:pPr>
        <w:autoSpaceDE w:val="0"/>
        <w:autoSpaceDN w:val="0"/>
        <w:adjustRightInd w:val="0"/>
        <w:ind w:firstLine="709"/>
        <w:jc w:val="both"/>
        <w:outlineLvl w:val="2"/>
      </w:pPr>
      <w:r w:rsidRPr="008E0EB7">
        <w:t xml:space="preserve">12.1. Срок ожидания заявителя в очереди при подаче заявления о предоставлении </w:t>
      </w:r>
      <w:r w:rsidR="00C92115" w:rsidRPr="008E0EB7">
        <w:t xml:space="preserve">муниципальной услуги в отделе </w:t>
      </w:r>
      <w:r w:rsidRPr="008E0EB7">
        <w:t>не должен превышать 15 минут.</w:t>
      </w:r>
    </w:p>
    <w:p w:rsidR="000307CD" w:rsidRPr="008E0EB7" w:rsidRDefault="000307CD" w:rsidP="004A6F88">
      <w:pPr>
        <w:autoSpaceDE w:val="0"/>
        <w:autoSpaceDN w:val="0"/>
        <w:adjustRightInd w:val="0"/>
        <w:ind w:firstLine="709"/>
        <w:jc w:val="both"/>
        <w:outlineLvl w:val="2"/>
      </w:pPr>
      <w:r w:rsidRPr="008E0EB7">
        <w:t>12.2.</w:t>
      </w:r>
      <w:r w:rsidRPr="008E0EB7">
        <w:tab/>
        <w:t xml:space="preserve"> Срок ожидания заявителя в очереди при получении результата предоставления </w:t>
      </w:r>
      <w:r w:rsidR="00C92115" w:rsidRPr="008E0EB7">
        <w:t xml:space="preserve">муниципальной услуги в отделе </w:t>
      </w:r>
      <w:r w:rsidRPr="008E0EB7">
        <w:t>не должен превышать 15 минут.</w:t>
      </w:r>
    </w:p>
    <w:p w:rsidR="000307CD" w:rsidRPr="008E0EB7" w:rsidRDefault="000307CD" w:rsidP="004A6F88">
      <w:pPr>
        <w:pStyle w:val="ConsPlusNormal"/>
        <w:ind w:firstLine="709"/>
        <w:jc w:val="both"/>
        <w:rPr>
          <w:sz w:val="24"/>
          <w:szCs w:val="24"/>
        </w:rPr>
      </w:pPr>
      <w:r w:rsidRPr="008E0EB7">
        <w:rPr>
          <w:sz w:val="24"/>
          <w:szCs w:val="24"/>
        </w:rPr>
        <w:t>12.3. При подаче документов, предусмотренных пунктами 6.1, 6.2  подраздела 6 настоящего раздела Регламента, по почте, по электронной почте или иным способом, позволяющим производить передачу данных в электронном виде, через городской портал, необходимость ожидания в очереди при подаче заявления исключается.</w:t>
      </w:r>
    </w:p>
    <w:p w:rsidR="000307CD" w:rsidRPr="008E0EB7" w:rsidRDefault="000307CD" w:rsidP="004A6F88">
      <w:pPr>
        <w:autoSpaceDE w:val="0"/>
        <w:autoSpaceDN w:val="0"/>
        <w:adjustRightInd w:val="0"/>
        <w:jc w:val="both"/>
      </w:pPr>
    </w:p>
    <w:p w:rsidR="000307CD" w:rsidRPr="008E0EB7" w:rsidRDefault="000307CD" w:rsidP="008E0EB7">
      <w:pPr>
        <w:autoSpaceDE w:val="0"/>
        <w:autoSpaceDN w:val="0"/>
        <w:adjustRightInd w:val="0"/>
        <w:jc w:val="center"/>
        <w:rPr>
          <w:rFonts w:eastAsia="Calibri"/>
          <w:lang w:eastAsia="en-US"/>
        </w:rPr>
      </w:pPr>
      <w:r w:rsidRPr="008E0EB7">
        <w:t xml:space="preserve">13. </w:t>
      </w:r>
      <w:r w:rsidRPr="008E0EB7">
        <w:rPr>
          <w:rFonts w:eastAsia="Calibri"/>
          <w:lang w:eastAsia="en-US"/>
        </w:rPr>
        <w:t>Срок регистрации заявления</w:t>
      </w:r>
    </w:p>
    <w:p w:rsidR="000307CD" w:rsidRPr="008E0EB7" w:rsidRDefault="000307CD" w:rsidP="008E0EB7">
      <w:pPr>
        <w:autoSpaceDE w:val="0"/>
        <w:autoSpaceDN w:val="0"/>
        <w:adjustRightInd w:val="0"/>
        <w:jc w:val="center"/>
        <w:rPr>
          <w:rFonts w:eastAsia="Calibri"/>
          <w:lang w:eastAsia="en-US"/>
        </w:rPr>
      </w:pPr>
      <w:r w:rsidRPr="008E0EB7">
        <w:rPr>
          <w:rFonts w:eastAsia="Calibri"/>
          <w:lang w:eastAsia="en-US"/>
        </w:rPr>
        <w:t>о предоставлении муниципальной услуги</w:t>
      </w:r>
    </w:p>
    <w:p w:rsidR="000307CD" w:rsidRPr="008E0EB7" w:rsidRDefault="000307CD" w:rsidP="004A6F88">
      <w:pPr>
        <w:autoSpaceDE w:val="0"/>
        <w:autoSpaceDN w:val="0"/>
        <w:adjustRightInd w:val="0"/>
        <w:ind w:firstLine="851"/>
        <w:jc w:val="both"/>
        <w:outlineLvl w:val="2"/>
      </w:pPr>
    </w:p>
    <w:p w:rsidR="000307CD" w:rsidRPr="008E0EB7" w:rsidRDefault="000307CD" w:rsidP="004A6F88">
      <w:pPr>
        <w:pStyle w:val="21"/>
        <w:ind w:firstLine="709"/>
        <w:jc w:val="both"/>
        <w:outlineLvl w:val="2"/>
        <w:rPr>
          <w:sz w:val="24"/>
        </w:rPr>
      </w:pPr>
      <w:r w:rsidRPr="008E0EB7">
        <w:rPr>
          <w:sz w:val="24"/>
        </w:rPr>
        <w:t>Заявление подлежит обязательной регистрации в течение одного рабочего дня с момента</w:t>
      </w:r>
      <w:r w:rsidR="00A07BE6" w:rsidRPr="008E0EB7">
        <w:rPr>
          <w:sz w:val="24"/>
        </w:rPr>
        <w:t xml:space="preserve"> поступления заявления в отдел</w:t>
      </w:r>
      <w:r w:rsidRPr="008E0EB7">
        <w:rPr>
          <w:sz w:val="24"/>
        </w:rPr>
        <w:t xml:space="preserve"> в порядке, определенном разделом </w:t>
      </w:r>
      <w:r w:rsidRPr="008E0EB7">
        <w:rPr>
          <w:sz w:val="24"/>
          <w:lang w:val="en-US"/>
        </w:rPr>
        <w:t>III</w:t>
      </w:r>
      <w:r w:rsidRPr="008E0EB7">
        <w:rPr>
          <w:sz w:val="24"/>
        </w:rPr>
        <w:t xml:space="preserve"> Регламента.</w:t>
      </w:r>
    </w:p>
    <w:p w:rsidR="000307CD" w:rsidRPr="008E0EB7" w:rsidRDefault="000307CD" w:rsidP="004A6F88">
      <w:pPr>
        <w:pStyle w:val="21"/>
        <w:ind w:firstLine="851"/>
        <w:jc w:val="both"/>
        <w:outlineLvl w:val="2"/>
        <w:rPr>
          <w:sz w:val="24"/>
        </w:rPr>
      </w:pPr>
    </w:p>
    <w:p w:rsidR="000307CD" w:rsidRPr="008E0EB7" w:rsidRDefault="000307CD" w:rsidP="008E0EB7">
      <w:pPr>
        <w:pStyle w:val="21"/>
        <w:ind w:firstLine="0"/>
        <w:outlineLvl w:val="2"/>
        <w:rPr>
          <w:sz w:val="24"/>
        </w:rPr>
      </w:pPr>
      <w:r w:rsidRPr="008E0EB7">
        <w:rPr>
          <w:sz w:val="24"/>
        </w:rPr>
        <w:t xml:space="preserve">14. </w:t>
      </w:r>
      <w:proofErr w:type="gramStart"/>
      <w:r w:rsidRPr="008E0EB7">
        <w:rPr>
          <w:sz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07CD" w:rsidRPr="008E0EB7" w:rsidRDefault="000307CD" w:rsidP="004A6F88">
      <w:pPr>
        <w:pStyle w:val="21"/>
        <w:ind w:firstLine="0"/>
        <w:jc w:val="both"/>
        <w:outlineLvl w:val="2"/>
        <w:rPr>
          <w:sz w:val="24"/>
        </w:rPr>
      </w:pPr>
    </w:p>
    <w:p w:rsidR="000307CD" w:rsidRPr="008E0EB7" w:rsidRDefault="00A07BE6" w:rsidP="004A6F88">
      <w:pPr>
        <w:pStyle w:val="21"/>
        <w:ind w:firstLine="709"/>
        <w:jc w:val="both"/>
        <w:outlineLvl w:val="2"/>
        <w:rPr>
          <w:sz w:val="24"/>
        </w:rPr>
      </w:pPr>
      <w:r w:rsidRPr="008E0EB7">
        <w:rPr>
          <w:sz w:val="24"/>
        </w:rPr>
        <w:lastRenderedPageBreak/>
        <w:t>14.1. Отдел</w:t>
      </w:r>
      <w:r w:rsidR="000307CD" w:rsidRPr="008E0EB7">
        <w:rPr>
          <w:sz w:val="24"/>
        </w:rPr>
        <w:t xml:space="preserve"> обеспечивает в зданиях и помещениях, в которых предоставляется муниципальная услуга, зале ожидания и местах для заполнения заявления о предоставлении муниципальной услуги:</w:t>
      </w:r>
    </w:p>
    <w:p w:rsidR="000307CD" w:rsidRPr="008E0EB7" w:rsidRDefault="000307CD" w:rsidP="004A6F88">
      <w:pPr>
        <w:pStyle w:val="21"/>
        <w:ind w:firstLine="709"/>
        <w:jc w:val="both"/>
        <w:outlineLvl w:val="2"/>
        <w:rPr>
          <w:sz w:val="24"/>
        </w:rPr>
      </w:pPr>
      <w:r w:rsidRPr="008E0EB7">
        <w:rPr>
          <w:sz w:val="24"/>
        </w:rPr>
        <w:t>комфортное расположение заявителя и специалиста, осуществляющего прием заявления о предоставлении муниципальной услуги и прилагаемых         к ним документов;</w:t>
      </w:r>
    </w:p>
    <w:p w:rsidR="000307CD" w:rsidRPr="008E0EB7" w:rsidRDefault="000307CD" w:rsidP="004A6F88">
      <w:pPr>
        <w:pStyle w:val="21"/>
        <w:ind w:firstLine="709"/>
        <w:jc w:val="both"/>
        <w:outlineLvl w:val="2"/>
        <w:rPr>
          <w:sz w:val="24"/>
        </w:rPr>
      </w:pPr>
      <w:r w:rsidRPr="008E0EB7">
        <w:rPr>
          <w:sz w:val="24"/>
        </w:rPr>
        <w:t xml:space="preserve">возможность и удобство заполнения заявителем заявления </w:t>
      </w:r>
      <w:r w:rsidRPr="008E0EB7">
        <w:rPr>
          <w:sz w:val="24"/>
        </w:rPr>
        <w:br/>
        <w:t>о предоставлении муниципальной услуги на бумажном носителе;</w:t>
      </w:r>
    </w:p>
    <w:p w:rsidR="000307CD" w:rsidRPr="008E0EB7" w:rsidRDefault="000307CD" w:rsidP="004A6F88">
      <w:pPr>
        <w:pStyle w:val="21"/>
        <w:ind w:firstLine="709"/>
        <w:jc w:val="both"/>
        <w:outlineLvl w:val="2"/>
        <w:rPr>
          <w:sz w:val="24"/>
        </w:rPr>
      </w:pPr>
      <w:r w:rsidRPr="008E0EB7">
        <w:rPr>
          <w:sz w:val="24"/>
        </w:rPr>
        <w:t>доступ к нормативным правовым актам, регламентирующим полномочия и сферу компетенции органа, предоставляющего муниципальную услугу;</w:t>
      </w:r>
    </w:p>
    <w:p w:rsidR="000307CD" w:rsidRPr="008E0EB7" w:rsidRDefault="000307CD" w:rsidP="004A6F88">
      <w:pPr>
        <w:pStyle w:val="21"/>
        <w:ind w:firstLine="709"/>
        <w:jc w:val="both"/>
        <w:outlineLvl w:val="2"/>
        <w:rPr>
          <w:sz w:val="24"/>
        </w:rPr>
      </w:pPr>
      <w:r w:rsidRPr="008E0EB7">
        <w:rPr>
          <w:sz w:val="24"/>
        </w:rPr>
        <w:t>доступ к нормативным правовым актам, регулирующим предоставление муниципальной услуги;</w:t>
      </w:r>
    </w:p>
    <w:p w:rsidR="000307CD" w:rsidRPr="008E0EB7" w:rsidRDefault="000307CD" w:rsidP="004A6F88">
      <w:pPr>
        <w:pStyle w:val="21"/>
        <w:ind w:firstLine="709"/>
        <w:jc w:val="both"/>
        <w:outlineLvl w:val="2"/>
        <w:rPr>
          <w:sz w:val="24"/>
        </w:rPr>
      </w:pPr>
      <w:r w:rsidRPr="008E0EB7">
        <w:rPr>
          <w:sz w:val="24"/>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0307CD" w:rsidRPr="008E0EB7" w:rsidRDefault="00A07BE6" w:rsidP="004A6F88">
      <w:pPr>
        <w:pStyle w:val="21"/>
        <w:ind w:firstLine="709"/>
        <w:jc w:val="both"/>
        <w:outlineLvl w:val="2"/>
        <w:rPr>
          <w:sz w:val="24"/>
        </w:rPr>
      </w:pPr>
      <w:r w:rsidRPr="008E0EB7">
        <w:rPr>
          <w:sz w:val="24"/>
        </w:rPr>
        <w:t xml:space="preserve">14.2. Специалистами отдела </w:t>
      </w:r>
      <w:r w:rsidR="000307CD" w:rsidRPr="008E0EB7">
        <w:rPr>
          <w:sz w:val="24"/>
        </w:rPr>
        <w:t>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w:t>
      </w:r>
      <w:r w:rsidR="00680880" w:rsidRPr="008E0EB7">
        <w:rPr>
          <w:sz w:val="24"/>
        </w:rPr>
        <w:t xml:space="preserve"> </w:t>
      </w:r>
      <w:r w:rsidR="000307CD" w:rsidRPr="008E0EB7">
        <w:rPr>
          <w:sz w:val="24"/>
        </w:rPr>
        <w:t>и помещениям, в которых предоставляется муниципальная услуга, залу ожидания и местам для заполнения заявления о предоставлении муниципальной услуги.</w:t>
      </w:r>
    </w:p>
    <w:p w:rsidR="000307CD" w:rsidRPr="008E0EB7" w:rsidRDefault="000307CD" w:rsidP="004A6F88">
      <w:pPr>
        <w:autoSpaceDE w:val="0"/>
        <w:autoSpaceDN w:val="0"/>
        <w:adjustRightInd w:val="0"/>
        <w:ind w:firstLine="708"/>
        <w:jc w:val="both"/>
      </w:pPr>
      <w:r w:rsidRPr="008E0EB7">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w:t>
      </w:r>
      <w:r w:rsidR="00BA6203" w:rsidRPr="008E0EB7">
        <w:t>ми</w:t>
      </w:r>
      <w:r w:rsidRPr="008E0EB7">
        <w:t xml:space="preserve"> дорожного движения.</w:t>
      </w:r>
    </w:p>
    <w:p w:rsidR="000307CD" w:rsidRPr="008E0EB7" w:rsidRDefault="000307CD" w:rsidP="004A6F88">
      <w:pPr>
        <w:pStyle w:val="21"/>
        <w:ind w:firstLine="709"/>
        <w:jc w:val="both"/>
        <w:outlineLvl w:val="2"/>
        <w:rPr>
          <w:sz w:val="24"/>
        </w:rPr>
      </w:pPr>
      <w:r w:rsidRPr="008E0EB7">
        <w:rPr>
          <w:sz w:val="24"/>
        </w:rPr>
        <w:t xml:space="preserve">Вход в здания и помещения, в которых предоставляется муниципальная услуга, в зал ожидания и места для заполнения заявления </w:t>
      </w:r>
      <w:r w:rsidRPr="008E0EB7">
        <w:rPr>
          <w:sz w:val="24"/>
        </w:rPr>
        <w:br/>
        <w:t xml:space="preserve">о предоставлении муниципальной услуги, передвижение </w:t>
      </w:r>
      <w:r w:rsidRPr="008E0EB7">
        <w:rPr>
          <w:sz w:val="24"/>
        </w:rPr>
        <w:br/>
        <w:t xml:space="preserve">по указанным зданиям, помещениям, залу и местам, а также выход из них, </w:t>
      </w:r>
      <w:r w:rsidRPr="008E0EB7">
        <w:rPr>
          <w:sz w:val="24"/>
        </w:rPr>
        <w:br/>
        <w:t>не должны создавать затруднений для инвалидов и иных маломобильных групп населения.</w:t>
      </w:r>
    </w:p>
    <w:p w:rsidR="000307CD" w:rsidRPr="008E0EB7" w:rsidRDefault="00A07BE6" w:rsidP="004A6F88">
      <w:pPr>
        <w:pStyle w:val="21"/>
        <w:ind w:firstLine="709"/>
        <w:jc w:val="both"/>
        <w:outlineLvl w:val="2"/>
        <w:rPr>
          <w:sz w:val="24"/>
        </w:rPr>
      </w:pPr>
      <w:r w:rsidRPr="008E0EB7">
        <w:rPr>
          <w:sz w:val="24"/>
        </w:rPr>
        <w:t>Специалисты отдела</w:t>
      </w:r>
      <w:r w:rsidR="000307CD" w:rsidRPr="008E0EB7">
        <w:rPr>
          <w:sz w:val="24"/>
        </w:rPr>
        <w:t>,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0307CD" w:rsidRPr="008E0EB7" w:rsidRDefault="000307CD" w:rsidP="004A6F88">
      <w:pPr>
        <w:pStyle w:val="21"/>
        <w:ind w:firstLine="709"/>
        <w:jc w:val="both"/>
        <w:outlineLvl w:val="2"/>
        <w:rPr>
          <w:sz w:val="24"/>
        </w:rPr>
      </w:pPr>
      <w:r w:rsidRPr="008E0EB7">
        <w:rPr>
          <w:sz w:val="24"/>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sidRPr="008E0EB7">
        <w:rPr>
          <w:sz w:val="24"/>
        </w:rPr>
        <w:br/>
        <w:t>для заполнения заявления о предоставлении муниципальной услуги                   и на прилегающих к зданиям, в которых предоставляется муниципальная услуга, территориях;</w:t>
      </w:r>
    </w:p>
    <w:p w:rsidR="000307CD" w:rsidRPr="008E0EB7" w:rsidRDefault="000307CD" w:rsidP="004A6F88">
      <w:pPr>
        <w:pStyle w:val="21"/>
        <w:ind w:firstLine="709"/>
        <w:jc w:val="both"/>
        <w:outlineLvl w:val="2"/>
        <w:rPr>
          <w:sz w:val="24"/>
        </w:rPr>
      </w:pPr>
      <w:proofErr w:type="gramStart"/>
      <w:r w:rsidRPr="008E0EB7">
        <w:rPr>
          <w:sz w:val="24"/>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w:t>
      </w:r>
      <w:r w:rsidRPr="008E0EB7">
        <w:rPr>
          <w:sz w:val="24"/>
        </w:rPr>
        <w:b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0307CD" w:rsidRPr="008E0EB7" w:rsidRDefault="00A07BE6" w:rsidP="004A6F88">
      <w:pPr>
        <w:pStyle w:val="21"/>
        <w:ind w:firstLine="709"/>
        <w:jc w:val="both"/>
        <w:outlineLvl w:val="2"/>
        <w:rPr>
          <w:sz w:val="24"/>
        </w:rPr>
      </w:pPr>
      <w:r w:rsidRPr="008E0EB7">
        <w:rPr>
          <w:sz w:val="24"/>
        </w:rPr>
        <w:t xml:space="preserve">Отделом </w:t>
      </w:r>
      <w:r w:rsidR="000307CD" w:rsidRPr="008E0EB7">
        <w:rPr>
          <w:sz w:val="24"/>
        </w:rPr>
        <w:t>обеспечивается:</w:t>
      </w:r>
    </w:p>
    <w:p w:rsidR="000307CD" w:rsidRPr="008E0EB7" w:rsidRDefault="000307CD" w:rsidP="004A6F88">
      <w:pPr>
        <w:pStyle w:val="21"/>
        <w:ind w:firstLine="709"/>
        <w:jc w:val="both"/>
        <w:outlineLvl w:val="2"/>
        <w:rPr>
          <w:sz w:val="24"/>
        </w:rPr>
      </w:pPr>
      <w:r w:rsidRPr="008E0EB7">
        <w:rPr>
          <w:sz w:val="24"/>
        </w:rPr>
        <w:lastRenderedPageBreak/>
        <w:t xml:space="preserve">надлежащее размещение носителей информации, необходимых </w:t>
      </w:r>
      <w:r w:rsidRPr="008E0EB7">
        <w:rPr>
          <w:sz w:val="24"/>
        </w:rPr>
        <w:br/>
        <w:t xml:space="preserve">для обеспечения доступности муниципальной услуги для инвалидов, </w:t>
      </w:r>
      <w:r w:rsidRPr="008E0EB7">
        <w:rPr>
          <w:sz w:val="24"/>
        </w:rPr>
        <w:br/>
        <w:t>с учетом ограничений их жизнедеятельности;</w:t>
      </w:r>
    </w:p>
    <w:p w:rsidR="000307CD" w:rsidRPr="008E0EB7" w:rsidRDefault="000307CD" w:rsidP="004A6F88">
      <w:pPr>
        <w:pStyle w:val="21"/>
        <w:ind w:firstLine="709"/>
        <w:jc w:val="both"/>
        <w:outlineLvl w:val="2"/>
        <w:rPr>
          <w:sz w:val="24"/>
        </w:rPr>
      </w:pPr>
      <w:r w:rsidRPr="008E0EB7">
        <w:rPr>
          <w:sz w:val="24"/>
        </w:rPr>
        <w:t>допу</w:t>
      </w:r>
      <w:proofErr w:type="gramStart"/>
      <w:r w:rsidRPr="008E0EB7">
        <w:rPr>
          <w:sz w:val="24"/>
        </w:rPr>
        <w:t>ск в зд</w:t>
      </w:r>
      <w:proofErr w:type="gramEnd"/>
      <w:r w:rsidRPr="008E0EB7">
        <w:rPr>
          <w:sz w:val="24"/>
        </w:rPr>
        <w:t xml:space="preserve">ания и помещения, в которых предоставляется муниципальная услуга, в зал ожидания и к местам для заполнения заявления </w:t>
      </w:r>
      <w:r w:rsidRPr="008E0EB7">
        <w:rPr>
          <w:sz w:val="24"/>
        </w:rPr>
        <w:br/>
        <w:t xml:space="preserve">о предоставлении муниципальной услуги </w:t>
      </w:r>
      <w:proofErr w:type="spellStart"/>
      <w:r w:rsidRPr="008E0EB7">
        <w:rPr>
          <w:sz w:val="24"/>
        </w:rPr>
        <w:t>сурдопереводчика</w:t>
      </w:r>
      <w:proofErr w:type="spellEnd"/>
      <w:r w:rsidRPr="008E0EB7">
        <w:rPr>
          <w:sz w:val="24"/>
        </w:rPr>
        <w:t xml:space="preserve">, </w:t>
      </w:r>
      <w:proofErr w:type="spellStart"/>
      <w:r w:rsidRPr="008E0EB7">
        <w:rPr>
          <w:sz w:val="24"/>
        </w:rPr>
        <w:t>тифлосурдопереводчика</w:t>
      </w:r>
      <w:proofErr w:type="spellEnd"/>
      <w:r w:rsidRPr="008E0EB7">
        <w:rPr>
          <w:sz w:val="24"/>
        </w:rPr>
        <w:t>;</w:t>
      </w:r>
    </w:p>
    <w:p w:rsidR="000307CD" w:rsidRPr="008E0EB7" w:rsidRDefault="000307CD" w:rsidP="004A6F88">
      <w:pPr>
        <w:pStyle w:val="21"/>
        <w:ind w:firstLine="709"/>
        <w:jc w:val="both"/>
        <w:outlineLvl w:val="2"/>
        <w:rPr>
          <w:sz w:val="24"/>
        </w:rPr>
      </w:pPr>
      <w:proofErr w:type="gramStart"/>
      <w:r w:rsidRPr="008E0EB7">
        <w:rPr>
          <w:sz w:val="24"/>
        </w:rPr>
        <w:t xml:space="preserve">допуск в здания и помещения, в которых предоставляется муниципальная услуга, в зал ожидания и к местам для заполнения заявления </w:t>
      </w:r>
      <w:r w:rsidRPr="008E0EB7">
        <w:rPr>
          <w:sz w:val="24"/>
        </w:rPr>
        <w:br/>
        <w:t xml:space="preserve">о предоставлении муниципальной услуги собаки-проводника </w:t>
      </w:r>
      <w:r w:rsidRPr="008E0EB7">
        <w:rPr>
          <w:sz w:val="24"/>
        </w:rPr>
        <w:br/>
        <w:t xml:space="preserve">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w:t>
      </w:r>
      <w:r w:rsidRPr="008E0EB7">
        <w:rPr>
          <w:sz w:val="24"/>
        </w:rPr>
        <w:br/>
        <w:t>«Об утверждении формы документа, подтверждающего специальное обучение собаки-проводника, и порядка его</w:t>
      </w:r>
      <w:proofErr w:type="gramEnd"/>
      <w:r w:rsidRPr="008E0EB7">
        <w:rPr>
          <w:sz w:val="24"/>
        </w:rPr>
        <w:t xml:space="preserve"> выдачи».</w:t>
      </w:r>
    </w:p>
    <w:p w:rsidR="000307CD" w:rsidRPr="008E0EB7" w:rsidRDefault="000307CD" w:rsidP="004A6F88">
      <w:pPr>
        <w:pStyle w:val="21"/>
        <w:ind w:firstLine="709"/>
        <w:jc w:val="both"/>
        <w:outlineLvl w:val="2"/>
        <w:rPr>
          <w:sz w:val="24"/>
        </w:rPr>
      </w:pPr>
      <w:r w:rsidRPr="008E0EB7">
        <w:rPr>
          <w:sz w:val="24"/>
        </w:rPr>
        <w:t>14.3.</w:t>
      </w:r>
      <w:bookmarkStart w:id="4" w:name="Par269"/>
      <w:bookmarkEnd w:id="4"/>
      <w:r w:rsidRPr="008E0EB7">
        <w:rPr>
          <w:sz w:val="24"/>
        </w:rPr>
        <w:t xml:space="preserve"> Информационные стенды должны размещаться на видном и доступном для граждан месте.</w:t>
      </w:r>
    </w:p>
    <w:p w:rsidR="000307CD" w:rsidRPr="008E0EB7" w:rsidRDefault="000307CD" w:rsidP="004A6F88">
      <w:pPr>
        <w:pStyle w:val="21"/>
        <w:ind w:firstLine="709"/>
        <w:jc w:val="both"/>
        <w:outlineLvl w:val="2"/>
        <w:rPr>
          <w:sz w:val="24"/>
        </w:rPr>
      </w:pPr>
      <w:r w:rsidRPr="008E0EB7">
        <w:rPr>
          <w:sz w:val="24"/>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0307CD" w:rsidRPr="008E0EB7" w:rsidRDefault="000307CD" w:rsidP="004A6F88">
      <w:pPr>
        <w:pStyle w:val="21"/>
        <w:ind w:firstLine="709"/>
        <w:jc w:val="both"/>
        <w:outlineLvl w:val="2"/>
        <w:rPr>
          <w:sz w:val="24"/>
        </w:rPr>
      </w:pPr>
      <w:r w:rsidRPr="008E0EB7">
        <w:rPr>
          <w:sz w:val="24"/>
        </w:rPr>
        <w:t>текст Регламента;</w:t>
      </w:r>
    </w:p>
    <w:p w:rsidR="000307CD" w:rsidRPr="008E0EB7" w:rsidRDefault="000307CD" w:rsidP="004A6F88">
      <w:pPr>
        <w:pStyle w:val="21"/>
        <w:ind w:firstLine="709"/>
        <w:jc w:val="both"/>
        <w:outlineLvl w:val="2"/>
        <w:rPr>
          <w:sz w:val="24"/>
        </w:rPr>
      </w:pPr>
      <w:r w:rsidRPr="008E0EB7">
        <w:rPr>
          <w:sz w:val="24"/>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0307CD" w:rsidRPr="008E0EB7" w:rsidRDefault="000307CD" w:rsidP="004A6F88">
      <w:pPr>
        <w:pStyle w:val="21"/>
        <w:ind w:firstLine="709"/>
        <w:jc w:val="both"/>
        <w:outlineLvl w:val="2"/>
        <w:rPr>
          <w:sz w:val="24"/>
        </w:rPr>
      </w:pPr>
      <w:r w:rsidRPr="008E0EB7">
        <w:rPr>
          <w:sz w:val="24"/>
        </w:rPr>
        <w:t>форма заявления и образец его заполнения;</w:t>
      </w:r>
    </w:p>
    <w:p w:rsidR="000307CD" w:rsidRPr="008E0EB7" w:rsidRDefault="000307CD" w:rsidP="004A6F88">
      <w:pPr>
        <w:pStyle w:val="21"/>
        <w:ind w:firstLine="709"/>
        <w:jc w:val="both"/>
        <w:outlineLvl w:val="2"/>
        <w:rPr>
          <w:sz w:val="24"/>
        </w:rPr>
      </w:pPr>
      <w:r w:rsidRPr="008E0EB7">
        <w:rPr>
          <w:sz w:val="24"/>
        </w:rPr>
        <w:t>перечень документов, необходимых для предоставления муниципальной услуги.</w:t>
      </w:r>
    </w:p>
    <w:p w:rsidR="000307CD" w:rsidRPr="008E0EB7" w:rsidRDefault="000307CD" w:rsidP="004A6F88">
      <w:pPr>
        <w:autoSpaceDE w:val="0"/>
        <w:autoSpaceDN w:val="0"/>
        <w:adjustRightInd w:val="0"/>
        <w:ind w:firstLine="851"/>
        <w:jc w:val="both"/>
        <w:outlineLvl w:val="2"/>
      </w:pPr>
    </w:p>
    <w:p w:rsidR="000307CD" w:rsidRPr="008E0EB7" w:rsidRDefault="000307CD" w:rsidP="008E0EB7">
      <w:pPr>
        <w:autoSpaceDE w:val="0"/>
        <w:jc w:val="center"/>
        <w:rPr>
          <w:shd w:val="clear" w:color="auto" w:fill="FFFFFF"/>
        </w:rPr>
      </w:pPr>
      <w:r w:rsidRPr="008E0EB7">
        <w:t xml:space="preserve">15. </w:t>
      </w:r>
      <w:r w:rsidRPr="008E0EB7">
        <w:rPr>
          <w:shd w:val="clear" w:color="auto" w:fill="FFFFFF"/>
        </w:rPr>
        <w:t>Показатели доступности и качества муниципальной услуги</w:t>
      </w:r>
    </w:p>
    <w:p w:rsidR="000307CD" w:rsidRPr="008E0EB7" w:rsidRDefault="000307CD" w:rsidP="008E0EB7">
      <w:pPr>
        <w:autoSpaceDE w:val="0"/>
        <w:ind w:firstLine="851"/>
        <w:jc w:val="center"/>
        <w:rPr>
          <w:shd w:val="clear" w:color="auto" w:fill="FFFFFF"/>
        </w:rPr>
      </w:pPr>
    </w:p>
    <w:p w:rsidR="000307CD" w:rsidRPr="008E0EB7" w:rsidRDefault="000307CD" w:rsidP="004A6F88">
      <w:pPr>
        <w:autoSpaceDE w:val="0"/>
        <w:autoSpaceDN w:val="0"/>
        <w:adjustRightInd w:val="0"/>
        <w:ind w:firstLine="709"/>
        <w:jc w:val="both"/>
      </w:pPr>
      <w:r w:rsidRPr="008E0EB7">
        <w:t>15.1. Показателями доступности и качества муниципальной услуги являются:</w:t>
      </w:r>
    </w:p>
    <w:p w:rsidR="000307CD" w:rsidRPr="008E0EB7" w:rsidRDefault="000307CD" w:rsidP="004A6F88">
      <w:pPr>
        <w:autoSpaceDE w:val="0"/>
        <w:autoSpaceDN w:val="0"/>
        <w:adjustRightInd w:val="0"/>
        <w:ind w:firstLine="709"/>
        <w:jc w:val="both"/>
      </w:pPr>
      <w:r w:rsidRPr="008E0EB7">
        <w:t>своевременность (соблюдение установленного срока предоставления муниципальной услуги);</w:t>
      </w:r>
    </w:p>
    <w:p w:rsidR="000307CD" w:rsidRPr="008E0EB7" w:rsidRDefault="000307CD" w:rsidP="004A6F88">
      <w:pPr>
        <w:autoSpaceDE w:val="0"/>
        <w:autoSpaceDN w:val="0"/>
        <w:adjustRightInd w:val="0"/>
        <w:ind w:firstLine="709"/>
        <w:jc w:val="both"/>
      </w:pPr>
      <w:r w:rsidRPr="008E0EB7">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0307CD" w:rsidRPr="008E0EB7" w:rsidRDefault="000307CD" w:rsidP="004A6F88">
      <w:pPr>
        <w:autoSpaceDE w:val="0"/>
        <w:autoSpaceDN w:val="0"/>
        <w:adjustRightInd w:val="0"/>
        <w:ind w:firstLine="709"/>
        <w:jc w:val="both"/>
      </w:pPr>
      <w:r w:rsidRPr="008E0EB7">
        <w:t xml:space="preserve">доступность (показатели оценки соблюдения права заявителя </w:t>
      </w:r>
      <w:r w:rsidRPr="008E0EB7">
        <w:br/>
        <w:t>на получение актуальной и достоверной информации о порядке предоставления муниципальной услуги);</w:t>
      </w:r>
    </w:p>
    <w:p w:rsidR="000307CD" w:rsidRPr="008E0EB7" w:rsidRDefault="000307CD" w:rsidP="004A6F88">
      <w:pPr>
        <w:autoSpaceDE w:val="0"/>
        <w:autoSpaceDN w:val="0"/>
        <w:adjustRightInd w:val="0"/>
        <w:ind w:firstLine="709"/>
        <w:jc w:val="both"/>
      </w:pPr>
      <w:r w:rsidRPr="008E0EB7">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0307CD" w:rsidRPr="008E0EB7" w:rsidRDefault="000307CD" w:rsidP="004A6F88">
      <w:pPr>
        <w:autoSpaceDE w:val="0"/>
        <w:autoSpaceDN w:val="0"/>
        <w:adjustRightInd w:val="0"/>
        <w:ind w:firstLine="709"/>
        <w:jc w:val="both"/>
      </w:pPr>
      <w:r w:rsidRPr="008E0EB7">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0307CD" w:rsidRPr="008E0EB7" w:rsidRDefault="000307CD" w:rsidP="004A6F88">
      <w:pPr>
        <w:autoSpaceDE w:val="0"/>
        <w:autoSpaceDN w:val="0"/>
        <w:adjustRightInd w:val="0"/>
        <w:ind w:firstLine="709"/>
        <w:jc w:val="both"/>
      </w:pPr>
      <w:r w:rsidRPr="008E0EB7">
        <w:t>15.2. Оценка соблюдения показателей доступности и качества муниципальной услуги осуществляется в соответствии с целевыми значениями:</w:t>
      </w:r>
    </w:p>
    <w:tbl>
      <w:tblPr>
        <w:tblW w:w="96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10"/>
        <w:gridCol w:w="2835"/>
      </w:tblGrid>
      <w:tr w:rsidR="000307CD" w:rsidRPr="008E0EB7" w:rsidTr="006A1DB7">
        <w:trPr>
          <w:trHeight w:val="934"/>
          <w:jc w:val="center"/>
        </w:trPr>
        <w:tc>
          <w:tcPr>
            <w:tcW w:w="6805" w:type="dxa"/>
            <w:tcBorders>
              <w:top w:val="single" w:sz="4" w:space="0" w:color="auto"/>
              <w:left w:val="single" w:sz="4" w:space="0" w:color="auto"/>
              <w:bottom w:val="nil"/>
              <w:right w:val="single" w:sz="4" w:space="0" w:color="auto"/>
            </w:tcBorders>
            <w:hideMark/>
          </w:tcPr>
          <w:p w:rsidR="000307CD" w:rsidRPr="008E0EB7" w:rsidRDefault="000307CD" w:rsidP="004A6F88">
            <w:pPr>
              <w:pStyle w:val="aff"/>
              <w:ind w:firstLine="851"/>
              <w:jc w:val="both"/>
              <w:rPr>
                <w:color w:val="000000"/>
              </w:rPr>
            </w:pPr>
            <w:r w:rsidRPr="008E0EB7">
              <w:rPr>
                <w:color w:val="000000"/>
              </w:rPr>
              <w:t>Показатели качества и доступности муниципальной услуг</w:t>
            </w:r>
          </w:p>
        </w:tc>
        <w:tc>
          <w:tcPr>
            <w:tcW w:w="2833" w:type="dxa"/>
            <w:tcBorders>
              <w:top w:val="single" w:sz="4" w:space="0" w:color="auto"/>
              <w:left w:val="single" w:sz="4" w:space="0" w:color="auto"/>
              <w:bottom w:val="nil"/>
              <w:right w:val="single" w:sz="4" w:space="0" w:color="auto"/>
            </w:tcBorders>
            <w:hideMark/>
          </w:tcPr>
          <w:p w:rsidR="000307CD" w:rsidRPr="008E0EB7" w:rsidRDefault="000307CD" w:rsidP="004A6F88">
            <w:pPr>
              <w:pStyle w:val="aff"/>
              <w:ind w:firstLine="851"/>
              <w:jc w:val="both"/>
              <w:rPr>
                <w:color w:val="000000"/>
              </w:rPr>
            </w:pPr>
            <w:r w:rsidRPr="008E0EB7">
              <w:rPr>
                <w:color w:val="000000"/>
              </w:rPr>
              <w:t>Целевое значение показателя</w:t>
            </w:r>
          </w:p>
        </w:tc>
      </w:tr>
    </w:tbl>
    <w:p w:rsidR="000307CD" w:rsidRPr="008E0EB7" w:rsidRDefault="000307CD" w:rsidP="004A6F88">
      <w:pPr>
        <w:autoSpaceDE w:val="0"/>
        <w:autoSpaceDN w:val="0"/>
        <w:adjustRightInd w:val="0"/>
        <w:ind w:firstLine="851"/>
        <w:jc w:val="both"/>
      </w:pPr>
    </w:p>
    <w:tbl>
      <w:tblPr>
        <w:tblW w:w="96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05"/>
        <w:gridCol w:w="2840"/>
      </w:tblGrid>
      <w:tr w:rsidR="000307CD" w:rsidRPr="008E0EB7" w:rsidTr="006A1DB7">
        <w:trPr>
          <w:trHeight w:val="240"/>
          <w:jc w:val="center"/>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1. Своевременность</w:t>
            </w:r>
          </w:p>
        </w:tc>
      </w:tr>
      <w:tr w:rsidR="000307CD" w:rsidRPr="008E0EB7" w:rsidTr="006A1DB7">
        <w:trPr>
          <w:trHeight w:val="48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 xml:space="preserve">1.1. % (доля) случаев предоставления муниципальной услуги с соблюдением установленного срока предоставления </w:t>
            </w:r>
            <w:r w:rsidRPr="008E0EB7">
              <w:rPr>
                <w:rFonts w:ascii="Times New Roman" w:hAnsi="Times New Roman" w:cs="Times New Roman"/>
                <w:sz w:val="24"/>
                <w:szCs w:val="24"/>
              </w:rPr>
              <w:lastRenderedPageBreak/>
              <w:t>муниципальной услуги</w:t>
            </w:r>
          </w:p>
          <w:p w:rsidR="000307CD" w:rsidRPr="008E0EB7" w:rsidRDefault="000307CD" w:rsidP="004A6F88">
            <w:pPr>
              <w:pStyle w:val="ConsPlusCell"/>
              <w:snapToGrid w:val="0"/>
              <w:jc w:val="both"/>
              <w:rPr>
                <w:rFonts w:ascii="Times New Roman" w:hAnsi="Times New Roman" w:cs="Times New Roman"/>
                <w:sz w:val="24"/>
                <w:szCs w:val="24"/>
              </w:rPr>
            </w:pP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lastRenderedPageBreak/>
              <w:t>98 - 100%</w:t>
            </w:r>
          </w:p>
        </w:tc>
      </w:tr>
      <w:tr w:rsidR="000307CD" w:rsidRPr="008E0EB7" w:rsidTr="006A1DB7">
        <w:trPr>
          <w:trHeight w:val="240"/>
          <w:jc w:val="center"/>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307CD" w:rsidRPr="008E0EB7" w:rsidRDefault="000307CD" w:rsidP="004A6F88">
            <w:pPr>
              <w:pStyle w:val="ConsPlusCell"/>
              <w:tabs>
                <w:tab w:val="left" w:pos="3616"/>
                <w:tab w:val="center" w:pos="4752"/>
              </w:tabs>
              <w:snapToGrid w:val="0"/>
              <w:jc w:val="both"/>
              <w:rPr>
                <w:rFonts w:ascii="Times New Roman" w:hAnsi="Times New Roman" w:cs="Times New Roman"/>
                <w:sz w:val="24"/>
                <w:szCs w:val="24"/>
              </w:rPr>
            </w:pPr>
            <w:r w:rsidRPr="008E0EB7">
              <w:rPr>
                <w:rFonts w:ascii="Times New Roman" w:hAnsi="Times New Roman" w:cs="Times New Roman"/>
                <w:sz w:val="24"/>
                <w:szCs w:val="24"/>
              </w:rPr>
              <w:lastRenderedPageBreak/>
              <w:t>2. Качество</w:t>
            </w:r>
          </w:p>
        </w:tc>
      </w:tr>
      <w:tr w:rsidR="000307CD" w:rsidRPr="008E0EB7" w:rsidTr="006A1DB7">
        <w:trPr>
          <w:trHeight w:val="48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aff0"/>
              <w:jc w:val="both"/>
              <w:rPr>
                <w:rFonts w:ascii="Times New Roman" w:hAnsi="Times New Roman"/>
              </w:rPr>
            </w:pPr>
            <w:r w:rsidRPr="008E0EB7">
              <w:rPr>
                <w:rFonts w:ascii="Times New Roman" w:hAnsi="Times New Roman"/>
              </w:rPr>
              <w:t>2.1. % (доля) заявителей, удовлетворенных качеством предоставления муниципальной услуги</w:t>
            </w:r>
          </w:p>
          <w:p w:rsidR="000307CD" w:rsidRPr="008E0EB7" w:rsidRDefault="000307CD" w:rsidP="004A6F88">
            <w:pPr>
              <w:jc w:val="both"/>
              <w:rPr>
                <w:lang w:eastAsia="en-US"/>
              </w:rPr>
            </w:pP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98 - 100%</w:t>
            </w:r>
          </w:p>
        </w:tc>
      </w:tr>
      <w:tr w:rsidR="000307CD" w:rsidRPr="008E0EB7" w:rsidTr="006A1DB7">
        <w:trPr>
          <w:trHeight w:val="48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aff0"/>
              <w:jc w:val="both"/>
              <w:rPr>
                <w:rFonts w:ascii="Times New Roman" w:hAnsi="Times New Roman"/>
                <w:lang w:eastAsia="en-US"/>
              </w:rPr>
            </w:pPr>
            <w:r w:rsidRPr="008E0EB7">
              <w:rPr>
                <w:rFonts w:ascii="Times New Roman" w:hAnsi="Times New Roman"/>
              </w:rPr>
              <w:t>2.2. % (доля) правильно оформленных документов, являющихся результатом предоставления муниципальной услуги</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98 - 100%</w:t>
            </w:r>
          </w:p>
        </w:tc>
      </w:tr>
      <w:tr w:rsidR="000307CD" w:rsidRPr="008E0EB7" w:rsidTr="006A1DB7">
        <w:trPr>
          <w:trHeight w:val="240"/>
          <w:jc w:val="center"/>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3. Доступность</w:t>
            </w:r>
          </w:p>
        </w:tc>
      </w:tr>
      <w:tr w:rsidR="000307CD" w:rsidRPr="008E0EB7" w:rsidTr="006A1DB7">
        <w:trPr>
          <w:trHeight w:val="60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aff0"/>
              <w:jc w:val="both"/>
              <w:rPr>
                <w:rFonts w:ascii="Times New Roman" w:hAnsi="Times New Roman"/>
                <w:lang w:eastAsia="en-US"/>
              </w:rPr>
            </w:pPr>
            <w:r w:rsidRPr="008E0EB7">
              <w:rPr>
                <w:rFonts w:ascii="Times New Roman" w:hAnsi="Times New Roman"/>
              </w:rPr>
              <w:t>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98 - 100%</w:t>
            </w:r>
          </w:p>
        </w:tc>
      </w:tr>
      <w:tr w:rsidR="000307CD" w:rsidRPr="008E0EB7" w:rsidTr="006A1DB7">
        <w:trPr>
          <w:trHeight w:val="60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aff0"/>
              <w:jc w:val="both"/>
              <w:rPr>
                <w:rFonts w:ascii="Times New Roman" w:hAnsi="Times New Roman"/>
                <w:lang w:eastAsia="en-US"/>
              </w:rPr>
            </w:pPr>
            <w:r w:rsidRPr="008E0EB7">
              <w:rPr>
                <w:rFonts w:ascii="Times New Roman" w:hAnsi="Times New Roman"/>
              </w:rPr>
              <w:t>3.2. </w:t>
            </w:r>
            <w:r w:rsidRPr="008E0EB7">
              <w:rPr>
                <w:rFonts w:ascii="Times New Roman" w:hAnsi="Times New Roman"/>
                <w:color w:val="000000"/>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98 - 100%</w:t>
            </w:r>
          </w:p>
        </w:tc>
      </w:tr>
      <w:tr w:rsidR="000307CD" w:rsidRPr="008E0EB7" w:rsidTr="006A1DB7">
        <w:trPr>
          <w:trHeight w:val="240"/>
          <w:jc w:val="center"/>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4. Процесс обжалования</w:t>
            </w:r>
          </w:p>
        </w:tc>
      </w:tr>
      <w:tr w:rsidR="000307CD" w:rsidRPr="008E0EB7" w:rsidTr="006A1DB7">
        <w:trPr>
          <w:trHeight w:val="48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aff0"/>
              <w:jc w:val="both"/>
              <w:rPr>
                <w:rFonts w:ascii="Times New Roman" w:hAnsi="Times New Roman"/>
                <w:lang w:eastAsia="en-US"/>
              </w:rPr>
            </w:pPr>
            <w:r w:rsidRPr="008E0EB7">
              <w:rPr>
                <w:rFonts w:ascii="Times New Roman" w:hAnsi="Times New Roman"/>
              </w:rPr>
              <w:t xml:space="preserve">4.1. % (доля) обоснованных жалоб </w:t>
            </w:r>
            <w:r w:rsidRPr="008E0EB7">
              <w:rPr>
                <w:rFonts w:ascii="Times New Roman" w:hAnsi="Times New Roman"/>
              </w:rPr>
              <w:br/>
              <w:t>в сравнении с общим количеством жалоб, поданных заявителями в ходе досудебного (внесудебного)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0,02 - 0%</w:t>
            </w:r>
          </w:p>
        </w:tc>
      </w:tr>
      <w:tr w:rsidR="000307CD" w:rsidRPr="008E0EB7" w:rsidTr="006A1DB7">
        <w:trPr>
          <w:trHeight w:val="48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4.2.</w:t>
            </w:r>
            <w:r w:rsidRPr="008E0EB7">
              <w:rPr>
                <w:rFonts w:ascii="Times New Roman" w:hAnsi="Times New Roman" w:cs="Times New Roman"/>
                <w:sz w:val="24"/>
                <w:szCs w:val="24"/>
                <w:lang w:val="en-US"/>
              </w:rPr>
              <w:t> </w:t>
            </w:r>
            <w:r w:rsidRPr="008E0EB7">
              <w:rPr>
                <w:rFonts w:ascii="Times New Roman" w:hAnsi="Times New Roman" w:cs="Times New Roman"/>
                <w:sz w:val="24"/>
                <w:szCs w:val="24"/>
              </w:rPr>
              <w:t xml:space="preserve">% (доля) обоснованных жалоб, рассмотренных </w:t>
            </w:r>
            <w:r w:rsidRPr="008E0EB7">
              <w:rPr>
                <w:rFonts w:ascii="Times New Roman" w:hAnsi="Times New Roman" w:cs="Times New Roman"/>
                <w:sz w:val="24"/>
                <w:szCs w:val="24"/>
              </w:rPr>
              <w:br/>
              <w:t xml:space="preserve">и удовлетворенных в установленный срок </w:t>
            </w:r>
            <w:r w:rsidRPr="008E0EB7">
              <w:rPr>
                <w:rFonts w:ascii="Times New Roman" w:hAnsi="Times New Roman" w:cs="Times New Roman"/>
                <w:sz w:val="24"/>
                <w:szCs w:val="24"/>
              </w:rPr>
              <w:br/>
              <w:t>в ходе досудебного (внесудебного)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99 - 100%</w:t>
            </w:r>
          </w:p>
        </w:tc>
      </w:tr>
      <w:tr w:rsidR="000307CD" w:rsidRPr="008E0EB7" w:rsidTr="006A1DB7">
        <w:trPr>
          <w:trHeight w:val="48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aff0"/>
              <w:jc w:val="both"/>
              <w:rPr>
                <w:rFonts w:ascii="Times New Roman" w:hAnsi="Times New Roman"/>
                <w:lang w:eastAsia="en-US"/>
              </w:rPr>
            </w:pPr>
            <w:r w:rsidRPr="008E0EB7">
              <w:rPr>
                <w:rFonts w:ascii="Times New Roman" w:hAnsi="Times New Roman"/>
              </w:rPr>
              <w:t>4</w:t>
            </w:r>
            <w:r w:rsidRPr="008E0EB7">
              <w:rPr>
                <w:rFonts w:ascii="Times New Roman" w:hAnsi="Times New Roman"/>
                <w:spacing w:val="-2"/>
              </w:rPr>
              <w:t>.3.</w:t>
            </w:r>
            <w:r w:rsidRPr="008E0EB7">
              <w:rPr>
                <w:rFonts w:ascii="Times New Roman" w:hAnsi="Times New Roman"/>
                <w:spacing w:val="-2"/>
                <w:lang w:val="en-US"/>
              </w:rPr>
              <w:t> </w:t>
            </w:r>
            <w:r w:rsidRPr="008E0EB7">
              <w:rPr>
                <w:rFonts w:ascii="Times New Roman" w:hAnsi="Times New Roman"/>
                <w:spacing w:val="-2"/>
              </w:rPr>
              <w:t>% (доля) заявителей, удовлетворенных установленным досудебным (внесудебным) порядком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99 - 100%</w:t>
            </w:r>
          </w:p>
        </w:tc>
      </w:tr>
      <w:tr w:rsidR="000307CD" w:rsidRPr="008E0EB7" w:rsidTr="006A1DB7">
        <w:trPr>
          <w:trHeight w:val="36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aff0"/>
              <w:jc w:val="both"/>
              <w:rPr>
                <w:rFonts w:ascii="Times New Roman" w:hAnsi="Times New Roman"/>
                <w:lang w:eastAsia="en-US"/>
              </w:rPr>
            </w:pPr>
            <w:r w:rsidRPr="008E0EB7">
              <w:rPr>
                <w:rFonts w:ascii="Times New Roman" w:hAnsi="Times New Roman"/>
              </w:rPr>
              <w:t>4.4. % (доля) заявителей, удовлетворенных сроками досудебного (внесудебного) обжалования</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99 - 100%</w:t>
            </w:r>
          </w:p>
        </w:tc>
      </w:tr>
      <w:tr w:rsidR="000307CD" w:rsidRPr="008E0EB7" w:rsidTr="006A1DB7">
        <w:trPr>
          <w:trHeight w:val="240"/>
          <w:jc w:val="center"/>
        </w:trPr>
        <w:tc>
          <w:tcPr>
            <w:tcW w:w="96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5. Вежливость</w:t>
            </w:r>
          </w:p>
        </w:tc>
      </w:tr>
      <w:tr w:rsidR="000307CD" w:rsidRPr="008E0EB7" w:rsidTr="006A1DB7">
        <w:trPr>
          <w:trHeight w:val="480"/>
          <w:jc w:val="center"/>
        </w:trPr>
        <w:tc>
          <w:tcPr>
            <w:tcW w:w="6805"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 xml:space="preserve">5.1. % (доля) заявителей, считающих, что </w:t>
            </w:r>
            <w:r w:rsidRPr="008E0EB7">
              <w:rPr>
                <w:rFonts w:ascii="Times New Roman" w:hAnsi="Times New Roman" w:cs="Times New Roman"/>
                <w:sz w:val="24"/>
                <w:szCs w:val="24"/>
              </w:rPr>
              <w:br/>
              <w:t>в ходе предоставления муниципальной услуги муниципальными служащими (должностными лицами) было проявлено вежливое отношение</w:t>
            </w:r>
          </w:p>
        </w:tc>
        <w:tc>
          <w:tcPr>
            <w:tcW w:w="28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307CD" w:rsidRPr="008E0EB7" w:rsidRDefault="000307CD" w:rsidP="004A6F88">
            <w:pPr>
              <w:pStyle w:val="ConsPlusCell"/>
              <w:snapToGrid w:val="0"/>
              <w:jc w:val="both"/>
              <w:rPr>
                <w:rFonts w:ascii="Times New Roman" w:hAnsi="Times New Roman" w:cs="Times New Roman"/>
                <w:sz w:val="24"/>
                <w:szCs w:val="24"/>
              </w:rPr>
            </w:pPr>
            <w:r w:rsidRPr="008E0EB7">
              <w:rPr>
                <w:rFonts w:ascii="Times New Roman" w:hAnsi="Times New Roman" w:cs="Times New Roman"/>
                <w:sz w:val="24"/>
                <w:szCs w:val="24"/>
              </w:rPr>
              <w:t>99 - 100%</w:t>
            </w:r>
          </w:p>
        </w:tc>
      </w:tr>
    </w:tbl>
    <w:p w:rsidR="000307CD" w:rsidRPr="008E0EB7" w:rsidRDefault="000307CD" w:rsidP="004A6F88">
      <w:pPr>
        <w:autoSpaceDE w:val="0"/>
        <w:autoSpaceDN w:val="0"/>
        <w:adjustRightInd w:val="0"/>
        <w:ind w:firstLine="709"/>
        <w:jc w:val="both"/>
        <w:outlineLvl w:val="0"/>
      </w:pPr>
    </w:p>
    <w:p w:rsidR="000307CD" w:rsidRPr="008E0EB7" w:rsidRDefault="000307CD" w:rsidP="004A6F88">
      <w:pPr>
        <w:autoSpaceDE w:val="0"/>
        <w:autoSpaceDN w:val="0"/>
        <w:adjustRightInd w:val="0"/>
        <w:ind w:firstLine="709"/>
        <w:jc w:val="both"/>
        <w:outlineLvl w:val="0"/>
      </w:pPr>
      <w:r w:rsidRPr="008E0EB7">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0307CD" w:rsidRPr="008E0EB7" w:rsidRDefault="000307CD" w:rsidP="004A6F88">
      <w:pPr>
        <w:autoSpaceDE w:val="0"/>
        <w:autoSpaceDN w:val="0"/>
        <w:adjustRightInd w:val="0"/>
        <w:ind w:firstLine="709"/>
        <w:jc w:val="both"/>
        <w:outlineLvl w:val="0"/>
      </w:pPr>
      <w:r w:rsidRPr="008E0EB7">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0307CD" w:rsidRPr="008E0EB7" w:rsidRDefault="000307CD" w:rsidP="004A6F88">
      <w:pPr>
        <w:ind w:firstLine="851"/>
        <w:jc w:val="both"/>
      </w:pPr>
    </w:p>
    <w:p w:rsidR="000307CD" w:rsidRPr="008E0EB7" w:rsidRDefault="000307CD" w:rsidP="008E0EB7">
      <w:pPr>
        <w:pStyle w:val="210"/>
        <w:ind w:firstLine="0"/>
        <w:jc w:val="center"/>
        <w:rPr>
          <w:rFonts w:ascii="Times New Roman" w:hAnsi="Times New Roman" w:cs="Times New Roman"/>
          <w:sz w:val="24"/>
          <w:szCs w:val="24"/>
          <w:shd w:val="clear" w:color="auto" w:fill="FFFFFF"/>
        </w:rPr>
      </w:pPr>
      <w:r w:rsidRPr="008E0EB7">
        <w:rPr>
          <w:rFonts w:ascii="Times New Roman" w:hAnsi="Times New Roman" w:cs="Times New Roman"/>
          <w:sz w:val="24"/>
          <w:szCs w:val="24"/>
        </w:rPr>
        <w:t xml:space="preserve">16. </w:t>
      </w:r>
      <w:r w:rsidRPr="008E0EB7">
        <w:rPr>
          <w:rFonts w:ascii="Times New Roman" w:hAnsi="Times New Roman" w:cs="Times New Roman"/>
          <w:sz w:val="24"/>
          <w:szCs w:val="24"/>
          <w:shd w:val="clear" w:color="auto" w:fill="FFFFFF"/>
        </w:rPr>
        <w:t>Иные требования, в том числе учитывающие особенности предоставления муниципальной услуги в электронной форме</w:t>
      </w:r>
    </w:p>
    <w:p w:rsidR="000307CD" w:rsidRPr="008E0EB7" w:rsidRDefault="000307CD" w:rsidP="004A6F88">
      <w:pPr>
        <w:pStyle w:val="210"/>
        <w:ind w:firstLine="851"/>
        <w:rPr>
          <w:rFonts w:ascii="Times New Roman" w:hAnsi="Times New Roman" w:cs="Times New Roman"/>
          <w:sz w:val="24"/>
          <w:szCs w:val="24"/>
        </w:rPr>
      </w:pPr>
    </w:p>
    <w:p w:rsidR="000307CD" w:rsidRPr="008E0EB7" w:rsidRDefault="00A07BE6" w:rsidP="004A6F88">
      <w:pPr>
        <w:autoSpaceDE w:val="0"/>
        <w:autoSpaceDN w:val="0"/>
        <w:adjustRightInd w:val="0"/>
        <w:ind w:firstLine="708"/>
        <w:jc w:val="both"/>
      </w:pPr>
      <w:r w:rsidRPr="008E0EB7">
        <w:t>16.1. Отдел</w:t>
      </w:r>
      <w:r w:rsidR="000307CD" w:rsidRPr="008E0EB7">
        <w:t xml:space="preserve"> обеспечивает возможность получения информации о предоставляемой муниципальной услуге на </w:t>
      </w:r>
      <w:r w:rsidR="00535970" w:rsidRPr="008E0EB7">
        <w:t xml:space="preserve">интернет-сайте Администрации </w:t>
      </w:r>
      <w:r w:rsidRPr="008E0EB7">
        <w:t>Поспелихинского</w:t>
      </w:r>
      <w:r w:rsidR="00535970" w:rsidRPr="008E0EB7">
        <w:t xml:space="preserve"> района Алтайского края</w:t>
      </w:r>
      <w:r w:rsidR="000307CD" w:rsidRPr="008E0EB7">
        <w:t>.</w:t>
      </w:r>
    </w:p>
    <w:p w:rsidR="000307CD" w:rsidRPr="008E0EB7" w:rsidRDefault="000307CD" w:rsidP="004A6F88">
      <w:pPr>
        <w:autoSpaceDE w:val="0"/>
        <w:autoSpaceDN w:val="0"/>
        <w:adjustRightInd w:val="0"/>
        <w:ind w:firstLine="709"/>
        <w:jc w:val="both"/>
      </w:pPr>
      <w:r w:rsidRPr="008E0EB7">
        <w:t xml:space="preserve">16.2.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8E0EB7">
          <w:t>закона</w:t>
        </w:r>
      </w:hyperlink>
      <w:r w:rsidRPr="008E0EB7">
        <w:t xml:space="preserve"> от 06.04.2011 №63-ФЗ «Об электронной подписи», Федерального </w:t>
      </w:r>
      <w:hyperlink r:id="rId12" w:history="1">
        <w:r w:rsidRPr="008E0EB7">
          <w:t>закона</w:t>
        </w:r>
      </w:hyperlink>
      <w:r w:rsidRPr="008E0EB7">
        <w:t xml:space="preserve"> от 27.07.2010 №210-ФЗ.</w:t>
      </w:r>
    </w:p>
    <w:p w:rsidR="000307CD" w:rsidRPr="008E0EB7" w:rsidRDefault="000307CD" w:rsidP="004A6F88">
      <w:pPr>
        <w:autoSpaceDE w:val="0"/>
        <w:autoSpaceDN w:val="0"/>
        <w:adjustRightInd w:val="0"/>
        <w:ind w:firstLine="709"/>
        <w:jc w:val="both"/>
      </w:pPr>
      <w:r w:rsidRPr="008E0EB7">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307CD" w:rsidRPr="008E0EB7" w:rsidRDefault="000307CD" w:rsidP="004A6F88">
      <w:pPr>
        <w:ind w:firstLine="709"/>
        <w:jc w:val="both"/>
      </w:pPr>
      <w:r w:rsidRPr="008E0EB7">
        <w:t>16.3. При формировании заявления заявителю обеспечивается возможность ознакомлен</w:t>
      </w:r>
      <w:r w:rsidR="00A07BE6" w:rsidRPr="008E0EB7">
        <w:t>ия с расписанием работы отдела</w:t>
      </w:r>
      <w:r w:rsidRPr="008E0EB7">
        <w:t>, а также с доступными для записи на прием датами и интервалами времени приема на городском портале.</w:t>
      </w:r>
    </w:p>
    <w:p w:rsidR="000307CD" w:rsidRPr="008E0EB7" w:rsidRDefault="00A07BE6" w:rsidP="004A6F88">
      <w:pPr>
        <w:ind w:firstLine="709"/>
        <w:jc w:val="both"/>
      </w:pPr>
      <w:r w:rsidRPr="008E0EB7">
        <w:t>Запись на прием в отдел</w:t>
      </w:r>
      <w:r w:rsidR="000307CD" w:rsidRPr="008E0EB7">
        <w:t xml:space="preserve"> осуществл</w:t>
      </w:r>
      <w:r w:rsidR="00535970" w:rsidRPr="008E0EB7">
        <w:t>яется заявителем самостоятельно</w:t>
      </w:r>
      <w:r w:rsidR="000307CD" w:rsidRPr="008E0EB7">
        <w:t>. Запись возможна в любые свободные для приема дату и время в пределах установленного в комитете, графика приема заявителей.</w:t>
      </w:r>
    </w:p>
    <w:p w:rsidR="000307CD" w:rsidRPr="008E0EB7" w:rsidRDefault="00A07BE6" w:rsidP="004A6F88">
      <w:pPr>
        <w:ind w:firstLine="709"/>
        <w:jc w:val="both"/>
      </w:pPr>
      <w:r w:rsidRPr="008E0EB7">
        <w:t>Отдел</w:t>
      </w:r>
      <w:r w:rsidR="000307CD" w:rsidRPr="008E0EB7">
        <w:t xml:space="preserve"> не вправе требовать от заявителя совершения иных действий, кроме прохождения идентификац</w:t>
      </w:r>
      <w:proofErr w:type="gramStart"/>
      <w:r w:rsidR="000307CD" w:rsidRPr="008E0EB7">
        <w:t>ии и ау</w:t>
      </w:r>
      <w:proofErr w:type="gramEnd"/>
      <w:r w:rsidR="000307CD" w:rsidRPr="008E0EB7">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07CD" w:rsidRPr="008E0EB7" w:rsidRDefault="000307CD" w:rsidP="004A6F88">
      <w:pPr>
        <w:autoSpaceDE w:val="0"/>
        <w:autoSpaceDN w:val="0"/>
        <w:adjustRightInd w:val="0"/>
        <w:ind w:firstLine="851"/>
        <w:jc w:val="both"/>
      </w:pPr>
    </w:p>
    <w:p w:rsidR="000307CD" w:rsidRPr="008E0EB7" w:rsidRDefault="000307CD" w:rsidP="004A6F88">
      <w:pPr>
        <w:autoSpaceDE w:val="0"/>
        <w:autoSpaceDN w:val="0"/>
        <w:adjustRightInd w:val="0"/>
        <w:jc w:val="both"/>
      </w:pPr>
      <w:r w:rsidRPr="008E0EB7">
        <w:rPr>
          <w:lang w:val="en-US"/>
        </w:rPr>
        <w:t>III</w:t>
      </w:r>
      <w:r w:rsidRPr="008E0EB7">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0307CD" w:rsidRPr="008E0EB7" w:rsidRDefault="000307CD" w:rsidP="004A6F88">
      <w:pPr>
        <w:autoSpaceDE w:val="0"/>
        <w:autoSpaceDN w:val="0"/>
        <w:adjustRightInd w:val="0"/>
        <w:ind w:firstLine="851"/>
        <w:jc w:val="both"/>
      </w:pPr>
    </w:p>
    <w:p w:rsidR="000307CD" w:rsidRPr="008E0EB7" w:rsidRDefault="000307CD" w:rsidP="008E0EB7">
      <w:pPr>
        <w:pStyle w:val="210"/>
        <w:ind w:firstLine="0"/>
        <w:jc w:val="center"/>
        <w:rPr>
          <w:rFonts w:ascii="Times New Roman" w:hAnsi="Times New Roman" w:cs="Times New Roman"/>
          <w:sz w:val="24"/>
          <w:szCs w:val="24"/>
        </w:rPr>
      </w:pPr>
      <w:r w:rsidRPr="008E0EB7">
        <w:rPr>
          <w:rFonts w:ascii="Times New Roman" w:hAnsi="Times New Roman" w:cs="Times New Roman"/>
          <w:sz w:val="24"/>
          <w:szCs w:val="24"/>
        </w:rPr>
        <w:t>1. Состав и последовательность выполнения административных процедур</w:t>
      </w:r>
    </w:p>
    <w:p w:rsidR="000307CD" w:rsidRPr="008E0EB7" w:rsidRDefault="000307CD" w:rsidP="008E0EB7">
      <w:pPr>
        <w:pStyle w:val="210"/>
        <w:ind w:firstLine="851"/>
        <w:jc w:val="center"/>
        <w:rPr>
          <w:rFonts w:ascii="Times New Roman" w:hAnsi="Times New Roman" w:cs="Times New Roman"/>
          <w:sz w:val="24"/>
          <w:szCs w:val="24"/>
        </w:rPr>
      </w:pPr>
    </w:p>
    <w:p w:rsidR="000307CD" w:rsidRPr="008E0EB7" w:rsidRDefault="000307CD" w:rsidP="004A6F88">
      <w:pPr>
        <w:autoSpaceDE w:val="0"/>
        <w:autoSpaceDN w:val="0"/>
        <w:adjustRightInd w:val="0"/>
        <w:ind w:firstLine="709"/>
        <w:jc w:val="both"/>
        <w:outlineLvl w:val="1"/>
        <w:rPr>
          <w:color w:val="000000"/>
        </w:rPr>
      </w:pPr>
      <w:r w:rsidRPr="008E0EB7">
        <w:rPr>
          <w:color w:val="000000"/>
        </w:rPr>
        <w:t>Оказание муниципальной услуги включает в себя следующие административные процедуры:</w:t>
      </w:r>
    </w:p>
    <w:p w:rsidR="000307CD" w:rsidRPr="008E0EB7" w:rsidRDefault="000307CD" w:rsidP="004A6F88">
      <w:pPr>
        <w:ind w:firstLine="709"/>
        <w:jc w:val="both"/>
      </w:pPr>
      <w:r w:rsidRPr="008E0EB7">
        <w:t>1.1. Получение (прием), регистрация заявления и приложенных к нему документов;</w:t>
      </w:r>
    </w:p>
    <w:p w:rsidR="000307CD" w:rsidRPr="008E0EB7" w:rsidRDefault="000307CD" w:rsidP="004A6F88">
      <w:pPr>
        <w:ind w:firstLine="709"/>
        <w:jc w:val="both"/>
      </w:pPr>
      <w:r w:rsidRPr="008E0EB7">
        <w:t>1.2. </w:t>
      </w:r>
      <w:r w:rsidR="009C4D0B" w:rsidRPr="008E0EB7">
        <w:t>Рассмотрение заявления, принятие комиссией комитета решение о выдаче разрешения либо об отказе в выдаче разрешения</w:t>
      </w:r>
      <w:r w:rsidRPr="008E0EB7">
        <w:t>;</w:t>
      </w:r>
    </w:p>
    <w:p w:rsidR="000307CD" w:rsidRPr="008E0EB7" w:rsidRDefault="000307CD" w:rsidP="004A6F88">
      <w:pPr>
        <w:ind w:firstLine="709"/>
        <w:jc w:val="both"/>
      </w:pPr>
      <w:r w:rsidRPr="008E0EB7">
        <w:t>1.3. Направление (выдача) заявителю документа, являющегося результатом предоставления муниципальной услуги.</w:t>
      </w:r>
    </w:p>
    <w:p w:rsidR="000307CD" w:rsidRPr="008E0EB7" w:rsidRDefault="000307CD" w:rsidP="004A6F88">
      <w:pPr>
        <w:pStyle w:val="ConsPlusNormal"/>
        <w:ind w:firstLine="851"/>
        <w:jc w:val="both"/>
        <w:rPr>
          <w:sz w:val="24"/>
          <w:szCs w:val="24"/>
        </w:rPr>
      </w:pPr>
    </w:p>
    <w:p w:rsidR="000307CD" w:rsidRPr="008E0EB7" w:rsidRDefault="000307CD" w:rsidP="00823CDF">
      <w:pPr>
        <w:jc w:val="center"/>
      </w:pPr>
      <w:r w:rsidRPr="008E0EB7">
        <w:t xml:space="preserve">2. Сроки административных процедур и требования к порядку </w:t>
      </w:r>
      <w:r w:rsidRPr="008E0EB7">
        <w:br/>
        <w:t>выполнения административных процедур</w:t>
      </w:r>
    </w:p>
    <w:p w:rsidR="000307CD" w:rsidRPr="008E0EB7" w:rsidRDefault="000307CD" w:rsidP="004A6F88">
      <w:pPr>
        <w:ind w:firstLine="851"/>
        <w:jc w:val="both"/>
      </w:pPr>
    </w:p>
    <w:p w:rsidR="000307CD" w:rsidRPr="008E0EB7" w:rsidRDefault="000307CD" w:rsidP="004A6F88">
      <w:pPr>
        <w:ind w:firstLine="709"/>
        <w:jc w:val="both"/>
      </w:pPr>
      <w:r w:rsidRPr="008E0EB7">
        <w:t>2.1.</w:t>
      </w:r>
      <w:r w:rsidRPr="008E0EB7">
        <w:tab/>
        <w:t>Получение (прием), регистрация заявления и приложенных к нему документов.</w:t>
      </w:r>
    </w:p>
    <w:p w:rsidR="000307CD" w:rsidRPr="008E0EB7" w:rsidRDefault="000307CD" w:rsidP="004A6F88">
      <w:pPr>
        <w:ind w:firstLine="709"/>
        <w:jc w:val="both"/>
      </w:pPr>
      <w:r w:rsidRPr="008E0EB7">
        <w:t>2.1.1. Основанием для начала административной процедуры является получение (прием) комитетом направленных (поданных) заявителем заявления и приложенных к нему документов.</w:t>
      </w:r>
    </w:p>
    <w:p w:rsidR="000307CD" w:rsidRPr="008E0EB7" w:rsidRDefault="000307CD" w:rsidP="004A6F88">
      <w:pPr>
        <w:ind w:firstLine="709"/>
        <w:jc w:val="both"/>
      </w:pPr>
      <w:r w:rsidRPr="008E0EB7">
        <w:t>2.1.2. Требования к порядку выполнения административной процедуры, в случае предоставления заявителем заявления на бумажном носителе лично в комитет.</w:t>
      </w:r>
    </w:p>
    <w:p w:rsidR="000307CD" w:rsidRPr="008E0EB7" w:rsidRDefault="00A07BE6" w:rsidP="004A6F88">
      <w:pPr>
        <w:autoSpaceDE w:val="0"/>
        <w:autoSpaceDN w:val="0"/>
        <w:adjustRightInd w:val="0"/>
        <w:ind w:firstLine="709"/>
        <w:jc w:val="both"/>
        <w:rPr>
          <w:bCs/>
        </w:rPr>
      </w:pPr>
      <w:r w:rsidRPr="008E0EB7">
        <w:t>Специалист отдела</w:t>
      </w:r>
      <w:r w:rsidR="000307CD" w:rsidRPr="008E0EB7">
        <w:t>,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0307CD" w:rsidRPr="008E0EB7" w:rsidRDefault="000307CD" w:rsidP="004A6F88">
      <w:pPr>
        <w:autoSpaceDE w:val="0"/>
        <w:autoSpaceDN w:val="0"/>
        <w:adjustRightInd w:val="0"/>
        <w:ind w:firstLine="709"/>
        <w:jc w:val="both"/>
      </w:pPr>
      <w:r w:rsidRPr="008E0EB7">
        <w:t xml:space="preserve">устанавливает предмет обращения, личность заявителя и его полномочия на основании документов, указанных в пункте 6.1 подраздела 6 раздела </w:t>
      </w:r>
      <w:r w:rsidRPr="008E0EB7">
        <w:rPr>
          <w:lang w:val="en-US"/>
        </w:rPr>
        <w:t>II</w:t>
      </w:r>
      <w:r w:rsidRPr="008E0EB7">
        <w:t xml:space="preserve"> Регламента;</w:t>
      </w:r>
    </w:p>
    <w:p w:rsidR="000307CD" w:rsidRPr="008E0EB7" w:rsidRDefault="000307CD" w:rsidP="004A6F88">
      <w:pPr>
        <w:autoSpaceDE w:val="0"/>
        <w:autoSpaceDN w:val="0"/>
        <w:adjustRightInd w:val="0"/>
        <w:ind w:firstLine="709"/>
        <w:jc w:val="both"/>
      </w:pPr>
      <w:r w:rsidRPr="008E0EB7">
        <w:t>устанавливает соответствие копий приложенных к заявлению документов (при наличии) в ходе сверки с оригиналами;</w:t>
      </w:r>
    </w:p>
    <w:p w:rsidR="000307CD" w:rsidRPr="008E0EB7" w:rsidRDefault="000307CD" w:rsidP="004A6F88">
      <w:pPr>
        <w:autoSpaceDE w:val="0"/>
        <w:autoSpaceDN w:val="0"/>
        <w:adjustRightInd w:val="0"/>
        <w:ind w:firstLine="709"/>
        <w:jc w:val="both"/>
      </w:pPr>
      <w:r w:rsidRPr="008E0EB7">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0307CD" w:rsidRPr="008E0EB7" w:rsidRDefault="000307CD" w:rsidP="004A6F88">
      <w:pPr>
        <w:autoSpaceDE w:val="0"/>
        <w:autoSpaceDN w:val="0"/>
        <w:adjustRightInd w:val="0"/>
        <w:ind w:firstLine="709"/>
        <w:jc w:val="both"/>
        <w:rPr>
          <w:color w:val="000000"/>
        </w:rPr>
      </w:pPr>
      <w:r w:rsidRPr="008E0EB7">
        <w:rPr>
          <w:color w:val="000000"/>
        </w:rPr>
        <w:t>проверяет правильность заполнения заявления, наличие документов, указанных в заявлении в качестве прилагаемых к нему.</w:t>
      </w:r>
    </w:p>
    <w:p w:rsidR="000307CD" w:rsidRPr="008E0EB7" w:rsidRDefault="000307CD" w:rsidP="004A6F88">
      <w:pPr>
        <w:ind w:firstLine="709"/>
        <w:jc w:val="both"/>
      </w:pPr>
      <w:r w:rsidRPr="008E0EB7">
        <w:lastRenderedPageBreak/>
        <w:t>На заявлении проставляется регистрационный штамп, в нем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принявшего заявление и документы.</w:t>
      </w:r>
    </w:p>
    <w:p w:rsidR="000307CD" w:rsidRPr="008E0EB7" w:rsidRDefault="000307CD" w:rsidP="004A6F88">
      <w:pPr>
        <w:autoSpaceDE w:val="0"/>
        <w:autoSpaceDN w:val="0"/>
        <w:adjustRightInd w:val="0"/>
        <w:ind w:firstLine="709"/>
        <w:jc w:val="both"/>
      </w:pPr>
      <w:r w:rsidRPr="008E0EB7">
        <w:t>Ответственный за прием документов специалист после совершения действий, указанных в абзацах 3-6 настоящего подпункта Регламента, составляет расписку в двух экземплярах по форме, установленной в приложении 3 к Регламенту.</w:t>
      </w:r>
    </w:p>
    <w:p w:rsidR="000307CD" w:rsidRPr="008E0EB7" w:rsidRDefault="000307CD" w:rsidP="004A6F88">
      <w:pPr>
        <w:ind w:firstLine="709"/>
        <w:jc w:val="both"/>
        <w:rPr>
          <w:bCs/>
        </w:rPr>
      </w:pPr>
      <w:r w:rsidRPr="008E0EB7">
        <w:rPr>
          <w:color w:val="000000"/>
        </w:rPr>
        <w:t>В течение одного рабочего дня с момента по</w:t>
      </w:r>
      <w:r w:rsidR="006D1073" w:rsidRPr="008E0EB7">
        <w:rPr>
          <w:color w:val="000000"/>
        </w:rPr>
        <w:t xml:space="preserve">лучения (приема) </w:t>
      </w:r>
      <w:r w:rsidR="00A07BE6" w:rsidRPr="008E0EB7">
        <w:rPr>
          <w:color w:val="000000"/>
        </w:rPr>
        <w:t xml:space="preserve">заявления в отдел </w:t>
      </w:r>
      <w:r w:rsidRPr="008E0EB7">
        <w:rPr>
          <w:color w:val="000000"/>
        </w:rPr>
        <w:t>ответственный за прием документов специалист</w:t>
      </w:r>
      <w:r w:rsidRPr="008E0EB7">
        <w:t xml:space="preserve"> регистрирует заявление в регистрационном </w:t>
      </w:r>
      <w:r w:rsidRPr="008E0EB7">
        <w:rPr>
          <w:bCs/>
        </w:rPr>
        <w:t>журнале.</w:t>
      </w:r>
    </w:p>
    <w:p w:rsidR="000307CD" w:rsidRPr="008E0EB7" w:rsidRDefault="000307CD" w:rsidP="004A6F88">
      <w:pPr>
        <w:ind w:firstLine="709"/>
        <w:jc w:val="both"/>
        <w:rPr>
          <w:color w:val="000000"/>
        </w:rPr>
      </w:pPr>
      <w:r w:rsidRPr="008E0EB7">
        <w:rPr>
          <w:color w:val="000000"/>
        </w:rPr>
        <w:t xml:space="preserve">В день регистрации </w:t>
      </w:r>
      <w:r w:rsidRPr="008E0EB7">
        <w:t>ответственный за прием документов специалист</w:t>
      </w:r>
      <w:r w:rsidRPr="008E0EB7">
        <w:rPr>
          <w:color w:val="000000"/>
        </w:rPr>
        <w:t xml:space="preserve"> передает заявление на рассмотрение </w:t>
      </w:r>
      <w:r w:rsidR="00D64ED8" w:rsidRPr="008E0EB7">
        <w:rPr>
          <w:color w:val="000000"/>
        </w:rPr>
        <w:t xml:space="preserve">главе </w:t>
      </w:r>
      <w:r w:rsidR="00A07BE6" w:rsidRPr="008E0EB7">
        <w:t>Поспелихинского</w:t>
      </w:r>
      <w:r w:rsidR="00D64ED8" w:rsidRPr="008E0EB7">
        <w:rPr>
          <w:color w:val="000000"/>
        </w:rPr>
        <w:t xml:space="preserve"> района Алтайского края</w:t>
      </w:r>
      <w:r w:rsidRPr="008E0EB7">
        <w:rPr>
          <w:color w:val="000000"/>
        </w:rPr>
        <w:t>.</w:t>
      </w:r>
    </w:p>
    <w:p w:rsidR="000307CD" w:rsidRPr="008E0EB7" w:rsidRDefault="000307CD" w:rsidP="004A6F88">
      <w:pPr>
        <w:autoSpaceDE w:val="0"/>
        <w:autoSpaceDN w:val="0"/>
        <w:adjustRightInd w:val="0"/>
        <w:ind w:firstLine="709"/>
        <w:jc w:val="both"/>
        <w:rPr>
          <w:bCs/>
        </w:rPr>
      </w:pPr>
      <w:r w:rsidRPr="008E0EB7">
        <w:rPr>
          <w:bCs/>
        </w:rPr>
        <w:t>2.1.3.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Pr="008E0EB7">
        <w:t xml:space="preserve"> или иным способом, позволяющим производить передачу данных в электронно</w:t>
      </w:r>
      <w:r w:rsidR="00535970" w:rsidRPr="008E0EB7">
        <w:t>й</w:t>
      </w:r>
      <w:r w:rsidRPr="008E0EB7">
        <w:t xml:space="preserve"> форме.</w:t>
      </w:r>
    </w:p>
    <w:p w:rsidR="000307CD" w:rsidRPr="008E0EB7" w:rsidRDefault="000307CD" w:rsidP="004A6F88">
      <w:pPr>
        <w:autoSpaceDE w:val="0"/>
        <w:autoSpaceDN w:val="0"/>
        <w:adjustRightInd w:val="0"/>
        <w:ind w:firstLine="709"/>
        <w:jc w:val="both"/>
      </w:pPr>
      <w:r w:rsidRPr="008E0EB7">
        <w:t>В случае направления заявителем заявления по электронной почте</w:t>
      </w:r>
      <w:r w:rsidR="00535970" w:rsidRPr="008E0EB7">
        <w:t xml:space="preserve"> </w:t>
      </w:r>
      <w:r w:rsidRPr="008E0EB7">
        <w:t>или иным способом, позволяющим производить передачу данных в электронной форме,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0307CD" w:rsidRPr="008E0EB7" w:rsidRDefault="000307CD" w:rsidP="004A6F88">
      <w:pPr>
        <w:ind w:firstLine="709"/>
        <w:jc w:val="both"/>
        <w:rPr>
          <w:color w:val="000000"/>
        </w:rPr>
      </w:pPr>
      <w:r w:rsidRPr="008E0EB7">
        <w:t>Заявление, поступившее в электронной форме, распечатывается и регистрируется путем проставления на распечатанном заявлении регистрационного штампа</w:t>
      </w:r>
      <w:r w:rsidRPr="008E0EB7">
        <w:rPr>
          <w:color w:val="000000"/>
        </w:rPr>
        <w:t>, в котором указывается входящий номер, дата поступления заявления, а также фамилия, имя, отчество (последнее – при наличии)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w:t>
      </w:r>
    </w:p>
    <w:p w:rsidR="000307CD" w:rsidRPr="008E0EB7" w:rsidRDefault="000307CD" w:rsidP="004A6F88">
      <w:pPr>
        <w:ind w:firstLine="709"/>
        <w:jc w:val="both"/>
        <w:rPr>
          <w:color w:val="000000"/>
        </w:rPr>
      </w:pPr>
      <w:r w:rsidRPr="008E0EB7">
        <w:rPr>
          <w:color w:val="000000"/>
        </w:rPr>
        <w:t>Сведения о заявлении вносятся в регистрационный журнал.</w:t>
      </w:r>
    </w:p>
    <w:p w:rsidR="000307CD" w:rsidRPr="008E0EB7" w:rsidRDefault="000307CD" w:rsidP="004A6F88">
      <w:pPr>
        <w:ind w:firstLine="709"/>
        <w:jc w:val="both"/>
        <w:rPr>
          <w:color w:val="000000"/>
        </w:rPr>
      </w:pPr>
      <w:r w:rsidRPr="008E0EB7">
        <w:rPr>
          <w:color w:val="000000"/>
        </w:rPr>
        <w:t xml:space="preserve">В день регистрации </w:t>
      </w:r>
      <w:r w:rsidRPr="008E0EB7">
        <w:t>ответственный за прием документов специалист</w:t>
      </w:r>
      <w:r w:rsidRPr="008E0EB7">
        <w:rPr>
          <w:color w:val="000000"/>
        </w:rPr>
        <w:t xml:space="preserve"> передает заявление на рассмотрение </w:t>
      </w:r>
      <w:r w:rsidR="00D64ED8" w:rsidRPr="008E0EB7">
        <w:rPr>
          <w:color w:val="000000"/>
        </w:rPr>
        <w:t xml:space="preserve">главе </w:t>
      </w:r>
      <w:r w:rsidR="00A07BE6" w:rsidRPr="008E0EB7">
        <w:t>Поспелихинского</w:t>
      </w:r>
      <w:r w:rsidR="00D64ED8" w:rsidRPr="008E0EB7">
        <w:rPr>
          <w:color w:val="000000"/>
        </w:rPr>
        <w:t xml:space="preserve"> района Алтайского края</w:t>
      </w:r>
      <w:r w:rsidRPr="008E0EB7">
        <w:rPr>
          <w:color w:val="000000"/>
        </w:rPr>
        <w:t>.</w:t>
      </w:r>
    </w:p>
    <w:p w:rsidR="000307CD" w:rsidRPr="008E0EB7" w:rsidRDefault="000307CD" w:rsidP="004A6F88">
      <w:pPr>
        <w:ind w:firstLine="709"/>
        <w:jc w:val="both"/>
      </w:pPr>
      <w:r w:rsidRPr="008E0EB7">
        <w:t>Уведомление направляется в течение одного дня с момента поступления заявления и приложенных к нему документов (в случае поступления после завершения рабочего дня или в выходной день – в начале следующего рабочего дня).</w:t>
      </w:r>
    </w:p>
    <w:p w:rsidR="000307CD" w:rsidRPr="008E0EB7" w:rsidRDefault="000307CD" w:rsidP="004A6F88">
      <w:pPr>
        <w:ind w:firstLine="709"/>
        <w:jc w:val="both"/>
      </w:pPr>
      <w:r w:rsidRPr="008E0EB7">
        <w:t>Данное уведомление содержит сведения о факте приема заявления и документов, необходимых для предоставления услуги.</w:t>
      </w:r>
    </w:p>
    <w:p w:rsidR="000307CD" w:rsidRPr="008E0EB7" w:rsidRDefault="000307CD" w:rsidP="004A6F88">
      <w:pPr>
        <w:ind w:firstLine="709"/>
        <w:jc w:val="both"/>
        <w:rPr>
          <w:color w:val="000000"/>
        </w:rPr>
      </w:pPr>
      <w:r w:rsidRPr="008E0EB7">
        <w:rPr>
          <w:color w:val="000000"/>
        </w:rPr>
        <w:t xml:space="preserve">В день регистрации </w:t>
      </w:r>
      <w:r w:rsidRPr="008E0EB7">
        <w:t>ответственный за прием документов специалист</w:t>
      </w:r>
      <w:r w:rsidRPr="008E0EB7">
        <w:rPr>
          <w:color w:val="000000"/>
        </w:rPr>
        <w:t xml:space="preserve"> передает заявление на рассмотрение </w:t>
      </w:r>
      <w:r w:rsidR="00D64ED8" w:rsidRPr="008E0EB7">
        <w:rPr>
          <w:color w:val="000000"/>
        </w:rPr>
        <w:t xml:space="preserve">главе </w:t>
      </w:r>
      <w:r w:rsidR="00A07BE6" w:rsidRPr="008E0EB7">
        <w:t>Поспелихинского</w:t>
      </w:r>
      <w:r w:rsidR="00D64ED8" w:rsidRPr="008E0EB7">
        <w:rPr>
          <w:color w:val="000000"/>
        </w:rPr>
        <w:t xml:space="preserve"> района Алтайского края</w:t>
      </w:r>
      <w:r w:rsidRPr="008E0EB7">
        <w:rPr>
          <w:color w:val="000000"/>
        </w:rPr>
        <w:t>.</w:t>
      </w:r>
    </w:p>
    <w:p w:rsidR="00FD6C97" w:rsidRPr="008E0EB7" w:rsidRDefault="00FD6C97" w:rsidP="004A6F88">
      <w:pPr>
        <w:ind w:firstLine="709"/>
        <w:jc w:val="both"/>
        <w:rPr>
          <w:color w:val="000000"/>
        </w:rPr>
      </w:pPr>
      <w:proofErr w:type="gramStart"/>
      <w:r w:rsidRPr="008E0EB7">
        <w:rPr>
          <w:color w:val="000000"/>
        </w:rPr>
        <w:t>В случае направления заявителем документов, указанных в подразделе 6 раздела II Регламента, одним из способов, позволяющих производить передачу данных в электронной форме, ответственный за прием документов специалист в день регистрации заявления уведомляет заявителя по номеру телефона или адресу электронной почты, указанным в заявлении, о необходимости предоставить оригиналы документов либо заверенные копии для сверки.</w:t>
      </w:r>
      <w:proofErr w:type="gramEnd"/>
    </w:p>
    <w:p w:rsidR="000307CD" w:rsidRPr="008E0EB7" w:rsidRDefault="000307CD" w:rsidP="004A6F88">
      <w:pPr>
        <w:autoSpaceDE w:val="0"/>
        <w:autoSpaceDN w:val="0"/>
        <w:adjustRightInd w:val="0"/>
        <w:ind w:firstLine="709"/>
        <w:jc w:val="both"/>
      </w:pPr>
      <w:r w:rsidRPr="008E0EB7">
        <w:t>2.1.4.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0307CD" w:rsidRPr="008E0EB7" w:rsidRDefault="000307CD" w:rsidP="004A6F88">
      <w:pPr>
        <w:ind w:firstLine="709"/>
        <w:jc w:val="both"/>
        <w:rPr>
          <w:color w:val="000000"/>
        </w:rPr>
      </w:pPr>
      <w:proofErr w:type="gramStart"/>
      <w:r w:rsidRPr="008E0EB7">
        <w:t xml:space="preserve">Ответственный за прием документов специалист осуществляет прием почтовой корреспонденции, </w:t>
      </w:r>
      <w:r w:rsidR="006D1073" w:rsidRPr="008E0EB7">
        <w:rPr>
          <w:color w:val="000000"/>
        </w:rPr>
        <w:t xml:space="preserve">в течение одного рабочего дня с момента поступления заявления и приложенных к нему документов </w:t>
      </w:r>
      <w:r w:rsidRPr="008E0EB7">
        <w:rPr>
          <w:color w:val="000000"/>
        </w:rPr>
        <w:t xml:space="preserve">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w:t>
      </w:r>
      <w:r w:rsidRPr="008E0EB7">
        <w:rPr>
          <w:color w:val="000000"/>
        </w:rPr>
        <w:lastRenderedPageBreak/>
        <w:t>ответственного за прием документов специалиста.</w:t>
      </w:r>
      <w:proofErr w:type="gramEnd"/>
      <w:r w:rsidRPr="008E0EB7">
        <w:rPr>
          <w:color w:val="000000"/>
        </w:rPr>
        <w:t xml:space="preserve"> Сведения о заявлении вносятся в регистрационный журнал</w:t>
      </w:r>
      <w:r w:rsidRPr="008E0EB7">
        <w:rPr>
          <w:i/>
          <w:color w:val="000000"/>
        </w:rPr>
        <w:t>.</w:t>
      </w:r>
    </w:p>
    <w:p w:rsidR="000307CD" w:rsidRPr="008E0EB7" w:rsidRDefault="000307CD" w:rsidP="004A6F88">
      <w:pPr>
        <w:ind w:firstLine="709"/>
        <w:jc w:val="both"/>
        <w:rPr>
          <w:color w:val="000000"/>
        </w:rPr>
      </w:pPr>
      <w:r w:rsidRPr="008E0EB7">
        <w:rPr>
          <w:color w:val="000000"/>
        </w:rPr>
        <w:t xml:space="preserve">В день регистрации </w:t>
      </w:r>
      <w:r w:rsidRPr="008E0EB7">
        <w:t>ответственный за прием документов специалист</w:t>
      </w:r>
      <w:r w:rsidRPr="008E0EB7">
        <w:rPr>
          <w:color w:val="000000"/>
        </w:rPr>
        <w:t xml:space="preserve"> передает заявление на рассмотрение </w:t>
      </w:r>
      <w:r w:rsidR="00D64ED8" w:rsidRPr="008E0EB7">
        <w:rPr>
          <w:color w:val="000000"/>
        </w:rPr>
        <w:t xml:space="preserve">главе </w:t>
      </w:r>
      <w:r w:rsidR="00A07BE6" w:rsidRPr="008E0EB7">
        <w:t>Поспелихинского</w:t>
      </w:r>
      <w:r w:rsidR="00D64ED8" w:rsidRPr="008E0EB7">
        <w:rPr>
          <w:color w:val="000000"/>
        </w:rPr>
        <w:t xml:space="preserve"> района Алтайского края</w:t>
      </w:r>
      <w:r w:rsidRPr="008E0EB7">
        <w:rPr>
          <w:color w:val="000000"/>
        </w:rPr>
        <w:t>.</w:t>
      </w:r>
    </w:p>
    <w:p w:rsidR="00FD6C97" w:rsidRPr="008E0EB7" w:rsidRDefault="00FD6C97" w:rsidP="004A6F88">
      <w:pPr>
        <w:ind w:firstLine="709"/>
        <w:jc w:val="both"/>
        <w:rPr>
          <w:color w:val="000000"/>
        </w:rPr>
      </w:pPr>
      <w:r w:rsidRPr="008E0EB7">
        <w:rPr>
          <w:color w:val="000000"/>
        </w:rPr>
        <w:t>В случае направления заявителем по почте незаверенных копий документов, указанных в подразделе 6 раздела II Регламента, ответственный за прием документов специалист в день регистрации заявления уведомляет заявителя по номеру телефона или адресу электронной почты, указанным в заявлении, о необходимости предоставить оригиналы документов либо заверенные копии для сверки.</w:t>
      </w:r>
    </w:p>
    <w:p w:rsidR="000307CD" w:rsidRPr="008E0EB7" w:rsidRDefault="000307CD" w:rsidP="004A6F88">
      <w:pPr>
        <w:ind w:firstLine="709"/>
        <w:jc w:val="both"/>
        <w:rPr>
          <w:color w:val="000000"/>
        </w:rPr>
      </w:pPr>
      <w:r w:rsidRPr="008E0EB7">
        <w:rPr>
          <w:bCs/>
        </w:rPr>
        <w:t xml:space="preserve">2.1.5. </w:t>
      </w:r>
      <w:r w:rsidRPr="008E0EB7">
        <w:t xml:space="preserve">Результатом административной процедуры является регистрация заявления и передача заявления и приложенных к нему документов (при наличии) на рассмотрение </w:t>
      </w:r>
      <w:r w:rsidR="00D64ED8" w:rsidRPr="008E0EB7">
        <w:rPr>
          <w:color w:val="000000"/>
        </w:rPr>
        <w:t xml:space="preserve">главе </w:t>
      </w:r>
      <w:r w:rsidR="004E744A" w:rsidRPr="008E0EB7">
        <w:t xml:space="preserve">Поспелихинского </w:t>
      </w:r>
      <w:r w:rsidR="00D64ED8" w:rsidRPr="008E0EB7">
        <w:rPr>
          <w:color w:val="000000"/>
        </w:rPr>
        <w:t>района Алтайского края</w:t>
      </w:r>
      <w:r w:rsidRPr="008E0EB7">
        <w:rPr>
          <w:color w:val="000000"/>
        </w:rPr>
        <w:t>.</w:t>
      </w:r>
    </w:p>
    <w:p w:rsidR="000307CD" w:rsidRPr="008E0EB7" w:rsidRDefault="000307CD" w:rsidP="004A6F88">
      <w:pPr>
        <w:ind w:firstLine="709"/>
        <w:jc w:val="both"/>
      </w:pPr>
      <w:r w:rsidRPr="008E0EB7">
        <w:t xml:space="preserve">2.1.6. Срок выполнения административной процедуры один рабочий день с момента </w:t>
      </w:r>
      <w:r w:rsidR="006D1073" w:rsidRPr="008E0EB7">
        <w:t>получения (приема)</w:t>
      </w:r>
      <w:r w:rsidR="00D64ED8" w:rsidRPr="008E0EB7">
        <w:t xml:space="preserve"> заявления</w:t>
      </w:r>
      <w:r w:rsidRPr="008E0EB7">
        <w:t>.</w:t>
      </w:r>
    </w:p>
    <w:p w:rsidR="000307CD" w:rsidRPr="008E0EB7" w:rsidRDefault="000307CD" w:rsidP="004A6F88">
      <w:pPr>
        <w:ind w:firstLine="709"/>
        <w:jc w:val="both"/>
      </w:pPr>
      <w:r w:rsidRPr="008E0EB7">
        <w:rPr>
          <w:color w:val="000000"/>
        </w:rPr>
        <w:t>2.2.</w:t>
      </w:r>
      <w:r w:rsidRPr="008E0EB7">
        <w:t> Рассмотрение заявления</w:t>
      </w:r>
      <w:r w:rsidR="009C4D0B" w:rsidRPr="008E0EB7">
        <w:t>, принятие решение о выдаче разрешения либо об отказе в выдаче разрешения</w:t>
      </w:r>
      <w:r w:rsidRPr="008E0EB7">
        <w:t>.</w:t>
      </w:r>
    </w:p>
    <w:p w:rsidR="000307CD" w:rsidRPr="008E0EB7" w:rsidRDefault="000307CD" w:rsidP="004A6F88">
      <w:pPr>
        <w:widowControl w:val="0"/>
        <w:autoSpaceDE w:val="0"/>
        <w:autoSpaceDN w:val="0"/>
        <w:adjustRightInd w:val="0"/>
        <w:ind w:firstLine="709"/>
        <w:jc w:val="both"/>
      </w:pPr>
      <w:r w:rsidRPr="008E0EB7">
        <w:t xml:space="preserve">2.2.1. Основанием для начала административной процедуры является передача ответственным за прием документов специалистом зарегистрированного заявления на рассмотрение </w:t>
      </w:r>
      <w:r w:rsidR="00D64ED8" w:rsidRPr="008E0EB7">
        <w:t xml:space="preserve">главе </w:t>
      </w:r>
      <w:r w:rsidR="004E744A" w:rsidRPr="008E0EB7">
        <w:t>Поспелихинского</w:t>
      </w:r>
      <w:r w:rsidR="00D64ED8" w:rsidRPr="008E0EB7">
        <w:t xml:space="preserve"> района Алтайского края</w:t>
      </w:r>
      <w:r w:rsidRPr="008E0EB7">
        <w:rPr>
          <w:color w:val="000000"/>
        </w:rPr>
        <w:t>.</w:t>
      </w:r>
    </w:p>
    <w:p w:rsidR="000307CD" w:rsidRPr="008E0EB7" w:rsidRDefault="000307CD" w:rsidP="004A6F88">
      <w:pPr>
        <w:widowControl w:val="0"/>
        <w:autoSpaceDE w:val="0"/>
        <w:autoSpaceDN w:val="0"/>
        <w:adjustRightInd w:val="0"/>
        <w:ind w:firstLine="709"/>
        <w:jc w:val="both"/>
      </w:pPr>
      <w:r w:rsidRPr="008E0EB7">
        <w:t xml:space="preserve">2.2.2. </w:t>
      </w:r>
      <w:r w:rsidR="00D64ED8" w:rsidRPr="008E0EB7">
        <w:t xml:space="preserve">Глава </w:t>
      </w:r>
      <w:r w:rsidR="004E744A" w:rsidRPr="008E0EB7">
        <w:t xml:space="preserve">Поспелихинского </w:t>
      </w:r>
      <w:r w:rsidR="00D64ED8" w:rsidRPr="008E0EB7">
        <w:t xml:space="preserve">района Алтайского края </w:t>
      </w:r>
      <w:r w:rsidRPr="008E0EB7">
        <w:t>в течение одного рабочего дня со дня поступления ему на рассмотрение заявления передает его с резолюцией специалисту, ответственному за предоставление муниципальной услуги (далее – ответственный специалист), для организации дальнейшего исполнения.</w:t>
      </w:r>
    </w:p>
    <w:p w:rsidR="000307CD" w:rsidRPr="008E0EB7" w:rsidRDefault="000307CD" w:rsidP="004A6F88">
      <w:pPr>
        <w:autoSpaceDE w:val="0"/>
        <w:autoSpaceDN w:val="0"/>
        <w:adjustRightInd w:val="0"/>
        <w:ind w:firstLine="709"/>
        <w:jc w:val="both"/>
      </w:pPr>
      <w:r w:rsidRPr="008E0EB7">
        <w:t>Ответственный специалист в течение девяти рабочих дней со дня передачи ему для исполнения заявления:</w:t>
      </w:r>
    </w:p>
    <w:p w:rsidR="000307CD" w:rsidRPr="008E0EB7" w:rsidRDefault="000307CD" w:rsidP="004A6F88">
      <w:pPr>
        <w:autoSpaceDE w:val="0"/>
        <w:autoSpaceDN w:val="0"/>
        <w:adjustRightInd w:val="0"/>
        <w:ind w:firstLine="709"/>
        <w:jc w:val="both"/>
      </w:pPr>
      <w:r w:rsidRPr="008E0EB7">
        <w:t xml:space="preserve">проверяет соблюдение формы </w:t>
      </w:r>
      <w:hyperlink r:id="rId13" w:history="1">
        <w:r w:rsidRPr="008E0EB7">
          <w:t>заявления</w:t>
        </w:r>
      </w:hyperlink>
      <w:r w:rsidRPr="008E0EB7">
        <w:t xml:space="preserve"> согласно приложению 1 к Порядку и наличие документов, предусмотренных </w:t>
      </w:r>
      <w:hyperlink r:id="rId14" w:history="1">
        <w:r w:rsidRPr="008E0EB7">
          <w:t xml:space="preserve">пунктами </w:t>
        </w:r>
      </w:hyperlink>
      <w:r w:rsidRPr="008E0EB7">
        <w:t>6.1 – 6.</w:t>
      </w:r>
      <w:hyperlink r:id="rId15" w:history="1">
        <w:r w:rsidRPr="008E0EB7">
          <w:t>2.</w:t>
        </w:r>
      </w:hyperlink>
      <w:r w:rsidRPr="008E0EB7">
        <w:t xml:space="preserve"> подраздела 6 раздела </w:t>
      </w:r>
      <w:r w:rsidRPr="008E0EB7">
        <w:rPr>
          <w:lang w:val="en-US"/>
        </w:rPr>
        <w:t>II</w:t>
      </w:r>
      <w:r w:rsidRPr="008E0EB7">
        <w:t xml:space="preserve"> Регламента;</w:t>
      </w:r>
    </w:p>
    <w:p w:rsidR="000307CD" w:rsidRPr="008E0EB7" w:rsidRDefault="000307CD" w:rsidP="004A6F88">
      <w:pPr>
        <w:autoSpaceDE w:val="0"/>
        <w:autoSpaceDN w:val="0"/>
        <w:adjustRightInd w:val="0"/>
        <w:ind w:firstLine="709"/>
        <w:jc w:val="both"/>
      </w:pPr>
      <w:r w:rsidRPr="008E0EB7">
        <w:t xml:space="preserve">проверяет наличие документа, предусмотренного </w:t>
      </w:r>
      <w:hyperlink r:id="rId16" w:history="1">
        <w:r w:rsidRPr="008E0EB7">
          <w:t xml:space="preserve">пунктом </w:t>
        </w:r>
      </w:hyperlink>
      <w:r w:rsidRPr="008E0EB7">
        <w:t xml:space="preserve">7.1   подраздела 7 раздела </w:t>
      </w:r>
      <w:r w:rsidRPr="008E0EB7">
        <w:rPr>
          <w:lang w:val="en-US"/>
        </w:rPr>
        <w:t>II</w:t>
      </w:r>
      <w:r w:rsidRPr="008E0EB7">
        <w:t xml:space="preserve"> Регламента. Если документ не представлен заявителем по собственной инициативе, ответственный специалист в течение трех рабочих дней со дня регистрации заявления направляет запрос в рамках межведомственного информационного взаимодействия.</w:t>
      </w:r>
    </w:p>
    <w:p w:rsidR="000307CD" w:rsidRPr="008E0EB7" w:rsidRDefault="000307CD" w:rsidP="004A6F88">
      <w:pPr>
        <w:autoSpaceDE w:val="0"/>
        <w:autoSpaceDN w:val="0"/>
        <w:adjustRightInd w:val="0"/>
        <w:ind w:firstLine="709"/>
        <w:jc w:val="both"/>
      </w:pPr>
      <w:r w:rsidRPr="008E0EB7">
        <w:t>осуществляет прием и регистраци</w:t>
      </w:r>
      <w:r w:rsidR="009C4D0B" w:rsidRPr="008E0EB7">
        <w:t>ю</w:t>
      </w:r>
      <w:r w:rsidRPr="008E0EB7">
        <w:t xml:space="preserve"> документа, предоставленного в рамках межведомственного информационного взаимодействия, в день его поступления. </w:t>
      </w:r>
      <w:r w:rsidR="009C4D0B" w:rsidRPr="008E0EB7">
        <w:t>П</w:t>
      </w:r>
      <w:r w:rsidRPr="008E0EB7">
        <w:t>риобщает к заявлению документ, поступивши</w:t>
      </w:r>
      <w:r w:rsidR="006D1073" w:rsidRPr="008E0EB7">
        <w:t>й</w:t>
      </w:r>
      <w:r w:rsidRPr="008E0EB7">
        <w:t xml:space="preserve"> в рамках межведомственного информационного взаимодействия.</w:t>
      </w:r>
    </w:p>
    <w:p w:rsidR="000307CD" w:rsidRPr="008E0EB7" w:rsidRDefault="000307CD" w:rsidP="004A6F88">
      <w:pPr>
        <w:autoSpaceDE w:val="0"/>
        <w:autoSpaceDN w:val="0"/>
        <w:adjustRightInd w:val="0"/>
        <w:ind w:firstLine="851"/>
        <w:jc w:val="both"/>
      </w:pPr>
      <w:r w:rsidRPr="008E0EB7">
        <w:t xml:space="preserve">После получения документа, поступившего в рамках межведомственного информационного взаимодействия (в случае, если направлялся межведомственный запрос в Управление инспекции по безопасности полетов Федерального агентства воздушного транспорта) ответственный специалист направляет документы, предусмотренные </w:t>
      </w:r>
      <w:hyperlink r:id="rId17" w:history="1">
        <w:r w:rsidRPr="008E0EB7">
          <w:rPr>
            <w:color w:val="0000FF"/>
          </w:rPr>
          <w:t>пунктами 6.1</w:t>
        </w:r>
      </w:hyperlink>
      <w:r w:rsidRPr="008E0EB7">
        <w:t xml:space="preserve"> - </w:t>
      </w:r>
      <w:hyperlink r:id="rId18" w:history="1">
        <w:r w:rsidRPr="008E0EB7">
          <w:rPr>
            <w:color w:val="0000FF"/>
          </w:rPr>
          <w:t>6</w:t>
        </w:r>
      </w:hyperlink>
      <w:r w:rsidRPr="008E0EB7">
        <w:t>.2 подраздела 6, пунктом 7.1 подраздела 7 раздела II Регламента, в комиссию комитета.</w:t>
      </w:r>
    </w:p>
    <w:p w:rsidR="000307CD" w:rsidRPr="008E0EB7" w:rsidRDefault="000307CD" w:rsidP="004A6F88">
      <w:pPr>
        <w:autoSpaceDE w:val="0"/>
        <w:autoSpaceDN w:val="0"/>
        <w:adjustRightInd w:val="0"/>
        <w:ind w:firstLine="851"/>
        <w:jc w:val="both"/>
      </w:pPr>
      <w:r w:rsidRPr="008E0EB7">
        <w:t xml:space="preserve">в течение шести рабочих дней со дня получения документов, предусмотренных  </w:t>
      </w:r>
      <w:hyperlink r:id="rId19" w:history="1">
        <w:r w:rsidRPr="008E0EB7">
          <w:rPr>
            <w:color w:val="0000FF"/>
          </w:rPr>
          <w:t>пунктами 6.1</w:t>
        </w:r>
      </w:hyperlink>
      <w:r w:rsidRPr="008E0EB7">
        <w:t xml:space="preserve"> – </w:t>
      </w:r>
      <w:hyperlink r:id="rId20" w:history="1">
        <w:r w:rsidRPr="008E0EB7">
          <w:rPr>
            <w:color w:val="0000FF"/>
          </w:rPr>
          <w:t>6.</w:t>
        </w:r>
      </w:hyperlink>
      <w:r w:rsidRPr="008E0EB7">
        <w:t xml:space="preserve">2 подраздела 6, пунктом 7.1 подраздела 7 раздела II Регламента, </w:t>
      </w:r>
      <w:r w:rsidR="00D64ED8" w:rsidRPr="008E0EB7">
        <w:t xml:space="preserve">главой </w:t>
      </w:r>
      <w:r w:rsidR="004E744A" w:rsidRPr="008E0EB7">
        <w:t>Поспелихинского</w:t>
      </w:r>
      <w:r w:rsidR="00D64ED8" w:rsidRPr="008E0EB7">
        <w:t xml:space="preserve"> района Алтайского края </w:t>
      </w:r>
      <w:r w:rsidRPr="008E0EB7">
        <w:t>принимает</w:t>
      </w:r>
      <w:r w:rsidR="00535970" w:rsidRPr="008E0EB7">
        <w:t>ся</w:t>
      </w:r>
      <w:r w:rsidRPr="008E0EB7">
        <w:t xml:space="preserve"> решение о выдаче разрешения либо об отказе в выдаче разрешения по основаниям, предусмотренным подразделом 9 раздела II Регламента.</w:t>
      </w:r>
    </w:p>
    <w:p w:rsidR="000307CD" w:rsidRPr="008E0EB7" w:rsidRDefault="000307CD" w:rsidP="004A6F88">
      <w:pPr>
        <w:autoSpaceDE w:val="0"/>
        <w:autoSpaceDN w:val="0"/>
        <w:adjustRightInd w:val="0"/>
        <w:ind w:firstLine="708"/>
        <w:jc w:val="both"/>
      </w:pPr>
      <w:r w:rsidRPr="008E0EB7">
        <w:t xml:space="preserve">2.2.5. Результатом административной процедуры является </w:t>
      </w:r>
      <w:r w:rsidR="00C743A6" w:rsidRPr="008E0EB7">
        <w:t xml:space="preserve">принятое </w:t>
      </w:r>
      <w:r w:rsidR="00D64ED8" w:rsidRPr="008E0EB7">
        <w:t xml:space="preserve">главой </w:t>
      </w:r>
      <w:r w:rsidR="004E744A" w:rsidRPr="008E0EB7">
        <w:t>Поспелихинского</w:t>
      </w:r>
      <w:r w:rsidR="00D64ED8" w:rsidRPr="008E0EB7">
        <w:t xml:space="preserve"> района Алтайского края</w:t>
      </w:r>
      <w:r w:rsidR="00C743A6" w:rsidRPr="008E0EB7">
        <w:t xml:space="preserve"> решение о выдаче разрешения либо об отказе в выдаче разрешения</w:t>
      </w:r>
      <w:r w:rsidRPr="008E0EB7">
        <w:t>.</w:t>
      </w:r>
    </w:p>
    <w:p w:rsidR="000307CD" w:rsidRPr="008E0EB7" w:rsidRDefault="000307CD" w:rsidP="004A6F88">
      <w:pPr>
        <w:ind w:firstLine="708"/>
        <w:jc w:val="both"/>
        <w:rPr>
          <w:rStyle w:val="afe"/>
          <w:rFonts w:eastAsia="Arial Unicode MS"/>
          <w:b w:val="0"/>
        </w:rPr>
      </w:pPr>
      <w:r w:rsidRPr="008E0EB7">
        <w:lastRenderedPageBreak/>
        <w:t>2.2.6. Срок выполнения административной процедуры составляет 1</w:t>
      </w:r>
      <w:r w:rsidR="00C743A6" w:rsidRPr="008E0EB7">
        <w:t>6</w:t>
      </w:r>
      <w:r w:rsidRPr="008E0EB7">
        <w:t xml:space="preserve"> рабочих дней со дня передачи ответственным за прием документов специалистом зарегистрированного заявления и приложенных к нему документов на рассмотрение председателю комитета</w:t>
      </w:r>
      <w:r w:rsidRPr="008E0EB7">
        <w:rPr>
          <w:rStyle w:val="afe"/>
          <w:rFonts w:eastAsia="Arial Unicode MS"/>
          <w:b w:val="0"/>
        </w:rPr>
        <w:t>.</w:t>
      </w:r>
    </w:p>
    <w:p w:rsidR="000307CD" w:rsidRPr="008E0EB7" w:rsidRDefault="000307CD" w:rsidP="004A6F88">
      <w:pPr>
        <w:widowControl w:val="0"/>
        <w:autoSpaceDE w:val="0"/>
        <w:autoSpaceDN w:val="0"/>
        <w:adjustRightInd w:val="0"/>
        <w:ind w:firstLine="708"/>
        <w:jc w:val="both"/>
      </w:pPr>
      <w:r w:rsidRPr="008E0EB7">
        <w:t>2.3. Направление (выдача) заявителю документа, являющегося результатом предоставления муниципальной услуги.</w:t>
      </w:r>
    </w:p>
    <w:p w:rsidR="00C743A6" w:rsidRPr="008E0EB7" w:rsidRDefault="00C743A6" w:rsidP="004A6F88">
      <w:pPr>
        <w:autoSpaceDE w:val="0"/>
        <w:autoSpaceDN w:val="0"/>
        <w:adjustRightInd w:val="0"/>
        <w:ind w:firstLine="708"/>
        <w:jc w:val="both"/>
      </w:pPr>
      <w:r w:rsidRPr="008E0EB7">
        <w:t>2.3.1. Основанием для начала административной процедуры является принятое</w:t>
      </w:r>
      <w:r w:rsidR="00D64ED8" w:rsidRPr="008E0EB7">
        <w:t xml:space="preserve"> главой</w:t>
      </w:r>
      <w:r w:rsidR="004E744A" w:rsidRPr="008E0EB7">
        <w:t xml:space="preserve"> Поспелихинского</w:t>
      </w:r>
      <w:r w:rsidR="00D64ED8" w:rsidRPr="008E0EB7">
        <w:t xml:space="preserve"> района Алтайского края</w:t>
      </w:r>
      <w:r w:rsidRPr="008E0EB7">
        <w:t xml:space="preserve"> решение о выдаче разрешения либо об отказе в выдаче разрешения.</w:t>
      </w:r>
    </w:p>
    <w:p w:rsidR="000307CD" w:rsidRPr="008E0EB7" w:rsidRDefault="000307CD" w:rsidP="004A6F88">
      <w:pPr>
        <w:autoSpaceDE w:val="0"/>
        <w:autoSpaceDN w:val="0"/>
        <w:adjustRightInd w:val="0"/>
        <w:ind w:firstLine="709"/>
        <w:jc w:val="both"/>
        <w:rPr>
          <w:rFonts w:eastAsia="SimSun"/>
        </w:rPr>
      </w:pPr>
      <w:r w:rsidRPr="008E0EB7">
        <w:t>2.3.</w:t>
      </w:r>
      <w:r w:rsidR="009535F9" w:rsidRPr="008E0EB7">
        <w:t>2</w:t>
      </w:r>
      <w:r w:rsidRPr="008E0EB7">
        <w:t xml:space="preserve">. Подготовленный проект уведомления об отказе в выдаче разрешения или проект решения о выдаче разрешения специалист, ответственный </w:t>
      </w:r>
      <w:r w:rsidR="00C743A6" w:rsidRPr="008E0EB7">
        <w:t>за направление (выдачу) заявителю документа</w:t>
      </w:r>
      <w:r w:rsidRPr="008E0EB7">
        <w:t xml:space="preserve">, подписывает у </w:t>
      </w:r>
      <w:r w:rsidR="00D64ED8" w:rsidRPr="008E0EB7">
        <w:t xml:space="preserve">главы </w:t>
      </w:r>
      <w:r w:rsidR="004E744A" w:rsidRPr="008E0EB7">
        <w:t xml:space="preserve">Поспелихинского </w:t>
      </w:r>
      <w:r w:rsidR="00D64ED8" w:rsidRPr="008E0EB7">
        <w:t>района Алтайского края</w:t>
      </w:r>
      <w:r w:rsidRPr="008E0EB7">
        <w:t xml:space="preserve"> или лица, исполняющего его обязанности</w:t>
      </w:r>
      <w:r w:rsidR="00E170B9" w:rsidRPr="008E0EB7">
        <w:t xml:space="preserve"> (далее – уполномоченное должностное лицо)</w:t>
      </w:r>
      <w:r w:rsidRPr="008E0EB7">
        <w:t>, в день поступления к нему указанных документов и осуществляет их регистрацию.</w:t>
      </w:r>
    </w:p>
    <w:p w:rsidR="003756D7" w:rsidRPr="008E0EB7" w:rsidRDefault="000307CD" w:rsidP="004A6F88">
      <w:pPr>
        <w:autoSpaceDE w:val="0"/>
        <w:autoSpaceDN w:val="0"/>
        <w:adjustRightInd w:val="0"/>
        <w:ind w:firstLine="709"/>
        <w:jc w:val="both"/>
        <w:rPr>
          <w:rFonts w:eastAsia="Calibri"/>
          <w:lang w:eastAsia="en-US"/>
        </w:rPr>
      </w:pPr>
      <w:r w:rsidRPr="008E0EB7">
        <w:t>2.3.</w:t>
      </w:r>
      <w:r w:rsidR="009535F9" w:rsidRPr="008E0EB7">
        <w:t>3</w:t>
      </w:r>
      <w:r w:rsidRPr="008E0EB7">
        <w:t xml:space="preserve">. </w:t>
      </w:r>
      <w:r w:rsidR="003756D7" w:rsidRPr="008E0EB7">
        <w:rPr>
          <w:rFonts w:eastAsia="Calibri"/>
          <w:lang w:eastAsia="en-US"/>
        </w:rPr>
        <w:t>Специалист, ответственный за направление (выдачу) заявителю документа, в день регистрации документа, являющегося результатом предоставления муниципальной услуги:</w:t>
      </w:r>
    </w:p>
    <w:p w:rsidR="003756D7" w:rsidRPr="008E0EB7" w:rsidRDefault="003756D7" w:rsidP="004A6F88">
      <w:pPr>
        <w:autoSpaceDE w:val="0"/>
        <w:autoSpaceDN w:val="0"/>
        <w:adjustRightInd w:val="0"/>
        <w:ind w:firstLine="709"/>
        <w:jc w:val="both"/>
        <w:rPr>
          <w:rFonts w:eastAsia="Calibri"/>
          <w:lang w:eastAsia="en-US"/>
        </w:rPr>
      </w:pPr>
      <w:r w:rsidRPr="008E0EB7">
        <w:rPr>
          <w:rFonts w:eastAsia="Calibri"/>
          <w:lang w:eastAsia="en-US"/>
        </w:rPr>
        <w:t>уведомляет заявителя о возможности его получения по номеру телефона, указанному в заявлении;</w:t>
      </w:r>
    </w:p>
    <w:p w:rsidR="003756D7" w:rsidRPr="008E0EB7" w:rsidRDefault="003756D7" w:rsidP="004A6F88">
      <w:pPr>
        <w:autoSpaceDE w:val="0"/>
        <w:autoSpaceDN w:val="0"/>
        <w:adjustRightInd w:val="0"/>
        <w:ind w:firstLine="709"/>
        <w:jc w:val="both"/>
        <w:rPr>
          <w:rFonts w:eastAsia="Calibri"/>
          <w:lang w:eastAsia="en-US"/>
        </w:rPr>
      </w:pPr>
      <w:r w:rsidRPr="008E0EB7">
        <w:rPr>
          <w:rFonts w:eastAsia="Calibri"/>
          <w:lang w:eastAsia="en-US"/>
        </w:rPr>
        <w:t xml:space="preserve">В зависимости от способа </w:t>
      </w:r>
      <w:r w:rsidR="00E170B9" w:rsidRPr="008E0EB7">
        <w:rPr>
          <w:rFonts w:eastAsia="Calibri"/>
          <w:lang w:eastAsia="en-US"/>
        </w:rPr>
        <w:t xml:space="preserve">подачи (направления) заявителем </w:t>
      </w:r>
      <w:r w:rsidRPr="008E0EB7">
        <w:rPr>
          <w:rFonts w:eastAsia="Calibri"/>
          <w:lang w:eastAsia="en-US"/>
        </w:rPr>
        <w:t>заявления в комитет, специалист, ответственный за направление (выдачу) заявителю документа, в течение одного рабочего дня со дня подписания документа, являющегося результатом предоставления муниципальной услуги:</w:t>
      </w:r>
    </w:p>
    <w:p w:rsidR="003756D7" w:rsidRPr="008E0EB7" w:rsidRDefault="003756D7" w:rsidP="004A6F88">
      <w:pPr>
        <w:autoSpaceDE w:val="0"/>
        <w:autoSpaceDN w:val="0"/>
        <w:adjustRightInd w:val="0"/>
        <w:ind w:firstLine="709"/>
        <w:jc w:val="both"/>
        <w:rPr>
          <w:rFonts w:eastAsia="Calibri"/>
          <w:lang w:eastAsia="en-US"/>
        </w:rPr>
      </w:pPr>
      <w:r w:rsidRPr="008E0EB7">
        <w:rPr>
          <w:rFonts w:eastAsia="Calibri"/>
          <w:lang w:eastAsia="en-US"/>
        </w:rPr>
        <w:t>выдает документ, являющийся результатом предоставления муниципальной услуги, при личном обращении заявителя в комитет. Выдача документа, являющегося результатом муниципальной услуги, осуществляется по личному обращению заявителя при подтверждении личности заявителя, полномочий представителя (если обращается уполномоченный представитель) в день его обращения;</w:t>
      </w:r>
    </w:p>
    <w:p w:rsidR="003756D7" w:rsidRPr="008E0EB7" w:rsidRDefault="003756D7" w:rsidP="004A6F88">
      <w:pPr>
        <w:autoSpaceDE w:val="0"/>
        <w:autoSpaceDN w:val="0"/>
        <w:adjustRightInd w:val="0"/>
        <w:ind w:firstLine="709"/>
        <w:jc w:val="both"/>
        <w:rPr>
          <w:rFonts w:eastAsia="Calibri"/>
          <w:lang w:eastAsia="en-US"/>
        </w:rPr>
      </w:pPr>
      <w:r w:rsidRPr="008E0EB7">
        <w:rPr>
          <w:rFonts w:eastAsia="Calibri"/>
          <w:lang w:eastAsia="en-US"/>
        </w:rPr>
        <w:t>направляет заявителю документ, являющийся результатом предоставления муниципальной услуги, посредством почтового отправления с уведомлением о вручении;</w:t>
      </w:r>
    </w:p>
    <w:p w:rsidR="000307CD" w:rsidRPr="008E0EB7" w:rsidRDefault="000307CD" w:rsidP="004A6F88">
      <w:pPr>
        <w:autoSpaceDE w:val="0"/>
        <w:autoSpaceDN w:val="0"/>
        <w:adjustRightInd w:val="0"/>
        <w:ind w:firstLine="709"/>
        <w:jc w:val="both"/>
        <w:outlineLvl w:val="0"/>
      </w:pPr>
      <w:r w:rsidRPr="008E0EB7">
        <w:t>2.3.</w:t>
      </w:r>
      <w:r w:rsidR="00657C42" w:rsidRPr="008E0EB7">
        <w:t>5</w:t>
      </w:r>
      <w:r w:rsidRPr="008E0EB7">
        <w:t xml:space="preserve">. Результатом административной процедуры является направление (выдача) документа, являющегося результатом предоставления муниципальной услуги специалистом, ответственным за </w:t>
      </w:r>
      <w:r w:rsidR="003756D7" w:rsidRPr="008E0EB7">
        <w:t>направление (</w:t>
      </w:r>
      <w:r w:rsidRPr="008E0EB7">
        <w:t>выдачу</w:t>
      </w:r>
      <w:r w:rsidR="003756D7" w:rsidRPr="008E0EB7">
        <w:t>) заявителю</w:t>
      </w:r>
      <w:r w:rsidRPr="008E0EB7">
        <w:t xml:space="preserve"> документа.</w:t>
      </w:r>
    </w:p>
    <w:p w:rsidR="000307CD" w:rsidRPr="008E0EB7" w:rsidRDefault="000307CD" w:rsidP="004A6F88">
      <w:pPr>
        <w:autoSpaceDE w:val="0"/>
        <w:autoSpaceDN w:val="0"/>
        <w:adjustRightInd w:val="0"/>
        <w:ind w:firstLine="709"/>
        <w:jc w:val="both"/>
      </w:pPr>
      <w:r w:rsidRPr="008E0EB7">
        <w:t>2.3.</w:t>
      </w:r>
      <w:r w:rsidR="00657C42" w:rsidRPr="008E0EB7">
        <w:t>6</w:t>
      </w:r>
      <w:r w:rsidRPr="008E0EB7">
        <w:t xml:space="preserve">. Срок выполнения административной процедуры – </w:t>
      </w:r>
      <w:r w:rsidR="00C743A6" w:rsidRPr="008E0EB7">
        <w:t>пять</w:t>
      </w:r>
      <w:r w:rsidRPr="008E0EB7">
        <w:t xml:space="preserve"> рабочих дн</w:t>
      </w:r>
      <w:r w:rsidR="00C743A6" w:rsidRPr="008E0EB7">
        <w:t>ей</w:t>
      </w:r>
      <w:r w:rsidRPr="008E0EB7">
        <w:t xml:space="preserve"> со дня </w:t>
      </w:r>
      <w:r w:rsidR="00C743A6" w:rsidRPr="008E0EB7">
        <w:t xml:space="preserve">принятия </w:t>
      </w:r>
      <w:r w:rsidR="00D64ED8" w:rsidRPr="008E0EB7">
        <w:t xml:space="preserve">главой </w:t>
      </w:r>
      <w:r w:rsidR="004E744A" w:rsidRPr="008E0EB7">
        <w:t>Поспелихинского</w:t>
      </w:r>
      <w:r w:rsidR="00D64ED8" w:rsidRPr="008E0EB7">
        <w:t xml:space="preserve"> района Алтайского края</w:t>
      </w:r>
      <w:r w:rsidR="00C743A6" w:rsidRPr="008E0EB7">
        <w:t xml:space="preserve"> решения о выдаче разрешения либо об отказе в выдаче разрешения</w:t>
      </w:r>
      <w:r w:rsidRPr="008E0EB7">
        <w:t>.</w:t>
      </w:r>
    </w:p>
    <w:p w:rsidR="000307CD" w:rsidRPr="008E0EB7" w:rsidRDefault="000307CD" w:rsidP="004A6F88">
      <w:pPr>
        <w:autoSpaceDE w:val="0"/>
        <w:autoSpaceDN w:val="0"/>
        <w:adjustRightInd w:val="0"/>
        <w:ind w:firstLine="709"/>
        <w:jc w:val="both"/>
      </w:pPr>
      <w:r w:rsidRPr="008E0EB7">
        <w:t xml:space="preserve">2.4. </w:t>
      </w:r>
      <w:proofErr w:type="gramStart"/>
      <w:r w:rsidRPr="008E0EB7">
        <w:t>В случае выявления в выданных в результате предоставления муниципальной услуги документах опечат</w:t>
      </w:r>
      <w:r w:rsidR="004E744A" w:rsidRPr="008E0EB7">
        <w:t xml:space="preserve">ок и ошибок специалист отдела </w:t>
      </w:r>
      <w:r w:rsidRPr="008E0EB7">
        <w:t>в течение пяти рабочих дней со дня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roofErr w:type="gramEnd"/>
    </w:p>
    <w:p w:rsidR="009535F9" w:rsidRPr="008E0EB7" w:rsidRDefault="009535F9" w:rsidP="004A6F88">
      <w:pPr>
        <w:autoSpaceDE w:val="0"/>
        <w:autoSpaceDN w:val="0"/>
        <w:adjustRightInd w:val="0"/>
        <w:ind w:firstLine="709"/>
        <w:jc w:val="both"/>
      </w:pPr>
    </w:p>
    <w:p w:rsidR="000307CD" w:rsidRPr="008E0EB7" w:rsidRDefault="000307CD" w:rsidP="004A6F88">
      <w:pPr>
        <w:autoSpaceDE w:val="0"/>
        <w:autoSpaceDN w:val="0"/>
        <w:adjustRightInd w:val="0"/>
        <w:ind w:firstLine="709"/>
        <w:jc w:val="both"/>
      </w:pPr>
    </w:p>
    <w:p w:rsidR="000307CD" w:rsidRPr="008E0EB7" w:rsidRDefault="000307CD" w:rsidP="004A6F88">
      <w:pPr>
        <w:ind w:firstLine="709"/>
        <w:contextualSpacing/>
        <w:jc w:val="both"/>
      </w:pPr>
    </w:p>
    <w:p w:rsidR="000307CD" w:rsidRPr="008E0EB7" w:rsidRDefault="000307CD" w:rsidP="00823CDF">
      <w:pPr>
        <w:autoSpaceDE w:val="0"/>
        <w:autoSpaceDN w:val="0"/>
        <w:adjustRightInd w:val="0"/>
        <w:jc w:val="center"/>
      </w:pPr>
      <w:r w:rsidRPr="008E0EB7">
        <w:rPr>
          <w:lang w:val="en-US"/>
        </w:rPr>
        <w:t>IV</w:t>
      </w:r>
      <w:r w:rsidRPr="008E0EB7">
        <w:t>. Формы контроля за исполнением административного регламента</w:t>
      </w:r>
    </w:p>
    <w:p w:rsidR="000307CD" w:rsidRPr="008E0EB7" w:rsidRDefault="000307CD" w:rsidP="004A6F88">
      <w:pPr>
        <w:autoSpaceDE w:val="0"/>
        <w:autoSpaceDN w:val="0"/>
        <w:adjustRightInd w:val="0"/>
        <w:jc w:val="both"/>
      </w:pPr>
    </w:p>
    <w:p w:rsidR="000307CD" w:rsidRPr="008E0EB7" w:rsidRDefault="000307CD" w:rsidP="00823CDF">
      <w:pPr>
        <w:autoSpaceDE w:val="0"/>
        <w:autoSpaceDN w:val="0"/>
        <w:adjustRightInd w:val="0"/>
        <w:jc w:val="center"/>
      </w:pPr>
      <w:r w:rsidRPr="008E0EB7">
        <w:t xml:space="preserve">1. Порядок осуществления текущего </w:t>
      </w:r>
      <w:proofErr w:type="gramStart"/>
      <w:r w:rsidRPr="008E0EB7">
        <w:t>контроля за</w:t>
      </w:r>
      <w:proofErr w:type="gramEnd"/>
      <w:r w:rsidRPr="008E0EB7">
        <w:t xml:space="preserve"> соблюдением и исполнением должностными лицами и муниципальными служащими, участвующими в предоставлении муниципальной услуги, положений административного регламента и иных нормативных правовых актов</w:t>
      </w:r>
      <w:r w:rsidRPr="008E0EB7">
        <w:rPr>
          <w:b/>
        </w:rPr>
        <w:t xml:space="preserve">, </w:t>
      </w:r>
      <w:r w:rsidRPr="008E0EB7">
        <w:t>устанавливающих требования к предоставлению муниципальной услуги,</w:t>
      </w:r>
    </w:p>
    <w:p w:rsidR="000307CD" w:rsidRPr="008E0EB7" w:rsidRDefault="000307CD" w:rsidP="00823CDF">
      <w:pPr>
        <w:autoSpaceDE w:val="0"/>
        <w:autoSpaceDN w:val="0"/>
        <w:adjustRightInd w:val="0"/>
        <w:jc w:val="center"/>
      </w:pPr>
      <w:r w:rsidRPr="008E0EB7">
        <w:t>а также принятием ими решений</w:t>
      </w:r>
    </w:p>
    <w:p w:rsidR="000307CD" w:rsidRPr="008E0EB7" w:rsidRDefault="000307CD" w:rsidP="004A6F88">
      <w:pPr>
        <w:autoSpaceDE w:val="0"/>
        <w:autoSpaceDN w:val="0"/>
        <w:adjustRightInd w:val="0"/>
        <w:ind w:left="1211"/>
        <w:jc w:val="both"/>
      </w:pPr>
    </w:p>
    <w:p w:rsidR="000307CD" w:rsidRPr="008E0EB7" w:rsidRDefault="000307CD" w:rsidP="004A6F88">
      <w:pPr>
        <w:ind w:firstLine="709"/>
        <w:jc w:val="both"/>
      </w:pPr>
      <w:r w:rsidRPr="008E0EB7">
        <w:lastRenderedPageBreak/>
        <w:t xml:space="preserve">1.1. Текущий </w:t>
      </w:r>
      <w:proofErr w:type="gramStart"/>
      <w:r w:rsidRPr="008E0EB7">
        <w:t>контроль за</w:t>
      </w:r>
      <w:proofErr w:type="gramEnd"/>
      <w:r w:rsidRPr="008E0EB7">
        <w:t xml:space="preserve"> исполнением Регламента осуществляе</w:t>
      </w:r>
      <w:r w:rsidR="004E744A" w:rsidRPr="008E0EB7">
        <w:t>тся должностными лицами отдела</w:t>
      </w:r>
      <w:r w:rsidRPr="008E0EB7">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0307CD" w:rsidRPr="008E0EB7" w:rsidRDefault="000307CD" w:rsidP="004A6F88">
      <w:pPr>
        <w:ind w:firstLine="709"/>
        <w:jc w:val="both"/>
      </w:pPr>
      <w:r w:rsidRPr="008E0EB7">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0307CD" w:rsidRPr="008E0EB7" w:rsidRDefault="000307CD" w:rsidP="004A6F88">
      <w:pPr>
        <w:ind w:firstLine="709"/>
        <w:jc w:val="both"/>
      </w:pPr>
      <w:r w:rsidRPr="008E0EB7">
        <w:t>1.3. Проверки могут быть плановыми (осуществляться на основании ежегодных планов) и внеплановыми.</w:t>
      </w:r>
    </w:p>
    <w:p w:rsidR="000307CD" w:rsidRPr="008E0EB7" w:rsidRDefault="000307CD" w:rsidP="004A6F88">
      <w:pPr>
        <w:widowControl w:val="0"/>
        <w:tabs>
          <w:tab w:val="left" w:pos="426"/>
        </w:tabs>
        <w:ind w:firstLine="709"/>
        <w:jc w:val="both"/>
        <w:rPr>
          <w:spacing w:val="-4"/>
        </w:rPr>
      </w:pPr>
      <w:r w:rsidRPr="008E0EB7">
        <w:rPr>
          <w:spacing w:val="-4"/>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307CD" w:rsidRPr="008E0EB7" w:rsidRDefault="000307CD" w:rsidP="004A6F88">
      <w:pPr>
        <w:autoSpaceDE w:val="0"/>
        <w:autoSpaceDN w:val="0"/>
        <w:adjustRightInd w:val="0"/>
        <w:ind w:firstLine="851"/>
        <w:jc w:val="both"/>
      </w:pPr>
    </w:p>
    <w:p w:rsidR="000307CD" w:rsidRPr="008E0EB7" w:rsidRDefault="000307CD" w:rsidP="00823CDF">
      <w:pPr>
        <w:autoSpaceDE w:val="0"/>
        <w:autoSpaceDN w:val="0"/>
        <w:adjustRightInd w:val="0"/>
        <w:jc w:val="center"/>
      </w:pPr>
      <w:r w:rsidRPr="008E0EB7">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0EB7">
        <w:t>контроля за</w:t>
      </w:r>
      <w:proofErr w:type="gramEnd"/>
      <w:r w:rsidRPr="008E0EB7">
        <w:t xml:space="preserve"> полнотой и качеством предоставления муниципальной услуги</w:t>
      </w:r>
    </w:p>
    <w:p w:rsidR="000307CD" w:rsidRPr="008E0EB7" w:rsidRDefault="000307CD" w:rsidP="004A6F88">
      <w:pPr>
        <w:autoSpaceDE w:val="0"/>
        <w:autoSpaceDN w:val="0"/>
        <w:adjustRightInd w:val="0"/>
        <w:ind w:firstLine="851"/>
        <w:jc w:val="both"/>
      </w:pPr>
    </w:p>
    <w:p w:rsidR="000307CD" w:rsidRPr="008E0EB7" w:rsidRDefault="000307CD" w:rsidP="004A6F88">
      <w:pPr>
        <w:ind w:firstLine="709"/>
        <w:jc w:val="both"/>
      </w:pPr>
      <w:r w:rsidRPr="008E0EB7">
        <w:t xml:space="preserve">2.1. </w:t>
      </w:r>
      <w:proofErr w:type="gramStart"/>
      <w:r w:rsidRPr="008E0EB7">
        <w:t>Контроль за</w:t>
      </w:r>
      <w:proofErr w:type="gramEnd"/>
      <w:r w:rsidRPr="008E0EB7">
        <w:t xml:space="preserve"> полнотой и качеством предоставления муниципальных услуг включает в себя проведение проверок, выявление и устранение нарушений.</w:t>
      </w:r>
    </w:p>
    <w:p w:rsidR="000307CD" w:rsidRPr="008E0EB7" w:rsidRDefault="000307CD" w:rsidP="004A6F88">
      <w:pPr>
        <w:ind w:firstLine="709"/>
        <w:jc w:val="both"/>
      </w:pPr>
      <w:r w:rsidRPr="008E0EB7">
        <w:t>2.</w:t>
      </w:r>
      <w:r w:rsidR="00D64ED8" w:rsidRPr="008E0EB7">
        <w:t>2</w:t>
      </w:r>
      <w:r w:rsidRPr="008E0EB7">
        <w:t>. Периодичность осуществления контроля устана</w:t>
      </w:r>
      <w:r w:rsidR="004E744A" w:rsidRPr="008E0EB7">
        <w:t>вливается начальником отдела</w:t>
      </w:r>
      <w:r w:rsidRPr="008E0EB7">
        <w:t>.</w:t>
      </w:r>
    </w:p>
    <w:p w:rsidR="000307CD" w:rsidRPr="008E0EB7" w:rsidRDefault="000307CD" w:rsidP="004A6F88">
      <w:pPr>
        <w:autoSpaceDE w:val="0"/>
        <w:autoSpaceDN w:val="0"/>
        <w:adjustRightInd w:val="0"/>
        <w:ind w:firstLine="851"/>
        <w:jc w:val="both"/>
      </w:pPr>
    </w:p>
    <w:p w:rsidR="000307CD" w:rsidRPr="008E0EB7" w:rsidRDefault="000307CD" w:rsidP="00823CDF">
      <w:pPr>
        <w:jc w:val="center"/>
      </w:pPr>
      <w:r w:rsidRPr="008E0EB7">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07CD" w:rsidRPr="008E0EB7" w:rsidRDefault="000307CD" w:rsidP="004A6F88">
      <w:pPr>
        <w:ind w:firstLine="851"/>
        <w:jc w:val="both"/>
      </w:pPr>
    </w:p>
    <w:p w:rsidR="000307CD" w:rsidRPr="008E0EB7" w:rsidRDefault="000307CD" w:rsidP="004A6F88">
      <w:pPr>
        <w:ind w:firstLine="709"/>
        <w:jc w:val="both"/>
      </w:pPr>
      <w:r w:rsidRPr="008E0EB7">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307CD" w:rsidRPr="008E0EB7" w:rsidRDefault="000307CD" w:rsidP="004A6F88">
      <w:pPr>
        <w:ind w:firstLine="709"/>
        <w:jc w:val="both"/>
      </w:pPr>
      <w:r w:rsidRPr="008E0EB7">
        <w:t xml:space="preserve">3.2. Персональная ответственность должностных лиц, участвующих </w:t>
      </w:r>
      <w:r w:rsidR="009A2672" w:rsidRPr="008E0EB7">
        <w:t>в</w:t>
      </w:r>
      <w:r w:rsidRPr="008E0EB7">
        <w:t xml:space="preserve">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0307CD" w:rsidRPr="008E0EB7" w:rsidRDefault="000307CD" w:rsidP="004A6F88">
      <w:pPr>
        <w:autoSpaceDE w:val="0"/>
        <w:autoSpaceDN w:val="0"/>
        <w:adjustRightInd w:val="0"/>
        <w:ind w:firstLine="709"/>
        <w:jc w:val="both"/>
      </w:pPr>
    </w:p>
    <w:p w:rsidR="000307CD" w:rsidRPr="008E0EB7" w:rsidRDefault="000307CD" w:rsidP="00823CDF">
      <w:pPr>
        <w:jc w:val="center"/>
      </w:pPr>
      <w:r w:rsidRPr="008E0EB7">
        <w:t>4. Положения, характеризующие требования к порядку и формам</w:t>
      </w:r>
    </w:p>
    <w:p w:rsidR="000307CD" w:rsidRPr="008E0EB7" w:rsidRDefault="000307CD" w:rsidP="00823CDF">
      <w:pPr>
        <w:jc w:val="center"/>
      </w:pPr>
      <w:proofErr w:type="gramStart"/>
      <w:r w:rsidRPr="008E0EB7">
        <w:t>контроля за</w:t>
      </w:r>
      <w:proofErr w:type="gramEnd"/>
      <w:r w:rsidRPr="008E0EB7">
        <w:t xml:space="preserve"> предоставлением муниципальной услуги,</w:t>
      </w:r>
    </w:p>
    <w:p w:rsidR="000307CD" w:rsidRPr="008E0EB7" w:rsidRDefault="000307CD" w:rsidP="00823CDF">
      <w:pPr>
        <w:jc w:val="center"/>
      </w:pPr>
      <w:r w:rsidRPr="008E0EB7">
        <w:t>в том числе со стороны граждан, их объединений и организаций</w:t>
      </w:r>
    </w:p>
    <w:p w:rsidR="000307CD" w:rsidRPr="008E0EB7" w:rsidRDefault="000307CD" w:rsidP="00823CDF">
      <w:pPr>
        <w:jc w:val="center"/>
        <w:rPr>
          <w:b/>
        </w:rPr>
      </w:pPr>
    </w:p>
    <w:p w:rsidR="000307CD" w:rsidRPr="008E0EB7" w:rsidRDefault="000307CD" w:rsidP="004A6F88">
      <w:pPr>
        <w:ind w:firstLine="709"/>
        <w:jc w:val="both"/>
      </w:pPr>
      <w:r w:rsidRPr="008E0EB7">
        <w:t xml:space="preserve">4.1. Требованиями к порядку и формам </w:t>
      </w:r>
      <w:proofErr w:type="gramStart"/>
      <w:r w:rsidRPr="008E0EB7">
        <w:t>контроля за</w:t>
      </w:r>
      <w:proofErr w:type="gramEnd"/>
      <w:r w:rsidRPr="008E0EB7">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0307CD" w:rsidRPr="008E0EB7" w:rsidRDefault="000307CD" w:rsidP="004A6F88">
      <w:pPr>
        <w:ind w:firstLine="709"/>
        <w:jc w:val="both"/>
      </w:pPr>
      <w:r w:rsidRPr="008E0EB7">
        <w:t xml:space="preserve">Непрерывность осуществления </w:t>
      </w:r>
      <w:proofErr w:type="gramStart"/>
      <w:r w:rsidRPr="008E0EB7">
        <w:t>контроля за</w:t>
      </w:r>
      <w:proofErr w:type="gramEnd"/>
      <w:r w:rsidRPr="008E0EB7">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0307CD" w:rsidRPr="008E0EB7" w:rsidRDefault="000307CD" w:rsidP="004A6F88">
      <w:pPr>
        <w:ind w:firstLine="709"/>
        <w:jc w:val="both"/>
      </w:pPr>
      <w:r w:rsidRPr="008E0EB7">
        <w:t xml:space="preserve">Эффективность осуществления </w:t>
      </w:r>
      <w:proofErr w:type="gramStart"/>
      <w:r w:rsidRPr="008E0EB7">
        <w:t>контроля за</w:t>
      </w:r>
      <w:proofErr w:type="gramEnd"/>
      <w:r w:rsidRPr="008E0EB7">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0307CD" w:rsidRPr="008E0EB7" w:rsidRDefault="000307CD" w:rsidP="004A6F88">
      <w:pPr>
        <w:ind w:firstLine="709"/>
        <w:jc w:val="both"/>
      </w:pPr>
      <w:r w:rsidRPr="008E0EB7">
        <w:t xml:space="preserve">Независимость лиц, осуществляющих </w:t>
      </w:r>
      <w:proofErr w:type="gramStart"/>
      <w:r w:rsidRPr="008E0EB7">
        <w:t>контроль за</w:t>
      </w:r>
      <w:proofErr w:type="gramEnd"/>
      <w:r w:rsidRPr="008E0EB7">
        <w:t xml:space="preserve"> предоставлением муниципальной услуги, состоит в том, что при осуществлении контроля они независимы </w:t>
      </w:r>
      <w:r w:rsidRPr="008E0EB7">
        <w:lastRenderedPageBreak/>
        <w:t xml:space="preserve">от должностных лиц и муниципальных служащих, участвующих  в предоставлении муниципальной услуги. Лица, осуществляющие </w:t>
      </w:r>
      <w:proofErr w:type="gramStart"/>
      <w:r w:rsidRPr="008E0EB7">
        <w:t>контроль за</w:t>
      </w:r>
      <w:proofErr w:type="gramEnd"/>
      <w:r w:rsidRPr="008E0EB7">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0307CD" w:rsidRPr="008E0EB7" w:rsidRDefault="000307CD" w:rsidP="004A6F88">
      <w:pPr>
        <w:ind w:firstLine="709"/>
        <w:jc w:val="both"/>
      </w:pPr>
      <w:r w:rsidRPr="008E0EB7">
        <w:t xml:space="preserve">Профессиональная компетентность лиц, осуществляющих </w:t>
      </w:r>
      <w:proofErr w:type="gramStart"/>
      <w:r w:rsidRPr="008E0EB7">
        <w:t>контроль за</w:t>
      </w:r>
      <w:proofErr w:type="gramEnd"/>
      <w:r w:rsidRPr="008E0EB7">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0307CD" w:rsidRPr="008E0EB7" w:rsidRDefault="000307CD" w:rsidP="004A6F88">
      <w:pPr>
        <w:ind w:firstLine="709"/>
        <w:jc w:val="both"/>
      </w:pPr>
      <w:r w:rsidRPr="008E0EB7">
        <w:t xml:space="preserve">Должная тщательность лиц, осуществляющих </w:t>
      </w:r>
      <w:proofErr w:type="gramStart"/>
      <w:r w:rsidRPr="008E0EB7">
        <w:t>контроль за</w:t>
      </w:r>
      <w:proofErr w:type="gramEnd"/>
      <w:r w:rsidRPr="008E0EB7">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0307CD" w:rsidRPr="008E0EB7" w:rsidRDefault="000307CD" w:rsidP="004A6F88">
      <w:pPr>
        <w:ind w:firstLine="709"/>
        <w:jc w:val="both"/>
        <w:rPr>
          <w:rFonts w:eastAsia="Calibri"/>
        </w:rPr>
      </w:pPr>
      <w:r w:rsidRPr="008E0EB7">
        <w:rPr>
          <w:rFonts w:eastAsia="Calibri"/>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0307CD" w:rsidRPr="008E0EB7" w:rsidRDefault="000307CD" w:rsidP="004A6F88">
      <w:pPr>
        <w:ind w:firstLine="709"/>
        <w:jc w:val="both"/>
      </w:pPr>
      <w:r w:rsidRPr="008E0EB7">
        <w:t xml:space="preserve">4.3. </w:t>
      </w:r>
      <w:proofErr w:type="gramStart"/>
      <w:r w:rsidRPr="008E0EB7">
        <w:t>Контроль за</w:t>
      </w:r>
      <w:proofErr w:type="gramEnd"/>
      <w:r w:rsidRPr="008E0EB7">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0307CD" w:rsidRPr="008E0EB7" w:rsidRDefault="000307CD" w:rsidP="004A6F88">
      <w:pPr>
        <w:ind w:firstLine="709"/>
        <w:jc w:val="both"/>
      </w:pPr>
      <w:r w:rsidRPr="008E0EB7">
        <w:t>Граждане, их объединения и организа</w:t>
      </w:r>
      <w:r w:rsidR="004E744A" w:rsidRPr="008E0EB7">
        <w:t>ции вправе информировать отдел</w:t>
      </w:r>
      <w:r w:rsidRPr="008E0EB7">
        <w:t xml:space="preserve"> о качестве и полноте предоставления муниципальной услуги, результатах осуществления </w:t>
      </w:r>
      <w:proofErr w:type="gramStart"/>
      <w:r w:rsidRPr="008E0EB7">
        <w:t>контроля за</w:t>
      </w:r>
      <w:proofErr w:type="gramEnd"/>
      <w:r w:rsidRPr="008E0EB7">
        <w:t xml:space="preserve"> ее предоставлением.</w:t>
      </w:r>
    </w:p>
    <w:p w:rsidR="000307CD" w:rsidRPr="008E0EB7" w:rsidRDefault="000307CD" w:rsidP="004A6F88">
      <w:pPr>
        <w:jc w:val="both"/>
      </w:pPr>
    </w:p>
    <w:p w:rsidR="000307CD" w:rsidRPr="008E0EB7" w:rsidRDefault="000307CD" w:rsidP="00823CDF">
      <w:pPr>
        <w:jc w:val="center"/>
      </w:pPr>
      <w:r w:rsidRPr="008E0EB7">
        <w:t>V. Досудебный (внесудебный) порядок обжалования решений</w:t>
      </w:r>
    </w:p>
    <w:p w:rsidR="000307CD" w:rsidRPr="008E0EB7" w:rsidRDefault="000307CD" w:rsidP="00823CDF">
      <w:pPr>
        <w:jc w:val="center"/>
      </w:pPr>
      <w:r w:rsidRPr="008E0EB7">
        <w:t>и действий (бездействия) органа, предоставляющего муниципальную услугу, а также должностных лиц и муниципальных служащих, участвующих в предоставлении муниципальной услуги</w:t>
      </w:r>
    </w:p>
    <w:p w:rsidR="000307CD" w:rsidRPr="008E0EB7" w:rsidRDefault="000307CD" w:rsidP="004A6F88">
      <w:pPr>
        <w:ind w:firstLine="851"/>
        <w:jc w:val="both"/>
      </w:pPr>
    </w:p>
    <w:p w:rsidR="000307CD" w:rsidRPr="008E0EB7" w:rsidRDefault="000307CD" w:rsidP="004A6F88">
      <w:pPr>
        <w:jc w:val="both"/>
      </w:pPr>
      <w:r w:rsidRPr="008E0EB7">
        <w:t xml:space="preserve">1. Информация для заявителя о праве на досудебное (внесудебное) обжалование решений и действий (бездействия) органа, предоставляющего муниципальную услугу, а также его должностных </w:t>
      </w:r>
      <w:r w:rsidRPr="008E0EB7">
        <w:br/>
        <w:t>лиц и муниципальных служащих, участвующих в предоставлении муниципальной услуги</w:t>
      </w:r>
    </w:p>
    <w:p w:rsidR="000307CD" w:rsidRPr="008E0EB7" w:rsidRDefault="000307CD" w:rsidP="004A6F88">
      <w:pPr>
        <w:ind w:firstLine="851"/>
        <w:jc w:val="both"/>
      </w:pPr>
    </w:p>
    <w:p w:rsidR="000307CD" w:rsidRPr="008E0EB7" w:rsidRDefault="000307CD" w:rsidP="004A6F88">
      <w:pPr>
        <w:ind w:firstLine="709"/>
        <w:jc w:val="both"/>
      </w:pPr>
      <w:r w:rsidRPr="008E0EB7">
        <w:t xml:space="preserve">Заявитель имеет право подать жалобу на решения и (или) </w:t>
      </w:r>
      <w:r w:rsidR="00281FFB" w:rsidRPr="008E0EB7">
        <w:t>действия (бездействие) отдела</w:t>
      </w:r>
      <w:r w:rsidRPr="008E0EB7">
        <w:t>,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0307CD" w:rsidRPr="008E0EB7" w:rsidRDefault="000307CD" w:rsidP="004A6F88">
      <w:pPr>
        <w:ind w:firstLine="709"/>
        <w:jc w:val="both"/>
      </w:pPr>
    </w:p>
    <w:p w:rsidR="000307CD" w:rsidRPr="008E0EB7" w:rsidRDefault="000307CD" w:rsidP="004A6F88">
      <w:pPr>
        <w:jc w:val="both"/>
      </w:pPr>
      <w:r w:rsidRPr="008E0EB7">
        <w:t>2. Орган местного самоуправления и (или) должностное лицо, уполномоченные на рассмотрение жалобы заявителя на решение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p w:rsidR="000307CD" w:rsidRPr="008E0EB7" w:rsidRDefault="000307CD" w:rsidP="004A6F88">
      <w:pPr>
        <w:ind w:firstLine="709"/>
        <w:jc w:val="both"/>
      </w:pPr>
    </w:p>
    <w:p w:rsidR="000307CD" w:rsidRPr="008E0EB7" w:rsidRDefault="000307CD" w:rsidP="004A6F88">
      <w:pPr>
        <w:ind w:firstLine="709"/>
        <w:jc w:val="both"/>
      </w:pPr>
      <w:r w:rsidRPr="008E0EB7">
        <w:t xml:space="preserve">2.1. Заявитель может обжаловать принятые в ходе предоставления муниципальной услуги решения и (или) действия (бездействие) должностных лиц, муниципальных служащих комитета на имя </w:t>
      </w:r>
      <w:r w:rsidR="00D64ED8" w:rsidRPr="008E0EB7">
        <w:t xml:space="preserve">главы </w:t>
      </w:r>
      <w:r w:rsidR="004E744A" w:rsidRPr="008E0EB7">
        <w:t>Поспелихинского</w:t>
      </w:r>
      <w:r w:rsidR="00D64ED8" w:rsidRPr="008E0EB7">
        <w:t xml:space="preserve"> района Алтайского края</w:t>
      </w:r>
      <w:r w:rsidRPr="008E0EB7">
        <w:t>.</w:t>
      </w:r>
    </w:p>
    <w:p w:rsidR="000307CD" w:rsidRPr="008E0EB7" w:rsidRDefault="000307CD" w:rsidP="004A6F88">
      <w:pPr>
        <w:ind w:firstLine="709"/>
        <w:jc w:val="both"/>
      </w:pPr>
      <w:r w:rsidRPr="008E0EB7">
        <w:t>2.2. Контактные данные для подачи жалобы, а также сведения о времени и месте приема жалоб приведены в приложении 4 к Регламенту.</w:t>
      </w:r>
    </w:p>
    <w:p w:rsidR="000307CD" w:rsidRPr="008E0EB7" w:rsidRDefault="000307CD" w:rsidP="004A6F88">
      <w:pPr>
        <w:autoSpaceDE w:val="0"/>
        <w:autoSpaceDN w:val="0"/>
        <w:adjustRightInd w:val="0"/>
        <w:ind w:firstLine="851"/>
        <w:jc w:val="both"/>
      </w:pPr>
    </w:p>
    <w:p w:rsidR="000307CD" w:rsidRPr="008E0EB7" w:rsidRDefault="000307CD" w:rsidP="00823CDF">
      <w:pPr>
        <w:jc w:val="center"/>
      </w:pPr>
      <w:r w:rsidRPr="008E0EB7">
        <w:t>3.Предмет досудебного (внесудебного) обжалования</w:t>
      </w:r>
    </w:p>
    <w:p w:rsidR="000307CD" w:rsidRPr="008E0EB7" w:rsidRDefault="000307CD" w:rsidP="004A6F88">
      <w:pPr>
        <w:ind w:firstLine="851"/>
        <w:jc w:val="both"/>
      </w:pPr>
    </w:p>
    <w:p w:rsidR="000307CD" w:rsidRPr="008E0EB7" w:rsidRDefault="000307CD" w:rsidP="004A6F88">
      <w:pPr>
        <w:ind w:firstLine="709"/>
        <w:jc w:val="both"/>
      </w:pPr>
      <w:r w:rsidRPr="008E0EB7">
        <w:t>3.1. Заявитель может обратиться с жалобой, в том числе в следующих случаях:</w:t>
      </w:r>
    </w:p>
    <w:p w:rsidR="000307CD" w:rsidRPr="008E0EB7" w:rsidRDefault="000307CD" w:rsidP="004A6F88">
      <w:pPr>
        <w:ind w:firstLine="709"/>
        <w:jc w:val="both"/>
      </w:pPr>
      <w:r w:rsidRPr="008E0EB7">
        <w:lastRenderedPageBreak/>
        <w:t>3.1.1. Нарушение срока регистрации заявления;</w:t>
      </w:r>
    </w:p>
    <w:p w:rsidR="000307CD" w:rsidRPr="008E0EB7" w:rsidRDefault="000307CD" w:rsidP="004A6F88">
      <w:pPr>
        <w:ind w:firstLine="709"/>
        <w:jc w:val="both"/>
      </w:pPr>
      <w:r w:rsidRPr="008E0EB7">
        <w:t>3.1.2. Нарушение срока предоставления муниципальной услуги;</w:t>
      </w:r>
    </w:p>
    <w:p w:rsidR="000307CD" w:rsidRPr="008E0EB7" w:rsidRDefault="000307CD" w:rsidP="004A6F88">
      <w:pPr>
        <w:ind w:firstLine="709"/>
        <w:jc w:val="both"/>
      </w:pPr>
      <w:r w:rsidRPr="008E0EB7">
        <w:t xml:space="preserve">3.1.3. </w:t>
      </w:r>
      <w:r w:rsidRPr="008E0EB7">
        <w:rPr>
          <w:rFonts w:eastAsia="Calibri"/>
          <w:lang w:eastAsia="en-US"/>
        </w:rPr>
        <w:t>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307CD" w:rsidRPr="008E0EB7" w:rsidRDefault="000307CD" w:rsidP="004A6F88">
      <w:pPr>
        <w:ind w:firstLine="709"/>
        <w:jc w:val="both"/>
      </w:pPr>
      <w:r w:rsidRPr="008E0EB7">
        <w:t>3.1.4.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307CD" w:rsidRPr="008E0EB7" w:rsidRDefault="000307CD" w:rsidP="004A6F88">
      <w:pPr>
        <w:ind w:firstLine="709"/>
        <w:jc w:val="both"/>
      </w:pPr>
      <w:r w:rsidRPr="008E0EB7">
        <w:t xml:space="preserve">3.1.5. </w:t>
      </w:r>
      <w:proofErr w:type="gramStart"/>
      <w:r w:rsidRPr="008E0EB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307CD" w:rsidRPr="008E0EB7" w:rsidRDefault="000307CD" w:rsidP="004A6F88">
      <w:pPr>
        <w:ind w:firstLine="709"/>
        <w:jc w:val="both"/>
      </w:pPr>
      <w:r w:rsidRPr="008E0EB7">
        <w:t>3.1.6.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307CD" w:rsidRPr="008E0EB7" w:rsidRDefault="000307CD" w:rsidP="004A6F88">
      <w:pPr>
        <w:ind w:firstLine="709"/>
        <w:jc w:val="both"/>
      </w:pPr>
      <w:r w:rsidRPr="008E0EB7">
        <w:t xml:space="preserve">3.1.7. </w:t>
      </w:r>
      <w:proofErr w:type="gramStart"/>
      <w:r w:rsidRPr="008E0EB7">
        <w:t>Отказ органа местного самоуправления,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0307CD" w:rsidRPr="008E0EB7" w:rsidRDefault="000307CD" w:rsidP="004A6F88">
      <w:pPr>
        <w:ind w:firstLine="709"/>
        <w:jc w:val="both"/>
      </w:pPr>
      <w:r w:rsidRPr="008E0EB7">
        <w:t>3.1.8. Нарушение срока или порядка выдачи документов по результатам предоставления муниципальной услуги;</w:t>
      </w:r>
    </w:p>
    <w:p w:rsidR="000307CD" w:rsidRPr="008E0EB7" w:rsidRDefault="000307CD" w:rsidP="004A6F88">
      <w:pPr>
        <w:ind w:firstLine="709"/>
        <w:jc w:val="both"/>
      </w:pPr>
      <w:r w:rsidRPr="008E0EB7">
        <w:t xml:space="preserve">3.1.9. </w:t>
      </w:r>
      <w:proofErr w:type="gramStart"/>
      <w:r w:rsidRPr="008E0EB7">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0307CD" w:rsidRPr="008E0EB7" w:rsidRDefault="000307CD" w:rsidP="004A6F88">
      <w:pPr>
        <w:ind w:firstLine="709"/>
        <w:jc w:val="both"/>
      </w:pPr>
      <w:r w:rsidRPr="008E0EB7">
        <w:rPr>
          <w:rFonts w:eastAsia="Calibri"/>
          <w:lang w:eastAsia="en-US"/>
        </w:rPr>
        <w:t>3.1.10.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0307CD" w:rsidRPr="008E0EB7" w:rsidRDefault="000307CD" w:rsidP="004A6F88">
      <w:pPr>
        <w:ind w:firstLine="709"/>
        <w:jc w:val="both"/>
      </w:pPr>
      <w:r w:rsidRPr="008E0EB7">
        <w:t>3.2. Заявитель в своей жалобе указывает:</w:t>
      </w:r>
    </w:p>
    <w:p w:rsidR="000307CD" w:rsidRPr="008E0EB7" w:rsidRDefault="000307CD" w:rsidP="004A6F88">
      <w:pPr>
        <w:ind w:firstLine="709"/>
        <w:jc w:val="both"/>
      </w:pPr>
      <w:r w:rsidRPr="008E0EB7">
        <w:t>3.2.1.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0307CD" w:rsidRPr="008E0EB7" w:rsidRDefault="000307CD" w:rsidP="004A6F88">
      <w:pPr>
        <w:ind w:firstLine="709"/>
        <w:jc w:val="both"/>
      </w:pPr>
      <w:r w:rsidRPr="008E0EB7">
        <w:t>3.2.2. Фамилию, имя, отчество (последнее − при наличии), сведения о месте жительства заявителя – гражданина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0307CD" w:rsidRPr="008E0EB7" w:rsidRDefault="000307CD" w:rsidP="004A6F88">
      <w:pPr>
        <w:ind w:firstLine="709"/>
        <w:jc w:val="both"/>
      </w:pPr>
      <w:r w:rsidRPr="008E0EB7">
        <w:t>3.2.3.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0307CD" w:rsidRPr="008E0EB7" w:rsidRDefault="000307CD" w:rsidP="004A6F88">
      <w:pPr>
        <w:ind w:firstLine="709"/>
        <w:jc w:val="both"/>
      </w:pPr>
      <w:r w:rsidRPr="008E0EB7">
        <w:t xml:space="preserve">3.2.4.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w:t>
      </w:r>
      <w:r w:rsidRPr="008E0EB7">
        <w:lastRenderedPageBreak/>
        <w:t>Заявителем могут быть предоставлены документы (при наличии), подтверждающие доводы заявителя, либо их копии.</w:t>
      </w:r>
    </w:p>
    <w:p w:rsidR="000307CD" w:rsidRPr="008E0EB7" w:rsidRDefault="000307CD" w:rsidP="004A6F88">
      <w:pPr>
        <w:ind w:firstLine="851"/>
        <w:jc w:val="both"/>
      </w:pPr>
    </w:p>
    <w:p w:rsidR="000307CD" w:rsidRPr="008E0EB7" w:rsidRDefault="000307CD" w:rsidP="00823CDF">
      <w:pPr>
        <w:jc w:val="center"/>
      </w:pPr>
      <w:r w:rsidRPr="008E0EB7">
        <w:t>4. Порядок подачи и рассмотрения жалобы</w:t>
      </w:r>
    </w:p>
    <w:p w:rsidR="000307CD" w:rsidRPr="008E0EB7" w:rsidRDefault="000307CD" w:rsidP="004A6F88">
      <w:pPr>
        <w:ind w:firstLine="851"/>
        <w:jc w:val="both"/>
      </w:pPr>
    </w:p>
    <w:p w:rsidR="000307CD" w:rsidRPr="008E0EB7" w:rsidRDefault="000307CD" w:rsidP="004A6F88">
      <w:pPr>
        <w:ind w:firstLine="709"/>
        <w:jc w:val="both"/>
      </w:pPr>
      <w:r w:rsidRPr="008E0EB7">
        <w:t>4.1.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w:t>
      </w:r>
    </w:p>
    <w:p w:rsidR="000307CD" w:rsidRPr="008E0EB7" w:rsidRDefault="000307CD" w:rsidP="004A6F88">
      <w:pPr>
        <w:ind w:firstLine="709"/>
        <w:jc w:val="both"/>
      </w:pPr>
      <w:r w:rsidRPr="008E0EB7">
        <w:t xml:space="preserve">4.2. Жалоба может быть в электронной форме направлена по электронной почте, подана посредством портала досудебного обжалования (адрес в сети Интернет </w:t>
      </w:r>
      <w:r w:rsidR="00281FFB" w:rsidRPr="008E0EB7">
        <w:t>–</w:t>
      </w:r>
      <w:proofErr w:type="spellStart"/>
      <w:r w:rsidR="00281FFB" w:rsidRPr="008E0EB7">
        <w:rPr>
          <w:lang w:val="en-US"/>
        </w:rPr>
        <w:t>pospelixinskig</w:t>
      </w:r>
      <w:proofErr w:type="spellEnd"/>
      <w:r w:rsidR="00281FFB" w:rsidRPr="008E0EB7">
        <w:t>.</w:t>
      </w:r>
      <w:r w:rsidR="00281FFB" w:rsidRPr="008E0EB7">
        <w:rPr>
          <w:lang w:val="en-US"/>
        </w:rPr>
        <w:t>r</w:t>
      </w:r>
      <w:r w:rsidR="00281FFB" w:rsidRPr="008E0EB7">
        <w:t>22/</w:t>
      </w:r>
      <w:proofErr w:type="spellStart"/>
      <w:r w:rsidR="00281FFB" w:rsidRPr="008E0EB7">
        <w:rPr>
          <w:lang w:val="en-US"/>
        </w:rPr>
        <w:t>gosweb</w:t>
      </w:r>
      <w:proofErr w:type="spellEnd"/>
      <w:r w:rsidR="002C0F7C" w:rsidRPr="008E0EB7">
        <w:t>.</w:t>
      </w:r>
      <w:proofErr w:type="spellStart"/>
      <w:r w:rsidR="002C0F7C" w:rsidRPr="008E0EB7">
        <w:rPr>
          <w:lang w:val="en-US"/>
        </w:rPr>
        <w:t>gosuslug</w:t>
      </w:r>
      <w:proofErr w:type="spellEnd"/>
      <w:r w:rsidR="002C0F7C" w:rsidRPr="008E0EB7">
        <w:t>/</w:t>
      </w:r>
      <w:proofErr w:type="spellStart"/>
      <w:r w:rsidR="002C0F7C" w:rsidRPr="008E0EB7">
        <w:rPr>
          <w:lang w:val="en-US"/>
        </w:rPr>
        <w:t>ru</w:t>
      </w:r>
      <w:proofErr w:type="spellEnd"/>
      <w:r w:rsidRPr="008E0EB7">
        <w:t>), в письменной форме на бумажном носителе направлена по почте, подана</w:t>
      </w:r>
      <w:r w:rsidR="002C0F7C" w:rsidRPr="008E0EB7">
        <w:t xml:space="preserve"> в ходе личного приема в отдел</w:t>
      </w:r>
      <w:r w:rsidRPr="008E0EB7">
        <w:t xml:space="preserve"> и (или) должностному лицу, уполномоченному на рассмотрение жалобы.</w:t>
      </w:r>
    </w:p>
    <w:p w:rsidR="000307CD" w:rsidRDefault="000307CD" w:rsidP="004A6F88">
      <w:pPr>
        <w:ind w:firstLine="851"/>
        <w:jc w:val="both"/>
      </w:pPr>
    </w:p>
    <w:p w:rsidR="006C0F49" w:rsidRDefault="006C0F49" w:rsidP="004A6F88">
      <w:pPr>
        <w:ind w:firstLine="851"/>
        <w:jc w:val="both"/>
      </w:pPr>
    </w:p>
    <w:p w:rsidR="006C0F49" w:rsidRDefault="006C0F49" w:rsidP="004A6F88">
      <w:pPr>
        <w:ind w:firstLine="851"/>
        <w:jc w:val="both"/>
      </w:pPr>
    </w:p>
    <w:p w:rsidR="006C0F49" w:rsidRPr="008E0EB7" w:rsidRDefault="006C0F49" w:rsidP="004A6F88">
      <w:pPr>
        <w:ind w:firstLine="851"/>
        <w:jc w:val="both"/>
      </w:pPr>
    </w:p>
    <w:p w:rsidR="000307CD" w:rsidRPr="008E0EB7" w:rsidRDefault="000307CD" w:rsidP="00823CDF">
      <w:pPr>
        <w:jc w:val="center"/>
      </w:pPr>
      <w:r w:rsidRPr="008E0EB7">
        <w:t>5. Сроки рассмотрения жалобы</w:t>
      </w:r>
    </w:p>
    <w:p w:rsidR="000307CD" w:rsidRPr="008E0EB7" w:rsidRDefault="000307CD" w:rsidP="004A6F88">
      <w:pPr>
        <w:ind w:firstLine="851"/>
        <w:jc w:val="both"/>
      </w:pPr>
    </w:p>
    <w:p w:rsidR="000307CD" w:rsidRPr="008E0EB7" w:rsidRDefault="000307CD" w:rsidP="004A6F88">
      <w:pPr>
        <w:ind w:firstLine="709"/>
        <w:jc w:val="both"/>
      </w:pPr>
      <w:r w:rsidRPr="008E0EB7">
        <w:t xml:space="preserve">5.1. Срок рассмотрения жалобы, включая направление заявителю ответа по результатам рассмотрения жалобы, не должен превышать </w:t>
      </w:r>
      <w:r w:rsidRPr="008E0EB7">
        <w:br/>
        <w:t>15 рабочих дней со дня ее регистрации.</w:t>
      </w:r>
    </w:p>
    <w:p w:rsidR="000307CD" w:rsidRPr="008E0EB7" w:rsidRDefault="000307CD" w:rsidP="004A6F88">
      <w:pPr>
        <w:ind w:firstLine="709"/>
        <w:jc w:val="both"/>
      </w:pPr>
      <w:r w:rsidRPr="008E0EB7">
        <w:t>5.2. В сл</w:t>
      </w:r>
      <w:r w:rsidR="0069436E" w:rsidRPr="008E0EB7">
        <w:t>учае обжалования отказа отдела</w:t>
      </w:r>
      <w:r w:rsidRPr="008E0EB7">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0307CD" w:rsidRPr="008E0EB7" w:rsidRDefault="000307CD" w:rsidP="004A6F88">
      <w:pPr>
        <w:ind w:firstLine="851"/>
        <w:jc w:val="both"/>
      </w:pPr>
    </w:p>
    <w:p w:rsidR="000307CD" w:rsidRPr="008E0EB7" w:rsidRDefault="000307CD" w:rsidP="00823CDF">
      <w:pPr>
        <w:jc w:val="center"/>
      </w:pPr>
      <w:r w:rsidRPr="008E0EB7">
        <w:t>6. Результат рассмотрения жалобы</w:t>
      </w:r>
    </w:p>
    <w:p w:rsidR="000307CD" w:rsidRPr="008E0EB7" w:rsidRDefault="000307CD" w:rsidP="004A6F88">
      <w:pPr>
        <w:ind w:firstLine="851"/>
        <w:jc w:val="both"/>
      </w:pPr>
    </w:p>
    <w:p w:rsidR="000307CD" w:rsidRPr="008E0EB7" w:rsidRDefault="000307CD" w:rsidP="004A6F88">
      <w:pPr>
        <w:ind w:firstLine="709"/>
        <w:jc w:val="both"/>
      </w:pPr>
      <w:r w:rsidRPr="008E0EB7">
        <w:t>6.1. По результатам рассмотрения жалобы лицом, уполномоченным на рассмотрение жалобы, принимается одно из следующих решений:</w:t>
      </w:r>
    </w:p>
    <w:p w:rsidR="000307CD" w:rsidRPr="008E0EB7" w:rsidRDefault="000307CD" w:rsidP="004A6F88">
      <w:pPr>
        <w:ind w:firstLine="709"/>
        <w:jc w:val="both"/>
      </w:pPr>
      <w:r w:rsidRPr="008E0EB7">
        <w:t xml:space="preserve">6.1.1. </w:t>
      </w:r>
      <w:proofErr w:type="gramStart"/>
      <w:r w:rsidRPr="008E0EB7">
        <w:t>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307CD" w:rsidRPr="008E0EB7" w:rsidRDefault="000307CD" w:rsidP="004A6F88">
      <w:pPr>
        <w:ind w:firstLine="709"/>
        <w:jc w:val="both"/>
      </w:pPr>
      <w:r w:rsidRPr="008E0EB7">
        <w:t>6.1.2. В удовлетворении жалобы отказывается.</w:t>
      </w:r>
    </w:p>
    <w:p w:rsidR="000307CD" w:rsidRPr="008E0EB7" w:rsidRDefault="000307CD" w:rsidP="004A6F88">
      <w:pPr>
        <w:ind w:firstLine="709"/>
        <w:jc w:val="both"/>
      </w:pPr>
      <w:r w:rsidRPr="008E0EB7">
        <w:t>6.2. В ответе по результатам рассмотрения жалобы указываются:</w:t>
      </w:r>
    </w:p>
    <w:p w:rsidR="000307CD" w:rsidRPr="008E0EB7" w:rsidRDefault="000307CD" w:rsidP="004A6F88">
      <w:pPr>
        <w:ind w:firstLine="709"/>
        <w:jc w:val="both"/>
      </w:pPr>
      <w:r w:rsidRPr="008E0EB7">
        <w:t>6.2.1.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0307CD" w:rsidRPr="008E0EB7" w:rsidRDefault="000307CD" w:rsidP="004A6F88">
      <w:pPr>
        <w:ind w:firstLine="709"/>
        <w:jc w:val="both"/>
      </w:pPr>
      <w:r w:rsidRPr="008E0EB7">
        <w:t>6.2.2.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0307CD" w:rsidRPr="008E0EB7" w:rsidRDefault="000307CD" w:rsidP="004A6F88">
      <w:pPr>
        <w:ind w:firstLine="709"/>
        <w:jc w:val="both"/>
      </w:pPr>
      <w:r w:rsidRPr="008E0EB7">
        <w:t>6.2.3. Фамилия, имя, отчество (последнее – при наличии) или наименование заявителя;</w:t>
      </w:r>
    </w:p>
    <w:p w:rsidR="000307CD" w:rsidRPr="008E0EB7" w:rsidRDefault="000307CD" w:rsidP="004A6F88">
      <w:pPr>
        <w:ind w:firstLine="709"/>
        <w:jc w:val="both"/>
      </w:pPr>
      <w:r w:rsidRPr="008E0EB7">
        <w:t>6.2.4. Основания для принятия решения по жалобе;</w:t>
      </w:r>
    </w:p>
    <w:p w:rsidR="000307CD" w:rsidRPr="008E0EB7" w:rsidRDefault="000307CD" w:rsidP="004A6F88">
      <w:pPr>
        <w:ind w:firstLine="709"/>
        <w:jc w:val="both"/>
      </w:pPr>
      <w:r w:rsidRPr="008E0EB7">
        <w:t>6.2.5. Принятое по жалобе решение;</w:t>
      </w:r>
    </w:p>
    <w:p w:rsidR="000307CD" w:rsidRPr="008E0EB7" w:rsidRDefault="000307CD" w:rsidP="004A6F88">
      <w:pPr>
        <w:ind w:firstLine="709"/>
        <w:jc w:val="both"/>
      </w:pPr>
      <w:r w:rsidRPr="008E0EB7">
        <w:t>6.2.6. В случае</w:t>
      </w:r>
      <w:proofErr w:type="gramStart"/>
      <w:r w:rsidRPr="008E0EB7">
        <w:t>,</w:t>
      </w:r>
      <w:proofErr w:type="gramEnd"/>
      <w:r w:rsidRPr="008E0EB7">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307CD" w:rsidRPr="008E0EB7" w:rsidRDefault="000307CD" w:rsidP="004A6F88">
      <w:pPr>
        <w:ind w:firstLine="709"/>
        <w:jc w:val="both"/>
      </w:pPr>
      <w:r w:rsidRPr="008E0EB7">
        <w:lastRenderedPageBreak/>
        <w:t>6.2.7. Сведения о порядке обжалования принятого по жалобе решения.</w:t>
      </w:r>
    </w:p>
    <w:p w:rsidR="000307CD" w:rsidRPr="008E0EB7" w:rsidRDefault="000307CD" w:rsidP="004A6F88">
      <w:pPr>
        <w:ind w:firstLine="709"/>
        <w:jc w:val="both"/>
      </w:pPr>
      <w:r w:rsidRPr="008E0EB7">
        <w:t>6.3. В удовлетворении жалобы отказывается в следующих случаях:</w:t>
      </w:r>
    </w:p>
    <w:p w:rsidR="000307CD" w:rsidRPr="008E0EB7" w:rsidRDefault="000307CD" w:rsidP="004A6F88">
      <w:pPr>
        <w:ind w:firstLine="709"/>
        <w:jc w:val="both"/>
      </w:pPr>
      <w:r w:rsidRPr="008E0EB7">
        <w:t>6.3.1. Наличия вступившего в законную силу решения суда, арбитражного суда по жалобе о том же предмете и по тем же основаниям;</w:t>
      </w:r>
    </w:p>
    <w:p w:rsidR="000307CD" w:rsidRPr="008E0EB7" w:rsidRDefault="000307CD" w:rsidP="004A6F88">
      <w:pPr>
        <w:ind w:firstLine="709"/>
        <w:jc w:val="both"/>
      </w:pPr>
      <w:r w:rsidRPr="008E0EB7">
        <w:t>6.3.2. Подачи жалобы лицом, полномочия которого не подтверждены в порядке, установленном законодательством Российской Федерации;</w:t>
      </w:r>
    </w:p>
    <w:p w:rsidR="000307CD" w:rsidRPr="008E0EB7" w:rsidRDefault="000307CD" w:rsidP="004A6F88">
      <w:pPr>
        <w:ind w:firstLine="709"/>
        <w:jc w:val="both"/>
      </w:pPr>
      <w:r w:rsidRPr="008E0EB7">
        <w:t>6.3.3.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0307CD" w:rsidRPr="008E0EB7" w:rsidRDefault="000307CD" w:rsidP="004A6F88">
      <w:pPr>
        <w:ind w:firstLine="709"/>
        <w:jc w:val="both"/>
      </w:pPr>
      <w:r w:rsidRPr="008E0EB7">
        <w:t xml:space="preserve">6.4. В случае установления в ходе или по результатам </w:t>
      </w:r>
      <w:proofErr w:type="gramStart"/>
      <w:r w:rsidRPr="008E0EB7">
        <w:t>рассмотрения жалобы признаков состава административного правонарушения</w:t>
      </w:r>
      <w:proofErr w:type="gramEnd"/>
      <w:r w:rsidRPr="008E0EB7">
        <w:t xml:space="preserve"> или признаков состава преступления должностное лицо, наделенное полномочиями по рассмотрению жалоб в соответствии с пунктом 2.1 раздела 2  подраздела 2 настоящего раздела Регламента, незамедлительно направляет соответствующие материалы в органы прокуратуры.</w:t>
      </w:r>
    </w:p>
    <w:p w:rsidR="000307CD" w:rsidRPr="008E0EB7" w:rsidRDefault="000307CD" w:rsidP="004A6F88">
      <w:pPr>
        <w:ind w:firstLine="709"/>
        <w:jc w:val="both"/>
      </w:pPr>
      <w:r w:rsidRPr="008E0EB7">
        <w:t xml:space="preserve">6.5. </w:t>
      </w:r>
      <w:proofErr w:type="gramStart"/>
      <w:r w:rsidRPr="008E0EB7">
        <w:t>Органы местного самоуправления (должностные лица), указанные в подразделе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roofErr w:type="gramEnd"/>
    </w:p>
    <w:p w:rsidR="000307CD" w:rsidRPr="008E0EB7" w:rsidRDefault="000307CD" w:rsidP="004A6F88">
      <w:pPr>
        <w:ind w:firstLine="709"/>
        <w:jc w:val="both"/>
      </w:pPr>
      <w:r w:rsidRPr="008E0EB7">
        <w:t>В случае</w:t>
      </w:r>
      <w:proofErr w:type="gramStart"/>
      <w:r w:rsidRPr="008E0EB7">
        <w:t>,</w:t>
      </w:r>
      <w:proofErr w:type="gramEnd"/>
      <w:r w:rsidRPr="008E0EB7">
        <w:t xml:space="preserve">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w:t>
      </w:r>
      <w:r w:rsidR="00EF1DC6" w:rsidRPr="008E0EB7">
        <w:t>в</w:t>
      </w:r>
      <w:r w:rsidRPr="008E0EB7">
        <w:t xml:space="preserve">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307CD" w:rsidRPr="008E0EB7" w:rsidRDefault="000307CD" w:rsidP="004A6F88">
      <w:pPr>
        <w:pStyle w:val="af7"/>
        <w:autoSpaceDE w:val="0"/>
        <w:autoSpaceDN w:val="0"/>
        <w:adjustRightInd w:val="0"/>
        <w:ind w:left="0"/>
        <w:jc w:val="both"/>
        <w:rPr>
          <w:rFonts w:eastAsia="Calibri"/>
          <w:lang w:eastAsia="en-US"/>
        </w:rPr>
      </w:pPr>
    </w:p>
    <w:p w:rsidR="000307CD" w:rsidRPr="008E0EB7" w:rsidRDefault="000307CD" w:rsidP="00823CDF">
      <w:pPr>
        <w:pStyle w:val="af7"/>
        <w:autoSpaceDE w:val="0"/>
        <w:autoSpaceDN w:val="0"/>
        <w:adjustRightInd w:val="0"/>
        <w:ind w:left="0"/>
        <w:jc w:val="center"/>
        <w:rPr>
          <w:rFonts w:eastAsia="Calibri"/>
          <w:lang w:eastAsia="en-US"/>
        </w:rPr>
      </w:pPr>
      <w:r w:rsidRPr="008E0EB7">
        <w:rPr>
          <w:rFonts w:eastAsia="Calibri"/>
          <w:lang w:eastAsia="en-US"/>
        </w:rPr>
        <w:t>7. Порядок информирования заявителя о ходе и результатах рассмотрения жалобы</w:t>
      </w:r>
    </w:p>
    <w:p w:rsidR="000307CD" w:rsidRPr="008E0EB7" w:rsidRDefault="000307CD" w:rsidP="004A6F88">
      <w:pPr>
        <w:pStyle w:val="af7"/>
        <w:autoSpaceDE w:val="0"/>
        <w:autoSpaceDN w:val="0"/>
        <w:adjustRightInd w:val="0"/>
        <w:ind w:left="709"/>
        <w:jc w:val="both"/>
        <w:rPr>
          <w:rFonts w:eastAsia="Calibri"/>
          <w:lang w:eastAsia="en-US"/>
        </w:rPr>
      </w:pPr>
    </w:p>
    <w:p w:rsidR="000307CD" w:rsidRPr="008E0EB7" w:rsidRDefault="000307CD" w:rsidP="004A6F88">
      <w:pPr>
        <w:autoSpaceDE w:val="0"/>
        <w:autoSpaceDN w:val="0"/>
        <w:adjustRightInd w:val="0"/>
        <w:ind w:firstLine="709"/>
        <w:jc w:val="both"/>
        <w:rPr>
          <w:rFonts w:eastAsia="Calibri"/>
          <w:lang w:eastAsia="en-US"/>
        </w:rPr>
      </w:pPr>
      <w:r w:rsidRPr="008E0EB7">
        <w:rPr>
          <w:rFonts w:eastAsia="Calibri"/>
          <w:lang w:eastAsia="en-US"/>
        </w:rPr>
        <w:t>7.1. Не позднее дня, следующего за днем принятия решения, предусмотренного в пункте 6.1 подраздела 6 настоящего раздела Регламент,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07CD" w:rsidRPr="008E0EB7" w:rsidRDefault="000307CD" w:rsidP="004A6F88">
      <w:pPr>
        <w:autoSpaceDE w:val="0"/>
        <w:autoSpaceDN w:val="0"/>
        <w:adjustRightInd w:val="0"/>
        <w:ind w:firstLine="709"/>
        <w:jc w:val="both"/>
        <w:rPr>
          <w:rFonts w:eastAsia="Calibri"/>
          <w:lang w:eastAsia="en-US"/>
        </w:rPr>
      </w:pPr>
      <w:r w:rsidRPr="008E0EB7">
        <w:rPr>
          <w:rFonts w:eastAsia="Calibri"/>
          <w:lang w:eastAsia="en-US"/>
        </w:rPr>
        <w:t xml:space="preserve">7.2. В случае признания жалобы подлежащей удовлетворению в ответе заявителю, указанном в пункте 7.1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0EB7">
        <w:rPr>
          <w:rFonts w:eastAsia="Calibri"/>
          <w:lang w:eastAsia="en-US"/>
        </w:rPr>
        <w:t>неудобства</w:t>
      </w:r>
      <w:proofErr w:type="gramEnd"/>
      <w:r w:rsidRPr="008E0EB7">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07CD" w:rsidRPr="008E0EB7" w:rsidRDefault="000307CD" w:rsidP="004A6F88">
      <w:pPr>
        <w:ind w:firstLine="709"/>
        <w:jc w:val="both"/>
      </w:pPr>
      <w:r w:rsidRPr="008E0EB7">
        <w:rPr>
          <w:rFonts w:eastAsia="Calibri"/>
          <w:lang w:eastAsia="en-US"/>
        </w:rPr>
        <w:t xml:space="preserve">7.3. В случае признания </w:t>
      </w:r>
      <w:proofErr w:type="gramStart"/>
      <w:r w:rsidRPr="008E0EB7">
        <w:rPr>
          <w:rFonts w:eastAsia="Calibri"/>
          <w:lang w:eastAsia="en-US"/>
        </w:rPr>
        <w:t>жалобы</w:t>
      </w:r>
      <w:proofErr w:type="gramEnd"/>
      <w:r w:rsidRPr="008E0EB7">
        <w:rPr>
          <w:rFonts w:eastAsia="Calibri"/>
          <w:lang w:eastAsia="en-US"/>
        </w:rPr>
        <w:t xml:space="preserve"> не подлежащей удовлетворению в ответе заявителю, указанном в пункте 7.1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0307CD" w:rsidRPr="008E0EB7" w:rsidRDefault="000307CD" w:rsidP="004A6F88">
      <w:pPr>
        <w:ind w:firstLine="709"/>
        <w:jc w:val="both"/>
      </w:pPr>
    </w:p>
    <w:p w:rsidR="000307CD" w:rsidRPr="008E0EB7" w:rsidRDefault="000307CD" w:rsidP="00823CDF">
      <w:pPr>
        <w:jc w:val="center"/>
      </w:pPr>
      <w:r w:rsidRPr="008E0EB7">
        <w:t>8. Порядок обжалования решения по жалобе</w:t>
      </w:r>
    </w:p>
    <w:p w:rsidR="000307CD" w:rsidRPr="008E0EB7" w:rsidRDefault="000307CD" w:rsidP="004A6F88">
      <w:pPr>
        <w:ind w:firstLine="851"/>
        <w:jc w:val="both"/>
      </w:pPr>
    </w:p>
    <w:p w:rsidR="000307CD" w:rsidRPr="008E0EB7" w:rsidRDefault="000307CD" w:rsidP="004A6F88">
      <w:pPr>
        <w:ind w:firstLine="709"/>
        <w:jc w:val="both"/>
      </w:pPr>
      <w:r w:rsidRPr="008E0EB7">
        <w:t>8.1. Заявитель имеет право обжаловать решен</w:t>
      </w:r>
      <w:r w:rsidR="0069436E" w:rsidRPr="008E0EB7">
        <w:t>ие по жалобе начальника отдела</w:t>
      </w:r>
      <w:r w:rsidRPr="008E0EB7">
        <w:t xml:space="preserve">, администрации </w:t>
      </w:r>
      <w:r w:rsidR="000B535F" w:rsidRPr="008E0EB7">
        <w:t>района</w:t>
      </w:r>
      <w:r w:rsidRPr="008E0EB7">
        <w:t xml:space="preserve">, должностных лиц администрации </w:t>
      </w:r>
      <w:r w:rsidR="000B535F" w:rsidRPr="008E0EB7">
        <w:t>района</w:t>
      </w:r>
      <w:r w:rsidRPr="008E0EB7">
        <w:t xml:space="preserve"> (за исключением главы </w:t>
      </w:r>
      <w:r w:rsidR="000B535F" w:rsidRPr="008E0EB7">
        <w:t>район</w:t>
      </w:r>
      <w:r w:rsidRPr="008E0EB7">
        <w:t xml:space="preserve">а), уполномоченных на рассмотрение жалобы, главе </w:t>
      </w:r>
      <w:r w:rsidR="000B535F" w:rsidRPr="008E0EB7">
        <w:t>района</w:t>
      </w:r>
      <w:r w:rsidRPr="008E0EB7">
        <w:t xml:space="preserve"> в досудебном (внесудебном) порядке (далее – жалоба на решение уполномоченного органа).</w:t>
      </w:r>
    </w:p>
    <w:p w:rsidR="000307CD" w:rsidRPr="008E0EB7" w:rsidRDefault="000307CD" w:rsidP="004A6F88">
      <w:pPr>
        <w:ind w:firstLine="709"/>
        <w:jc w:val="both"/>
      </w:pPr>
      <w:r w:rsidRPr="008E0EB7">
        <w:t xml:space="preserve">8.2. Подача и рассмотрение жалобы на решение уполномоченного органа осуществляются в порядке и сроки, предусмотренные настоящим разделом Регламента. </w:t>
      </w:r>
      <w:r w:rsidRPr="008E0EB7">
        <w:lastRenderedPageBreak/>
        <w:t xml:space="preserve">При этом жалоба на решение уполномоченного органа рассматривается непосредственно главой </w:t>
      </w:r>
      <w:r w:rsidR="0069436E" w:rsidRPr="008E0EB7">
        <w:t>Поспелихинского</w:t>
      </w:r>
      <w:r w:rsidR="00DB5AB3" w:rsidRPr="008E0EB7">
        <w:t xml:space="preserve"> района Алтайского края</w:t>
      </w:r>
      <w:r w:rsidRPr="008E0EB7">
        <w:t>.</w:t>
      </w:r>
    </w:p>
    <w:p w:rsidR="000307CD" w:rsidRPr="008E0EB7" w:rsidRDefault="000307CD" w:rsidP="004A6F88">
      <w:pPr>
        <w:autoSpaceDE w:val="0"/>
        <w:autoSpaceDN w:val="0"/>
        <w:adjustRightInd w:val="0"/>
        <w:ind w:firstLine="709"/>
        <w:jc w:val="both"/>
      </w:pPr>
      <w:r w:rsidRPr="008E0EB7">
        <w:t xml:space="preserve">По результатам рассмотрения жалобы на решение уполномоченного органа глава </w:t>
      </w:r>
      <w:r w:rsidR="0058754E" w:rsidRPr="008E0EB7">
        <w:t>Поспелихинского</w:t>
      </w:r>
      <w:r w:rsidR="00DB5AB3" w:rsidRPr="008E0EB7">
        <w:t xml:space="preserve"> района Алтайского края</w:t>
      </w:r>
      <w:r w:rsidRPr="008E0EB7">
        <w:t xml:space="preserve">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при подаче и рассмотрении жалобы.</w:t>
      </w:r>
    </w:p>
    <w:p w:rsidR="000307CD" w:rsidRPr="008E0EB7" w:rsidRDefault="000307CD" w:rsidP="004A6F88">
      <w:pPr>
        <w:ind w:firstLine="709"/>
        <w:jc w:val="both"/>
      </w:pPr>
      <w:r w:rsidRPr="008E0EB7">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w:t>
      </w:r>
      <w:r w:rsidR="0058754E" w:rsidRPr="008E0EB7">
        <w:t>Поспелихинского</w:t>
      </w:r>
      <w:r w:rsidR="00DB5AB3" w:rsidRPr="008E0EB7">
        <w:t xml:space="preserve"> района Алтайского края </w:t>
      </w:r>
      <w:r w:rsidRPr="008E0EB7">
        <w:t>незамедлительно направляет соответствующие материалы в органы прокуратуры.</w:t>
      </w:r>
    </w:p>
    <w:p w:rsidR="000307CD" w:rsidRDefault="000307CD" w:rsidP="004A6F88">
      <w:pPr>
        <w:ind w:firstLine="709"/>
        <w:jc w:val="both"/>
      </w:pPr>
      <w:r w:rsidRPr="008E0EB7">
        <w:t xml:space="preserve">8.3. Решение по жалобе на решение уполномоченного органа, принятое главой </w:t>
      </w:r>
      <w:r w:rsidR="0058754E" w:rsidRPr="008E0EB7">
        <w:t>Поспелихинского</w:t>
      </w:r>
      <w:r w:rsidR="00DB5AB3" w:rsidRPr="008E0EB7">
        <w:t xml:space="preserve"> района Алтайского края</w:t>
      </w:r>
      <w:r w:rsidRPr="008E0EB7">
        <w:t>, может быть обжаловано заявителем в судебном порядке.</w:t>
      </w:r>
    </w:p>
    <w:p w:rsidR="00823CDF" w:rsidRDefault="00823CDF" w:rsidP="004A6F88">
      <w:pPr>
        <w:ind w:firstLine="709"/>
        <w:jc w:val="both"/>
      </w:pPr>
    </w:p>
    <w:p w:rsidR="00823CDF" w:rsidRDefault="00823CDF" w:rsidP="004A6F88">
      <w:pPr>
        <w:ind w:firstLine="709"/>
        <w:jc w:val="both"/>
      </w:pPr>
    </w:p>
    <w:p w:rsidR="00823CDF" w:rsidRDefault="00823CDF" w:rsidP="004A6F88">
      <w:pPr>
        <w:ind w:firstLine="709"/>
        <w:jc w:val="both"/>
      </w:pPr>
    </w:p>
    <w:p w:rsidR="00823CDF" w:rsidRDefault="00823CDF" w:rsidP="004A6F88">
      <w:pPr>
        <w:ind w:firstLine="709"/>
        <w:jc w:val="both"/>
      </w:pPr>
    </w:p>
    <w:p w:rsidR="00823CDF" w:rsidRPr="008E0EB7" w:rsidRDefault="00823CDF" w:rsidP="004A6F88">
      <w:pPr>
        <w:ind w:firstLine="709"/>
        <w:jc w:val="both"/>
      </w:pPr>
    </w:p>
    <w:p w:rsidR="000307CD" w:rsidRPr="008E0EB7" w:rsidRDefault="000307CD" w:rsidP="004A6F88">
      <w:pPr>
        <w:ind w:firstLine="851"/>
        <w:jc w:val="both"/>
      </w:pPr>
    </w:p>
    <w:p w:rsidR="000307CD" w:rsidRPr="008E0EB7" w:rsidRDefault="000307CD" w:rsidP="00823CDF">
      <w:pPr>
        <w:jc w:val="center"/>
      </w:pPr>
      <w:r w:rsidRPr="008E0EB7">
        <w:t>9. Право заявителя на получение информации и документов,</w:t>
      </w:r>
    </w:p>
    <w:p w:rsidR="000307CD" w:rsidRPr="008E0EB7" w:rsidRDefault="000307CD" w:rsidP="00823CDF">
      <w:pPr>
        <w:jc w:val="center"/>
      </w:pPr>
      <w:proofErr w:type="gramStart"/>
      <w:r w:rsidRPr="008E0EB7">
        <w:t>необходимых</w:t>
      </w:r>
      <w:proofErr w:type="gramEnd"/>
      <w:r w:rsidRPr="008E0EB7">
        <w:t xml:space="preserve"> для обоснования и рассмотрения жалобы</w:t>
      </w:r>
    </w:p>
    <w:p w:rsidR="000307CD" w:rsidRPr="008E0EB7" w:rsidRDefault="000307CD" w:rsidP="004A6F88">
      <w:pPr>
        <w:ind w:firstLine="851"/>
        <w:jc w:val="both"/>
      </w:pPr>
    </w:p>
    <w:p w:rsidR="000307CD" w:rsidRPr="008E0EB7" w:rsidRDefault="000307CD" w:rsidP="004A6F88">
      <w:pPr>
        <w:autoSpaceDE w:val="0"/>
        <w:autoSpaceDN w:val="0"/>
        <w:adjustRightInd w:val="0"/>
        <w:ind w:firstLine="540"/>
        <w:jc w:val="both"/>
      </w:pPr>
      <w:r w:rsidRPr="008E0EB7">
        <w:t>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комитет.</w:t>
      </w:r>
    </w:p>
    <w:p w:rsidR="000307CD" w:rsidRPr="008E0EB7" w:rsidRDefault="000307CD" w:rsidP="004A6F88">
      <w:pPr>
        <w:ind w:firstLine="851"/>
        <w:jc w:val="both"/>
      </w:pPr>
    </w:p>
    <w:p w:rsidR="000307CD" w:rsidRPr="008E0EB7" w:rsidRDefault="000307CD" w:rsidP="00823CDF">
      <w:pPr>
        <w:jc w:val="center"/>
      </w:pPr>
      <w:r w:rsidRPr="008E0EB7">
        <w:t>10. Способы информирования заявителя о порядке</w:t>
      </w:r>
    </w:p>
    <w:p w:rsidR="000307CD" w:rsidRPr="008E0EB7" w:rsidRDefault="000307CD" w:rsidP="00823CDF">
      <w:pPr>
        <w:jc w:val="center"/>
      </w:pPr>
      <w:r w:rsidRPr="008E0EB7">
        <w:t>подачи и рассмотрения жалобы</w:t>
      </w:r>
    </w:p>
    <w:p w:rsidR="000307CD" w:rsidRPr="008E0EB7" w:rsidRDefault="000307CD" w:rsidP="00823CDF">
      <w:pPr>
        <w:ind w:firstLine="851"/>
        <w:jc w:val="center"/>
      </w:pPr>
    </w:p>
    <w:p w:rsidR="000307CD" w:rsidRPr="008E0EB7" w:rsidRDefault="000307CD" w:rsidP="004A6F88">
      <w:pPr>
        <w:ind w:firstLine="709"/>
        <w:jc w:val="both"/>
      </w:pPr>
      <w:r w:rsidRPr="008E0EB7">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предоставляется заявителям должностными лицами и муниципальными служащими органа местного самоуправления, предоставляющего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9930FD" w:rsidRPr="008E0EB7" w:rsidRDefault="009930FD" w:rsidP="004A6F88">
      <w:pPr>
        <w:ind w:firstLine="709"/>
        <w:jc w:val="both"/>
      </w:pPr>
    </w:p>
    <w:p w:rsidR="000B535F" w:rsidRPr="008E0EB7" w:rsidRDefault="000B535F" w:rsidP="004A6F88">
      <w:pPr>
        <w:ind w:left="7080"/>
        <w:jc w:val="both"/>
        <w:rPr>
          <w:iCs/>
        </w:rPr>
      </w:pPr>
    </w:p>
    <w:p w:rsidR="000B535F" w:rsidRPr="008E0EB7" w:rsidRDefault="000B535F" w:rsidP="004A6F88">
      <w:pPr>
        <w:ind w:left="7080"/>
        <w:jc w:val="both"/>
        <w:rPr>
          <w:iCs/>
        </w:rPr>
      </w:pPr>
    </w:p>
    <w:p w:rsidR="000B535F" w:rsidRPr="008E0EB7" w:rsidRDefault="000B535F" w:rsidP="004A6F88">
      <w:pPr>
        <w:ind w:left="7080"/>
        <w:jc w:val="both"/>
        <w:rPr>
          <w:iCs/>
        </w:rPr>
      </w:pPr>
    </w:p>
    <w:p w:rsidR="000B535F" w:rsidRPr="008E0EB7" w:rsidRDefault="000B535F" w:rsidP="004A6F88">
      <w:pPr>
        <w:ind w:left="7080"/>
        <w:jc w:val="both"/>
        <w:rPr>
          <w:iCs/>
        </w:rPr>
      </w:pPr>
    </w:p>
    <w:p w:rsidR="000B535F" w:rsidRPr="008E0EB7" w:rsidRDefault="000B535F" w:rsidP="004A6F88">
      <w:pPr>
        <w:ind w:left="7080"/>
        <w:jc w:val="both"/>
        <w:rPr>
          <w:iCs/>
        </w:rPr>
      </w:pPr>
    </w:p>
    <w:p w:rsidR="000B535F" w:rsidRPr="008E0EB7" w:rsidRDefault="000B535F" w:rsidP="004A6F88">
      <w:pPr>
        <w:ind w:left="7080"/>
        <w:jc w:val="both"/>
        <w:rPr>
          <w:iCs/>
        </w:rPr>
      </w:pPr>
    </w:p>
    <w:p w:rsidR="000B535F" w:rsidRPr="008E0EB7" w:rsidRDefault="000B535F" w:rsidP="004A6F88">
      <w:pPr>
        <w:ind w:left="7080"/>
        <w:jc w:val="both"/>
        <w:rPr>
          <w:iCs/>
        </w:rPr>
      </w:pPr>
    </w:p>
    <w:p w:rsidR="000B535F" w:rsidRPr="008E0EB7" w:rsidRDefault="000B535F" w:rsidP="004A6F88">
      <w:pPr>
        <w:ind w:left="7080"/>
        <w:jc w:val="both"/>
        <w:rPr>
          <w:iCs/>
        </w:rPr>
      </w:pPr>
    </w:p>
    <w:p w:rsidR="000B535F" w:rsidRPr="008E0EB7" w:rsidRDefault="000B535F"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lang w:val="en-U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DB5AB3" w:rsidRPr="008E0EB7" w:rsidRDefault="00DB5AB3" w:rsidP="004A6F88">
      <w:pPr>
        <w:ind w:left="7080"/>
        <w:jc w:val="both"/>
        <w:rPr>
          <w:iCs/>
        </w:rPr>
      </w:pPr>
    </w:p>
    <w:p w:rsidR="000B535F" w:rsidRPr="008E0EB7" w:rsidRDefault="000B535F" w:rsidP="004A6F88">
      <w:pPr>
        <w:ind w:left="7080"/>
        <w:jc w:val="both"/>
        <w:rPr>
          <w:iCs/>
          <w:lang w:val="en-US"/>
        </w:rPr>
      </w:pPr>
    </w:p>
    <w:p w:rsidR="000B535F" w:rsidRPr="008E0EB7" w:rsidRDefault="000B535F" w:rsidP="004A6F88">
      <w:pPr>
        <w:ind w:left="7080"/>
        <w:jc w:val="both"/>
        <w:rPr>
          <w:iCs/>
        </w:rPr>
      </w:pPr>
    </w:p>
    <w:p w:rsidR="00AE25D1" w:rsidRPr="008E0EB7" w:rsidRDefault="00AE25D1" w:rsidP="004A6F88">
      <w:pPr>
        <w:ind w:left="7080"/>
        <w:jc w:val="both"/>
        <w:rPr>
          <w:iCs/>
        </w:rPr>
      </w:pPr>
    </w:p>
    <w:p w:rsidR="00AE25D1" w:rsidRPr="008E0EB7" w:rsidRDefault="00AE25D1" w:rsidP="004A6F88">
      <w:pPr>
        <w:ind w:left="7080"/>
        <w:jc w:val="both"/>
        <w:rPr>
          <w:iCs/>
        </w:rPr>
      </w:pPr>
    </w:p>
    <w:p w:rsidR="00AE25D1" w:rsidRPr="008E0EB7" w:rsidRDefault="00AE25D1" w:rsidP="004A6F88">
      <w:pPr>
        <w:ind w:left="7080"/>
        <w:jc w:val="both"/>
        <w:rPr>
          <w:iCs/>
        </w:rPr>
      </w:pPr>
    </w:p>
    <w:p w:rsidR="00AE25D1" w:rsidRPr="008E0EB7" w:rsidRDefault="00AE25D1" w:rsidP="004A6F88">
      <w:pPr>
        <w:ind w:left="7080"/>
        <w:jc w:val="both"/>
        <w:rPr>
          <w:iCs/>
        </w:rPr>
      </w:pPr>
    </w:p>
    <w:p w:rsidR="00AE25D1" w:rsidRPr="008E0EB7" w:rsidRDefault="00AE25D1" w:rsidP="004A6F88">
      <w:pPr>
        <w:ind w:left="7080"/>
        <w:jc w:val="both"/>
        <w:rPr>
          <w:iCs/>
        </w:rPr>
      </w:pPr>
    </w:p>
    <w:p w:rsidR="000B535F" w:rsidRPr="008E0EB7" w:rsidRDefault="000B535F" w:rsidP="004A6F88">
      <w:pPr>
        <w:ind w:left="7080"/>
        <w:jc w:val="both"/>
        <w:rPr>
          <w:iCs/>
        </w:rPr>
      </w:pPr>
    </w:p>
    <w:p w:rsidR="009930FD" w:rsidRPr="008E0EB7" w:rsidRDefault="009930FD" w:rsidP="004A6F88">
      <w:pPr>
        <w:ind w:left="7080"/>
        <w:jc w:val="both"/>
        <w:rPr>
          <w:iCs/>
        </w:rPr>
      </w:pPr>
      <w:r w:rsidRPr="008E0EB7">
        <w:rPr>
          <w:iCs/>
        </w:rPr>
        <w:t>Приложение 1</w:t>
      </w:r>
    </w:p>
    <w:p w:rsidR="009930FD" w:rsidRPr="008E0EB7" w:rsidRDefault="009930FD" w:rsidP="004A6F88">
      <w:pPr>
        <w:ind w:left="7080"/>
        <w:jc w:val="both"/>
        <w:rPr>
          <w:iCs/>
        </w:rPr>
      </w:pPr>
      <w:r w:rsidRPr="008E0EB7">
        <w:rPr>
          <w:iCs/>
        </w:rPr>
        <w:t>к Регламенту</w:t>
      </w:r>
    </w:p>
    <w:p w:rsidR="009930FD" w:rsidRPr="008E0EB7" w:rsidRDefault="009930FD" w:rsidP="004A6F88">
      <w:pPr>
        <w:jc w:val="both"/>
        <w:rPr>
          <w:iCs/>
        </w:rPr>
      </w:pPr>
    </w:p>
    <w:p w:rsidR="005E24E5" w:rsidRPr="008E0EB7" w:rsidRDefault="005E24E5" w:rsidP="004A6F88">
      <w:pPr>
        <w:ind w:left="4540"/>
        <w:jc w:val="both"/>
      </w:pPr>
      <w:r w:rsidRPr="008E0EB7">
        <w:t>Информация</w:t>
      </w:r>
    </w:p>
    <w:p w:rsidR="005E24E5" w:rsidRPr="008E0EB7" w:rsidRDefault="005E24E5" w:rsidP="004A6F88">
      <w:pPr>
        <w:ind w:left="820"/>
        <w:jc w:val="both"/>
      </w:pPr>
      <w:r w:rsidRPr="008E0EB7">
        <w:t>Об органе местного самоуправления, предоставляющем муниципальную услугу</w:t>
      </w:r>
    </w:p>
    <w:p w:rsidR="005E24E5" w:rsidRPr="008E0EB7" w:rsidRDefault="001F6882" w:rsidP="004A6F88">
      <w:pPr>
        <w:spacing w:line="20" w:lineRule="exact"/>
        <w:jc w:val="both"/>
      </w:pPr>
      <w:r>
        <w:rPr>
          <w:noProof/>
        </w:rPr>
        <mc:AlternateContent>
          <mc:Choice Requires="wps">
            <w:drawing>
              <wp:anchor distT="0" distB="0" distL="0" distR="0" simplePos="0" relativeHeight="251654656" behindDoc="0" locked="0" layoutInCell="0" allowOverlap="1">
                <wp:simplePos x="0" y="0"/>
                <wp:positionH relativeFrom="column">
                  <wp:posOffset>94615</wp:posOffset>
                </wp:positionH>
                <wp:positionV relativeFrom="paragraph">
                  <wp:posOffset>170815</wp:posOffset>
                </wp:positionV>
                <wp:extent cx="6035675" cy="0"/>
                <wp:effectExtent l="7620" t="12700" r="5080" b="6350"/>
                <wp:wrapNone/>
                <wp:docPr id="7"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13.45pt" to="482.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" o:allowincell="f" strokeweight=".16931mm"/>
            </w:pict>
          </mc:Fallback>
        </mc:AlternateContent>
      </w:r>
      <w:r>
        <w:rPr>
          <w:noProof/>
        </w:rPr>
        <mc:AlternateContent>
          <mc:Choice Requires="wps">
            <w:drawing>
              <wp:anchor distT="0" distB="0" distL="0" distR="0" simplePos="0" relativeHeight="251659776" behindDoc="1" locked="0" layoutInCell="0" allowOverlap="1">
                <wp:simplePos x="0" y="0"/>
                <wp:positionH relativeFrom="column">
                  <wp:posOffset>6127115</wp:posOffset>
                </wp:positionH>
                <wp:positionV relativeFrom="paragraph">
                  <wp:posOffset>164465</wp:posOffset>
                </wp:positionV>
                <wp:extent cx="12700" cy="12700"/>
                <wp:effectExtent l="1270" t="0" r="0" b="0"/>
                <wp:wrapNone/>
                <wp:docPr id="6"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 o:spid="_x0000_s1026" style="position:absolute;margin-left:482.45pt;margin-top:12.95pt;width:1pt;height: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" o:allowincell="f" fillcolor="black" stroked="f"/>
            </w:pict>
          </mc:Fallback>
        </mc:AlternateContent>
      </w:r>
      <w:r>
        <w:rPr>
          <w:noProof/>
        </w:rPr>
        <mc:AlternateContent>
          <mc:Choice Requires="wps">
            <w:drawing>
              <wp:anchor distT="0" distB="0" distL="0" distR="0" simplePos="0" relativeHeight="251655680" behindDoc="0" locked="0" layoutInCell="0" allowOverlap="1">
                <wp:simplePos x="0" y="0"/>
                <wp:positionH relativeFrom="column">
                  <wp:posOffset>3227070</wp:posOffset>
                </wp:positionH>
                <wp:positionV relativeFrom="paragraph">
                  <wp:posOffset>167640</wp:posOffset>
                </wp:positionV>
                <wp:extent cx="0" cy="3912870"/>
                <wp:effectExtent l="6350" t="9525" r="12700" b="1143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2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4.1pt,13.2pt" to="254.1pt,3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eo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" o:allowincell="f" strokeweight=".48pt"/>
            </w:pict>
          </mc:Fallback>
        </mc:AlternateContent>
      </w:r>
      <w:r>
        <w:rPr>
          <w:noProof/>
        </w:rPr>
        <mc:AlternateContent>
          <mc:Choice Requires="wps">
            <w:drawing>
              <wp:anchor distT="0" distB="0" distL="0" distR="0" simplePos="0" relativeHeight="251656704" behindDoc="0" locked="0" layoutInCell="0" allowOverlap="1">
                <wp:simplePos x="0" y="0"/>
                <wp:positionH relativeFrom="column">
                  <wp:posOffset>97790</wp:posOffset>
                </wp:positionH>
                <wp:positionV relativeFrom="paragraph">
                  <wp:posOffset>167640</wp:posOffset>
                </wp:positionV>
                <wp:extent cx="0" cy="3912870"/>
                <wp:effectExtent l="10795" t="9525" r="8255" b="11430"/>
                <wp:wrapNone/>
                <wp:docPr id="4"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2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6"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7pt,13.2pt" to="7.7pt,3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2xEgIAACk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" o:allowincell="f" strokeweight=".48pt"/>
            </w:pict>
          </mc:Fallback>
        </mc:AlternateContent>
      </w:r>
      <w:r>
        <w:rPr>
          <w:noProof/>
        </w:rPr>
        <mc:AlternateContent>
          <mc:Choice Requires="wps">
            <w:drawing>
              <wp:anchor distT="0" distB="0" distL="0" distR="0" simplePos="0" relativeHeight="251657728" behindDoc="0" locked="0" layoutInCell="0" allowOverlap="1">
                <wp:simplePos x="0" y="0"/>
                <wp:positionH relativeFrom="column">
                  <wp:posOffset>6133465</wp:posOffset>
                </wp:positionH>
                <wp:positionV relativeFrom="paragraph">
                  <wp:posOffset>173990</wp:posOffset>
                </wp:positionV>
                <wp:extent cx="0" cy="3900170"/>
                <wp:effectExtent l="7620" t="6350" r="11430" b="8255"/>
                <wp:wrapNone/>
                <wp:docPr id="3"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0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7"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2.95pt,13.7pt" to="482.95pt,3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" o:allowincell="f" strokeweight=".48pt"/>
            </w:pict>
          </mc:Fallback>
        </mc:AlternateContent>
      </w:r>
    </w:p>
    <w:p w:rsidR="005E24E5" w:rsidRPr="008E0EB7" w:rsidRDefault="005E24E5" w:rsidP="004A6F88">
      <w:pPr>
        <w:spacing w:line="244" w:lineRule="exact"/>
        <w:jc w:val="both"/>
      </w:pPr>
    </w:p>
    <w:tbl>
      <w:tblPr>
        <w:tblW w:w="0" w:type="auto"/>
        <w:tblInd w:w="140" w:type="dxa"/>
        <w:tblLayout w:type="fixed"/>
        <w:tblCellMar>
          <w:left w:w="0" w:type="dxa"/>
          <w:right w:w="0" w:type="dxa"/>
        </w:tblCellMar>
        <w:tblLook w:val="04A0" w:firstRow="1" w:lastRow="0" w:firstColumn="1" w:lastColumn="0" w:noHBand="0" w:noVBand="1"/>
      </w:tblPr>
      <w:tblGrid>
        <w:gridCol w:w="840"/>
        <w:gridCol w:w="2280"/>
        <w:gridCol w:w="1820"/>
        <w:gridCol w:w="4580"/>
      </w:tblGrid>
      <w:tr w:rsidR="005E24E5" w:rsidRPr="008E0EB7" w:rsidTr="00F84BED">
        <w:trPr>
          <w:trHeight w:val="276"/>
        </w:trPr>
        <w:tc>
          <w:tcPr>
            <w:tcW w:w="4940" w:type="dxa"/>
            <w:gridSpan w:val="3"/>
            <w:vAlign w:val="bottom"/>
          </w:tcPr>
          <w:p w:rsidR="005E24E5" w:rsidRPr="008E0EB7" w:rsidRDefault="005E24E5" w:rsidP="004A6F88">
            <w:pPr>
              <w:ind w:left="120"/>
              <w:jc w:val="both"/>
            </w:pPr>
            <w:r w:rsidRPr="008E0EB7">
              <w:t xml:space="preserve">Наименование  органа  местного  </w:t>
            </w:r>
            <w:proofErr w:type="spellStart"/>
            <w:r w:rsidRPr="008E0EB7">
              <w:t>самоуправ</w:t>
            </w:r>
            <w:proofErr w:type="spellEnd"/>
            <w:r w:rsidRPr="008E0EB7">
              <w:t>-</w:t>
            </w:r>
          </w:p>
        </w:tc>
        <w:tc>
          <w:tcPr>
            <w:tcW w:w="4580" w:type="dxa"/>
            <w:vAlign w:val="bottom"/>
          </w:tcPr>
          <w:p w:rsidR="005E24E5" w:rsidRPr="008E0EB7" w:rsidRDefault="005E24E5" w:rsidP="004A6F88">
            <w:pPr>
              <w:ind w:left="120"/>
              <w:jc w:val="both"/>
            </w:pPr>
            <w:r w:rsidRPr="008E0EB7">
              <w:t xml:space="preserve">Администрация </w:t>
            </w:r>
            <w:r w:rsidR="0058754E" w:rsidRPr="008E0EB7">
              <w:t xml:space="preserve">Поспелихинского </w:t>
            </w:r>
            <w:r w:rsidRPr="008E0EB7">
              <w:t>района</w:t>
            </w:r>
          </w:p>
        </w:tc>
      </w:tr>
      <w:tr w:rsidR="005E24E5" w:rsidRPr="008E0EB7" w:rsidTr="00F84BED">
        <w:trPr>
          <w:trHeight w:val="276"/>
        </w:trPr>
        <w:tc>
          <w:tcPr>
            <w:tcW w:w="840" w:type="dxa"/>
            <w:vAlign w:val="bottom"/>
          </w:tcPr>
          <w:p w:rsidR="005E24E5" w:rsidRPr="008E0EB7" w:rsidRDefault="005E24E5" w:rsidP="004A6F88">
            <w:pPr>
              <w:ind w:left="120"/>
              <w:jc w:val="both"/>
            </w:pPr>
            <w:proofErr w:type="spellStart"/>
            <w:r w:rsidRPr="008E0EB7">
              <w:t>ления</w:t>
            </w:r>
            <w:proofErr w:type="spellEnd"/>
            <w:r w:rsidRPr="008E0EB7">
              <w:t>,</w:t>
            </w:r>
          </w:p>
        </w:tc>
        <w:tc>
          <w:tcPr>
            <w:tcW w:w="2280" w:type="dxa"/>
            <w:vAlign w:val="bottom"/>
          </w:tcPr>
          <w:p w:rsidR="005E24E5" w:rsidRPr="008E0EB7" w:rsidRDefault="005E24E5" w:rsidP="004A6F88">
            <w:pPr>
              <w:ind w:left="160"/>
              <w:jc w:val="both"/>
            </w:pPr>
            <w:r w:rsidRPr="008E0EB7">
              <w:t>предоставляющего</w:t>
            </w:r>
          </w:p>
        </w:tc>
        <w:tc>
          <w:tcPr>
            <w:tcW w:w="1820" w:type="dxa"/>
            <w:vAlign w:val="bottom"/>
          </w:tcPr>
          <w:p w:rsidR="005E24E5" w:rsidRPr="008E0EB7" w:rsidRDefault="005E24E5" w:rsidP="004A6F88">
            <w:pPr>
              <w:jc w:val="both"/>
            </w:pPr>
            <w:r w:rsidRPr="008E0EB7">
              <w:t>муниципальную</w:t>
            </w:r>
          </w:p>
        </w:tc>
        <w:tc>
          <w:tcPr>
            <w:tcW w:w="4580" w:type="dxa"/>
            <w:vAlign w:val="bottom"/>
          </w:tcPr>
          <w:p w:rsidR="005E24E5" w:rsidRPr="008E0EB7" w:rsidRDefault="005E24E5" w:rsidP="004A6F88">
            <w:pPr>
              <w:ind w:left="120"/>
              <w:jc w:val="both"/>
            </w:pPr>
            <w:r w:rsidRPr="008E0EB7">
              <w:t>Алтайского края</w:t>
            </w:r>
          </w:p>
        </w:tc>
      </w:tr>
      <w:tr w:rsidR="005E24E5" w:rsidRPr="008E0EB7" w:rsidTr="00F84BED">
        <w:trPr>
          <w:trHeight w:val="282"/>
        </w:trPr>
        <w:tc>
          <w:tcPr>
            <w:tcW w:w="840" w:type="dxa"/>
            <w:tcBorders>
              <w:bottom w:val="single" w:sz="8" w:space="0" w:color="auto"/>
            </w:tcBorders>
            <w:vAlign w:val="bottom"/>
          </w:tcPr>
          <w:p w:rsidR="005E24E5" w:rsidRPr="008E0EB7" w:rsidRDefault="005E24E5" w:rsidP="004A6F88">
            <w:pPr>
              <w:ind w:left="120"/>
              <w:jc w:val="both"/>
            </w:pPr>
            <w:r w:rsidRPr="008E0EB7">
              <w:t>услугу</w:t>
            </w:r>
          </w:p>
        </w:tc>
        <w:tc>
          <w:tcPr>
            <w:tcW w:w="2280" w:type="dxa"/>
            <w:tcBorders>
              <w:bottom w:val="single" w:sz="8" w:space="0" w:color="auto"/>
            </w:tcBorders>
            <w:vAlign w:val="bottom"/>
          </w:tcPr>
          <w:p w:rsidR="005E24E5" w:rsidRPr="008E0EB7" w:rsidRDefault="005E24E5" w:rsidP="004A6F88">
            <w:pPr>
              <w:jc w:val="both"/>
            </w:pPr>
          </w:p>
        </w:tc>
        <w:tc>
          <w:tcPr>
            <w:tcW w:w="1820" w:type="dxa"/>
            <w:tcBorders>
              <w:bottom w:val="single" w:sz="8" w:space="0" w:color="auto"/>
            </w:tcBorders>
            <w:vAlign w:val="bottom"/>
          </w:tcPr>
          <w:p w:rsidR="005E24E5" w:rsidRPr="008E0EB7" w:rsidRDefault="005E24E5" w:rsidP="004A6F88">
            <w:pPr>
              <w:jc w:val="both"/>
            </w:pPr>
          </w:p>
        </w:tc>
        <w:tc>
          <w:tcPr>
            <w:tcW w:w="4580" w:type="dxa"/>
            <w:tcBorders>
              <w:bottom w:val="single" w:sz="8" w:space="0" w:color="auto"/>
            </w:tcBorders>
            <w:vAlign w:val="bottom"/>
          </w:tcPr>
          <w:p w:rsidR="005E24E5" w:rsidRPr="008E0EB7" w:rsidRDefault="005E24E5" w:rsidP="004A6F88">
            <w:pPr>
              <w:jc w:val="both"/>
            </w:pPr>
          </w:p>
        </w:tc>
      </w:tr>
      <w:tr w:rsidR="005E24E5" w:rsidRPr="008E0EB7" w:rsidTr="00F84BED">
        <w:trPr>
          <w:trHeight w:val="261"/>
        </w:trPr>
        <w:tc>
          <w:tcPr>
            <w:tcW w:w="4940" w:type="dxa"/>
            <w:gridSpan w:val="3"/>
            <w:vAlign w:val="bottom"/>
          </w:tcPr>
          <w:p w:rsidR="005E24E5" w:rsidRPr="008E0EB7" w:rsidRDefault="005E24E5" w:rsidP="004A6F88">
            <w:pPr>
              <w:spacing w:line="260" w:lineRule="exact"/>
              <w:ind w:left="120"/>
              <w:jc w:val="both"/>
            </w:pPr>
            <w:r w:rsidRPr="008E0EB7">
              <w:t xml:space="preserve">Руководитель органа местного </w:t>
            </w:r>
            <w:proofErr w:type="spellStart"/>
            <w:r w:rsidRPr="008E0EB7">
              <w:t>самоуправле</w:t>
            </w:r>
            <w:proofErr w:type="spellEnd"/>
            <w:r w:rsidRPr="008E0EB7">
              <w:t>-</w:t>
            </w:r>
          </w:p>
        </w:tc>
        <w:tc>
          <w:tcPr>
            <w:tcW w:w="4580" w:type="dxa"/>
            <w:vAlign w:val="bottom"/>
          </w:tcPr>
          <w:p w:rsidR="005E24E5" w:rsidRPr="008E0EB7" w:rsidRDefault="005E24E5" w:rsidP="004A6F88">
            <w:pPr>
              <w:spacing w:line="260" w:lineRule="exact"/>
              <w:ind w:left="120"/>
              <w:jc w:val="both"/>
            </w:pPr>
            <w:r w:rsidRPr="008E0EB7">
              <w:t xml:space="preserve">Глава </w:t>
            </w:r>
            <w:r w:rsidR="0058754E" w:rsidRPr="008E0EB7">
              <w:t>Поспелихинского</w:t>
            </w:r>
            <w:r w:rsidRPr="008E0EB7">
              <w:t xml:space="preserve"> района</w:t>
            </w:r>
          </w:p>
        </w:tc>
      </w:tr>
      <w:tr w:rsidR="005E24E5" w:rsidRPr="008E0EB7" w:rsidTr="00F84BED">
        <w:trPr>
          <w:trHeight w:val="276"/>
        </w:trPr>
        <w:tc>
          <w:tcPr>
            <w:tcW w:w="840" w:type="dxa"/>
            <w:vAlign w:val="bottom"/>
          </w:tcPr>
          <w:p w:rsidR="005E24E5" w:rsidRPr="008E0EB7" w:rsidRDefault="005E24E5" w:rsidP="004A6F88">
            <w:pPr>
              <w:ind w:left="120"/>
              <w:jc w:val="both"/>
            </w:pPr>
            <w:proofErr w:type="spellStart"/>
            <w:r w:rsidRPr="008E0EB7">
              <w:t>ния</w:t>
            </w:r>
            <w:proofErr w:type="spellEnd"/>
            <w:r w:rsidRPr="008E0EB7">
              <w:t>,</w:t>
            </w:r>
          </w:p>
        </w:tc>
        <w:tc>
          <w:tcPr>
            <w:tcW w:w="2280" w:type="dxa"/>
            <w:vAlign w:val="bottom"/>
          </w:tcPr>
          <w:p w:rsidR="005E24E5" w:rsidRPr="008E0EB7" w:rsidRDefault="005E24E5" w:rsidP="004A6F88">
            <w:pPr>
              <w:ind w:left="40"/>
              <w:jc w:val="both"/>
            </w:pPr>
            <w:r w:rsidRPr="008E0EB7">
              <w:t>предоставляющего</w:t>
            </w:r>
          </w:p>
        </w:tc>
        <w:tc>
          <w:tcPr>
            <w:tcW w:w="1820" w:type="dxa"/>
            <w:vAlign w:val="bottom"/>
          </w:tcPr>
          <w:p w:rsidR="005E24E5" w:rsidRPr="008E0EB7" w:rsidRDefault="005E24E5" w:rsidP="004A6F88">
            <w:pPr>
              <w:jc w:val="both"/>
            </w:pPr>
            <w:r w:rsidRPr="008E0EB7">
              <w:t>муниципальную</w:t>
            </w:r>
          </w:p>
        </w:tc>
        <w:tc>
          <w:tcPr>
            <w:tcW w:w="4580" w:type="dxa"/>
            <w:vAlign w:val="bottom"/>
          </w:tcPr>
          <w:p w:rsidR="005E24E5" w:rsidRPr="008E0EB7" w:rsidRDefault="0058754E" w:rsidP="004A6F88">
            <w:pPr>
              <w:ind w:left="120"/>
              <w:jc w:val="both"/>
            </w:pPr>
            <w:r w:rsidRPr="008E0EB7">
              <w:t>Башмаков Игорь Алексеевич</w:t>
            </w:r>
          </w:p>
        </w:tc>
      </w:tr>
      <w:tr w:rsidR="005E24E5" w:rsidRPr="008E0EB7" w:rsidTr="00F84BED">
        <w:trPr>
          <w:trHeight w:val="281"/>
        </w:trPr>
        <w:tc>
          <w:tcPr>
            <w:tcW w:w="840" w:type="dxa"/>
            <w:tcBorders>
              <w:bottom w:val="single" w:sz="8" w:space="0" w:color="auto"/>
            </w:tcBorders>
            <w:vAlign w:val="bottom"/>
          </w:tcPr>
          <w:p w:rsidR="005E24E5" w:rsidRPr="008E0EB7" w:rsidRDefault="005E24E5" w:rsidP="004A6F88">
            <w:pPr>
              <w:ind w:left="120"/>
              <w:jc w:val="both"/>
            </w:pPr>
            <w:r w:rsidRPr="008E0EB7">
              <w:t>услугу</w:t>
            </w:r>
          </w:p>
        </w:tc>
        <w:tc>
          <w:tcPr>
            <w:tcW w:w="2280" w:type="dxa"/>
            <w:tcBorders>
              <w:bottom w:val="single" w:sz="8" w:space="0" w:color="auto"/>
            </w:tcBorders>
            <w:vAlign w:val="bottom"/>
          </w:tcPr>
          <w:p w:rsidR="005E24E5" w:rsidRPr="008E0EB7" w:rsidRDefault="005E24E5" w:rsidP="004A6F88">
            <w:pPr>
              <w:jc w:val="both"/>
            </w:pPr>
          </w:p>
        </w:tc>
        <w:tc>
          <w:tcPr>
            <w:tcW w:w="1820" w:type="dxa"/>
            <w:tcBorders>
              <w:bottom w:val="single" w:sz="8" w:space="0" w:color="auto"/>
            </w:tcBorders>
            <w:vAlign w:val="bottom"/>
          </w:tcPr>
          <w:p w:rsidR="005E24E5" w:rsidRPr="008E0EB7" w:rsidRDefault="005E24E5" w:rsidP="004A6F88">
            <w:pPr>
              <w:jc w:val="both"/>
            </w:pPr>
          </w:p>
        </w:tc>
        <w:tc>
          <w:tcPr>
            <w:tcW w:w="4580" w:type="dxa"/>
            <w:tcBorders>
              <w:bottom w:val="single" w:sz="8" w:space="0" w:color="auto"/>
            </w:tcBorders>
            <w:vAlign w:val="bottom"/>
          </w:tcPr>
          <w:p w:rsidR="005E24E5" w:rsidRPr="008E0EB7" w:rsidRDefault="005E24E5" w:rsidP="004A6F88">
            <w:pPr>
              <w:jc w:val="both"/>
            </w:pPr>
          </w:p>
        </w:tc>
      </w:tr>
      <w:tr w:rsidR="005E24E5" w:rsidRPr="008E0EB7" w:rsidTr="00F84BED">
        <w:trPr>
          <w:trHeight w:val="261"/>
        </w:trPr>
        <w:tc>
          <w:tcPr>
            <w:tcW w:w="4940" w:type="dxa"/>
            <w:gridSpan w:val="3"/>
            <w:vAlign w:val="bottom"/>
          </w:tcPr>
          <w:p w:rsidR="005E24E5" w:rsidRPr="008E0EB7" w:rsidRDefault="005E24E5" w:rsidP="004A6F88">
            <w:pPr>
              <w:spacing w:line="260" w:lineRule="exact"/>
              <w:ind w:left="120"/>
              <w:jc w:val="both"/>
            </w:pPr>
            <w:r w:rsidRPr="008E0EB7">
              <w:t>Наименование  структурного  подразделения,</w:t>
            </w:r>
          </w:p>
        </w:tc>
        <w:tc>
          <w:tcPr>
            <w:tcW w:w="4580" w:type="dxa"/>
            <w:vAlign w:val="bottom"/>
          </w:tcPr>
          <w:p w:rsidR="005E24E5" w:rsidRPr="008E0EB7" w:rsidRDefault="0058754E" w:rsidP="004A6F88">
            <w:pPr>
              <w:spacing w:line="260" w:lineRule="exact"/>
              <w:ind w:left="120"/>
              <w:jc w:val="both"/>
            </w:pPr>
            <w:r w:rsidRPr="008E0EB7">
              <w:t>Отдел по ЖКХ и транспорту</w:t>
            </w:r>
          </w:p>
        </w:tc>
      </w:tr>
      <w:tr w:rsidR="005E24E5" w:rsidRPr="008E0EB7" w:rsidTr="00F84BED">
        <w:trPr>
          <w:trHeight w:val="281"/>
        </w:trPr>
        <w:tc>
          <w:tcPr>
            <w:tcW w:w="4940" w:type="dxa"/>
            <w:gridSpan w:val="3"/>
            <w:tcBorders>
              <w:bottom w:val="single" w:sz="8" w:space="0" w:color="auto"/>
            </w:tcBorders>
            <w:vAlign w:val="bottom"/>
          </w:tcPr>
          <w:p w:rsidR="005E24E5" w:rsidRPr="008E0EB7" w:rsidRDefault="005E24E5" w:rsidP="004A6F88">
            <w:pPr>
              <w:ind w:left="120"/>
              <w:jc w:val="both"/>
            </w:pPr>
            <w:r w:rsidRPr="008E0EB7">
              <w:t>осуществляющего рассмотрение заявления</w:t>
            </w:r>
          </w:p>
        </w:tc>
        <w:tc>
          <w:tcPr>
            <w:tcW w:w="4580" w:type="dxa"/>
            <w:tcBorders>
              <w:bottom w:val="single" w:sz="8" w:space="0" w:color="auto"/>
            </w:tcBorders>
            <w:vAlign w:val="bottom"/>
          </w:tcPr>
          <w:p w:rsidR="005E24E5" w:rsidRPr="008E0EB7" w:rsidRDefault="005E24E5" w:rsidP="004A6F88">
            <w:pPr>
              <w:ind w:left="120"/>
              <w:jc w:val="both"/>
            </w:pPr>
          </w:p>
        </w:tc>
      </w:tr>
      <w:tr w:rsidR="005E24E5" w:rsidRPr="008E0EB7" w:rsidTr="00F84BED">
        <w:trPr>
          <w:trHeight w:val="261"/>
        </w:trPr>
        <w:tc>
          <w:tcPr>
            <w:tcW w:w="3120" w:type="dxa"/>
            <w:gridSpan w:val="2"/>
            <w:vAlign w:val="bottom"/>
          </w:tcPr>
          <w:p w:rsidR="005E24E5" w:rsidRPr="008E0EB7" w:rsidRDefault="005E24E5" w:rsidP="004A6F88">
            <w:pPr>
              <w:spacing w:line="260" w:lineRule="exact"/>
              <w:ind w:left="120"/>
              <w:jc w:val="both"/>
            </w:pPr>
            <w:r w:rsidRPr="008E0EB7">
              <w:t xml:space="preserve">Руководитель  </w:t>
            </w:r>
            <w:proofErr w:type="gramStart"/>
            <w:r w:rsidRPr="008E0EB7">
              <w:t>структурного</w:t>
            </w:r>
            <w:proofErr w:type="gramEnd"/>
          </w:p>
        </w:tc>
        <w:tc>
          <w:tcPr>
            <w:tcW w:w="1820" w:type="dxa"/>
            <w:vAlign w:val="bottom"/>
          </w:tcPr>
          <w:p w:rsidR="005E24E5" w:rsidRPr="008E0EB7" w:rsidRDefault="005E24E5" w:rsidP="004A6F88">
            <w:pPr>
              <w:spacing w:line="260" w:lineRule="exact"/>
              <w:jc w:val="both"/>
            </w:pPr>
            <w:r w:rsidRPr="008E0EB7">
              <w:t>подразделения,</w:t>
            </w:r>
          </w:p>
        </w:tc>
        <w:tc>
          <w:tcPr>
            <w:tcW w:w="4580" w:type="dxa"/>
            <w:vAlign w:val="bottom"/>
          </w:tcPr>
          <w:p w:rsidR="005E24E5" w:rsidRPr="008E0EB7" w:rsidRDefault="0058754E" w:rsidP="004A6F88">
            <w:pPr>
              <w:spacing w:line="260" w:lineRule="exact"/>
              <w:ind w:left="120"/>
              <w:jc w:val="both"/>
            </w:pPr>
            <w:r w:rsidRPr="008E0EB7">
              <w:t>Начальник отдела ЖКХ</w:t>
            </w:r>
          </w:p>
        </w:tc>
      </w:tr>
      <w:tr w:rsidR="005E24E5" w:rsidRPr="008E0EB7" w:rsidTr="00F84BED">
        <w:trPr>
          <w:trHeight w:val="281"/>
        </w:trPr>
        <w:tc>
          <w:tcPr>
            <w:tcW w:w="4940" w:type="dxa"/>
            <w:gridSpan w:val="3"/>
            <w:tcBorders>
              <w:bottom w:val="single" w:sz="8" w:space="0" w:color="auto"/>
            </w:tcBorders>
            <w:vAlign w:val="bottom"/>
          </w:tcPr>
          <w:p w:rsidR="005E24E5" w:rsidRPr="008E0EB7" w:rsidRDefault="005E24E5" w:rsidP="004A6F88">
            <w:pPr>
              <w:ind w:left="120"/>
              <w:jc w:val="both"/>
            </w:pPr>
            <w:r w:rsidRPr="008E0EB7">
              <w:t>осуществляющего рассмотрение заявления</w:t>
            </w:r>
          </w:p>
        </w:tc>
        <w:tc>
          <w:tcPr>
            <w:tcW w:w="4580" w:type="dxa"/>
            <w:tcBorders>
              <w:bottom w:val="single" w:sz="8" w:space="0" w:color="auto"/>
            </w:tcBorders>
            <w:vAlign w:val="bottom"/>
          </w:tcPr>
          <w:p w:rsidR="005E24E5" w:rsidRPr="008E0EB7" w:rsidRDefault="005E24E5" w:rsidP="004A6F88">
            <w:pPr>
              <w:ind w:left="120"/>
              <w:jc w:val="both"/>
            </w:pPr>
          </w:p>
        </w:tc>
      </w:tr>
      <w:tr w:rsidR="005E24E5" w:rsidRPr="008E0EB7" w:rsidTr="00F84BED">
        <w:trPr>
          <w:trHeight w:val="261"/>
        </w:trPr>
        <w:tc>
          <w:tcPr>
            <w:tcW w:w="4940" w:type="dxa"/>
            <w:gridSpan w:val="3"/>
            <w:vAlign w:val="bottom"/>
          </w:tcPr>
          <w:p w:rsidR="005E24E5" w:rsidRPr="008E0EB7" w:rsidRDefault="005E24E5" w:rsidP="004A6F88">
            <w:pPr>
              <w:spacing w:line="260" w:lineRule="exact"/>
              <w:ind w:left="120"/>
              <w:jc w:val="both"/>
            </w:pPr>
            <w:r w:rsidRPr="008E0EB7">
              <w:t>Место нахождения и почтовый адрес</w:t>
            </w:r>
          </w:p>
        </w:tc>
        <w:tc>
          <w:tcPr>
            <w:tcW w:w="4580" w:type="dxa"/>
            <w:vAlign w:val="bottom"/>
          </w:tcPr>
          <w:p w:rsidR="005E24E5" w:rsidRPr="008E0EB7" w:rsidRDefault="00181F19" w:rsidP="004A6F88">
            <w:pPr>
              <w:spacing w:line="260" w:lineRule="exact"/>
              <w:ind w:left="120"/>
              <w:jc w:val="both"/>
            </w:pPr>
            <w:r w:rsidRPr="008E0EB7">
              <w:t>659700</w:t>
            </w:r>
            <w:r w:rsidR="005E24E5" w:rsidRPr="008E0EB7">
              <w:t xml:space="preserve">, Алтайский край, </w:t>
            </w:r>
            <w:r w:rsidR="0058754E" w:rsidRPr="008E0EB7">
              <w:t>Поспелихинский</w:t>
            </w:r>
          </w:p>
        </w:tc>
      </w:tr>
      <w:tr w:rsidR="005E24E5" w:rsidRPr="008E0EB7" w:rsidTr="00F84BED">
        <w:trPr>
          <w:trHeight w:val="276"/>
        </w:trPr>
        <w:tc>
          <w:tcPr>
            <w:tcW w:w="840" w:type="dxa"/>
            <w:vAlign w:val="bottom"/>
          </w:tcPr>
          <w:p w:rsidR="005E24E5" w:rsidRPr="008E0EB7" w:rsidRDefault="005E24E5" w:rsidP="004A6F88">
            <w:pPr>
              <w:jc w:val="both"/>
            </w:pPr>
          </w:p>
        </w:tc>
        <w:tc>
          <w:tcPr>
            <w:tcW w:w="2280" w:type="dxa"/>
            <w:vAlign w:val="bottom"/>
          </w:tcPr>
          <w:p w:rsidR="005E24E5" w:rsidRPr="008E0EB7" w:rsidRDefault="005E24E5" w:rsidP="004A6F88">
            <w:pPr>
              <w:jc w:val="both"/>
            </w:pPr>
          </w:p>
        </w:tc>
        <w:tc>
          <w:tcPr>
            <w:tcW w:w="1820" w:type="dxa"/>
            <w:vAlign w:val="bottom"/>
          </w:tcPr>
          <w:p w:rsidR="005E24E5" w:rsidRPr="008E0EB7" w:rsidRDefault="005E24E5" w:rsidP="004A6F88">
            <w:pPr>
              <w:jc w:val="both"/>
            </w:pPr>
          </w:p>
        </w:tc>
        <w:tc>
          <w:tcPr>
            <w:tcW w:w="4580" w:type="dxa"/>
            <w:vAlign w:val="bottom"/>
          </w:tcPr>
          <w:p w:rsidR="005E24E5" w:rsidRPr="008E0EB7" w:rsidRDefault="0058754E" w:rsidP="004A6F88">
            <w:pPr>
              <w:ind w:left="120"/>
              <w:jc w:val="both"/>
            </w:pPr>
            <w:r w:rsidRPr="008E0EB7">
              <w:t xml:space="preserve">район, </w:t>
            </w:r>
            <w:proofErr w:type="gramStart"/>
            <w:r w:rsidRPr="008E0EB7">
              <w:t>с</w:t>
            </w:r>
            <w:proofErr w:type="gramEnd"/>
            <w:r w:rsidRPr="008E0EB7">
              <w:t>. Поспелиха, ул. Коммунистическая</w:t>
            </w:r>
            <w:r w:rsidR="00181F19" w:rsidRPr="008E0EB7">
              <w:t>, д. 7</w:t>
            </w:r>
          </w:p>
        </w:tc>
      </w:tr>
      <w:tr w:rsidR="005E24E5" w:rsidRPr="008E0EB7" w:rsidTr="00F84BED">
        <w:trPr>
          <w:trHeight w:val="281"/>
        </w:trPr>
        <w:tc>
          <w:tcPr>
            <w:tcW w:w="840" w:type="dxa"/>
            <w:tcBorders>
              <w:bottom w:val="single" w:sz="8" w:space="0" w:color="auto"/>
            </w:tcBorders>
            <w:vAlign w:val="bottom"/>
          </w:tcPr>
          <w:p w:rsidR="005E24E5" w:rsidRPr="008E0EB7" w:rsidRDefault="005E24E5" w:rsidP="004A6F88">
            <w:pPr>
              <w:jc w:val="both"/>
            </w:pPr>
          </w:p>
        </w:tc>
        <w:tc>
          <w:tcPr>
            <w:tcW w:w="2280" w:type="dxa"/>
            <w:tcBorders>
              <w:bottom w:val="single" w:sz="8" w:space="0" w:color="auto"/>
            </w:tcBorders>
            <w:vAlign w:val="bottom"/>
          </w:tcPr>
          <w:p w:rsidR="005E24E5" w:rsidRPr="008E0EB7" w:rsidRDefault="005E24E5" w:rsidP="004A6F88">
            <w:pPr>
              <w:jc w:val="both"/>
            </w:pPr>
          </w:p>
        </w:tc>
        <w:tc>
          <w:tcPr>
            <w:tcW w:w="1820" w:type="dxa"/>
            <w:tcBorders>
              <w:bottom w:val="single" w:sz="8" w:space="0" w:color="auto"/>
            </w:tcBorders>
            <w:vAlign w:val="bottom"/>
          </w:tcPr>
          <w:p w:rsidR="005E24E5" w:rsidRPr="008E0EB7" w:rsidRDefault="005E24E5" w:rsidP="004A6F88">
            <w:pPr>
              <w:jc w:val="both"/>
            </w:pPr>
          </w:p>
        </w:tc>
        <w:tc>
          <w:tcPr>
            <w:tcW w:w="4580" w:type="dxa"/>
            <w:tcBorders>
              <w:bottom w:val="single" w:sz="8" w:space="0" w:color="auto"/>
            </w:tcBorders>
            <w:vAlign w:val="bottom"/>
          </w:tcPr>
          <w:p w:rsidR="005E24E5" w:rsidRPr="008E0EB7" w:rsidRDefault="005E24E5" w:rsidP="004A6F88">
            <w:pPr>
              <w:ind w:left="120"/>
              <w:jc w:val="both"/>
            </w:pPr>
          </w:p>
        </w:tc>
      </w:tr>
      <w:tr w:rsidR="005E24E5" w:rsidRPr="008E0EB7" w:rsidTr="00F84BED">
        <w:trPr>
          <w:trHeight w:val="261"/>
        </w:trPr>
        <w:tc>
          <w:tcPr>
            <w:tcW w:w="4940" w:type="dxa"/>
            <w:gridSpan w:val="3"/>
            <w:vAlign w:val="bottom"/>
          </w:tcPr>
          <w:p w:rsidR="005E24E5" w:rsidRPr="008E0EB7" w:rsidRDefault="005E24E5" w:rsidP="004A6F88">
            <w:pPr>
              <w:spacing w:line="260" w:lineRule="exact"/>
              <w:ind w:left="120"/>
              <w:jc w:val="both"/>
            </w:pPr>
            <w:r w:rsidRPr="008E0EB7">
              <w:t>График работы (приема заявителей)</w:t>
            </w:r>
          </w:p>
        </w:tc>
        <w:tc>
          <w:tcPr>
            <w:tcW w:w="4580" w:type="dxa"/>
            <w:vAlign w:val="bottom"/>
          </w:tcPr>
          <w:p w:rsidR="005E24E5" w:rsidRPr="008E0EB7" w:rsidRDefault="005E24E5" w:rsidP="004A6F88">
            <w:pPr>
              <w:spacing w:line="260" w:lineRule="exact"/>
              <w:ind w:left="120"/>
              <w:jc w:val="both"/>
            </w:pPr>
            <w:r w:rsidRPr="008E0EB7">
              <w:t>Ежедневно – с 9.00 до 13.00 и с 14.00 до</w:t>
            </w:r>
          </w:p>
        </w:tc>
      </w:tr>
      <w:tr w:rsidR="005E24E5" w:rsidRPr="008E0EB7" w:rsidTr="00F84BED">
        <w:trPr>
          <w:trHeight w:val="281"/>
        </w:trPr>
        <w:tc>
          <w:tcPr>
            <w:tcW w:w="840" w:type="dxa"/>
            <w:tcBorders>
              <w:bottom w:val="single" w:sz="8" w:space="0" w:color="auto"/>
            </w:tcBorders>
            <w:vAlign w:val="bottom"/>
          </w:tcPr>
          <w:p w:rsidR="005E24E5" w:rsidRPr="008E0EB7" w:rsidRDefault="005E24E5" w:rsidP="004A6F88">
            <w:pPr>
              <w:jc w:val="both"/>
            </w:pPr>
          </w:p>
        </w:tc>
        <w:tc>
          <w:tcPr>
            <w:tcW w:w="2280" w:type="dxa"/>
            <w:tcBorders>
              <w:bottom w:val="single" w:sz="8" w:space="0" w:color="auto"/>
            </w:tcBorders>
            <w:vAlign w:val="bottom"/>
          </w:tcPr>
          <w:p w:rsidR="005E24E5" w:rsidRPr="008E0EB7" w:rsidRDefault="005E24E5" w:rsidP="004A6F88">
            <w:pPr>
              <w:jc w:val="both"/>
            </w:pPr>
          </w:p>
        </w:tc>
        <w:tc>
          <w:tcPr>
            <w:tcW w:w="1820" w:type="dxa"/>
            <w:tcBorders>
              <w:bottom w:val="single" w:sz="8" w:space="0" w:color="auto"/>
            </w:tcBorders>
            <w:vAlign w:val="bottom"/>
          </w:tcPr>
          <w:p w:rsidR="005E24E5" w:rsidRPr="008E0EB7" w:rsidRDefault="005E24E5" w:rsidP="004A6F88">
            <w:pPr>
              <w:jc w:val="both"/>
            </w:pPr>
          </w:p>
        </w:tc>
        <w:tc>
          <w:tcPr>
            <w:tcW w:w="4580" w:type="dxa"/>
            <w:tcBorders>
              <w:bottom w:val="single" w:sz="8" w:space="0" w:color="auto"/>
            </w:tcBorders>
            <w:vAlign w:val="bottom"/>
          </w:tcPr>
          <w:p w:rsidR="005E24E5" w:rsidRPr="008E0EB7" w:rsidRDefault="005E24E5" w:rsidP="004A6F88">
            <w:pPr>
              <w:ind w:left="120"/>
              <w:jc w:val="both"/>
            </w:pPr>
            <w:r w:rsidRPr="008E0EB7">
              <w:t>17.00</w:t>
            </w:r>
          </w:p>
        </w:tc>
      </w:tr>
      <w:tr w:rsidR="005E24E5" w:rsidRPr="008E0EB7" w:rsidTr="00F84BED">
        <w:trPr>
          <w:trHeight w:val="263"/>
        </w:trPr>
        <w:tc>
          <w:tcPr>
            <w:tcW w:w="4940" w:type="dxa"/>
            <w:gridSpan w:val="3"/>
            <w:vAlign w:val="bottom"/>
          </w:tcPr>
          <w:p w:rsidR="005E24E5" w:rsidRPr="008E0EB7" w:rsidRDefault="005E24E5" w:rsidP="004A6F88">
            <w:pPr>
              <w:spacing w:line="264" w:lineRule="exact"/>
              <w:ind w:left="120"/>
              <w:jc w:val="both"/>
            </w:pPr>
            <w:r w:rsidRPr="008E0EB7">
              <w:t>Телефон, адрес электронной почты</w:t>
            </w:r>
          </w:p>
        </w:tc>
        <w:tc>
          <w:tcPr>
            <w:tcW w:w="4580" w:type="dxa"/>
            <w:vAlign w:val="bottom"/>
          </w:tcPr>
          <w:p w:rsidR="005E24E5" w:rsidRPr="008E0EB7" w:rsidRDefault="0058754E" w:rsidP="004A6F88">
            <w:pPr>
              <w:spacing w:line="264" w:lineRule="exact"/>
              <w:ind w:left="120"/>
              <w:jc w:val="both"/>
            </w:pPr>
            <w:r w:rsidRPr="008E0EB7">
              <w:t>8 (38556) 22401</w:t>
            </w:r>
            <w:r w:rsidR="00301AC9" w:rsidRPr="008E0EB7">
              <w:t>, 22246</w:t>
            </w:r>
          </w:p>
        </w:tc>
      </w:tr>
      <w:tr w:rsidR="005E24E5" w:rsidRPr="008E0EB7" w:rsidTr="00F84BED">
        <w:trPr>
          <w:trHeight w:val="281"/>
        </w:trPr>
        <w:tc>
          <w:tcPr>
            <w:tcW w:w="840" w:type="dxa"/>
            <w:tcBorders>
              <w:bottom w:val="single" w:sz="8" w:space="0" w:color="auto"/>
            </w:tcBorders>
            <w:vAlign w:val="bottom"/>
          </w:tcPr>
          <w:p w:rsidR="005E24E5" w:rsidRPr="008E0EB7" w:rsidRDefault="005E24E5" w:rsidP="004A6F88">
            <w:pPr>
              <w:jc w:val="both"/>
            </w:pPr>
          </w:p>
        </w:tc>
        <w:tc>
          <w:tcPr>
            <w:tcW w:w="2280" w:type="dxa"/>
            <w:tcBorders>
              <w:bottom w:val="single" w:sz="8" w:space="0" w:color="auto"/>
            </w:tcBorders>
            <w:vAlign w:val="bottom"/>
          </w:tcPr>
          <w:p w:rsidR="005E24E5" w:rsidRPr="008E0EB7" w:rsidRDefault="005E24E5" w:rsidP="004A6F88">
            <w:pPr>
              <w:jc w:val="both"/>
            </w:pPr>
          </w:p>
        </w:tc>
        <w:tc>
          <w:tcPr>
            <w:tcW w:w="1820" w:type="dxa"/>
            <w:tcBorders>
              <w:bottom w:val="single" w:sz="8" w:space="0" w:color="auto"/>
            </w:tcBorders>
            <w:vAlign w:val="bottom"/>
          </w:tcPr>
          <w:p w:rsidR="005E24E5" w:rsidRPr="008E0EB7" w:rsidRDefault="005E24E5" w:rsidP="004A6F88">
            <w:pPr>
              <w:jc w:val="both"/>
            </w:pPr>
          </w:p>
        </w:tc>
        <w:tc>
          <w:tcPr>
            <w:tcW w:w="4580" w:type="dxa"/>
            <w:tcBorders>
              <w:bottom w:val="single" w:sz="8" w:space="0" w:color="auto"/>
            </w:tcBorders>
            <w:vAlign w:val="bottom"/>
          </w:tcPr>
          <w:p w:rsidR="005E24E5" w:rsidRPr="008E0EB7" w:rsidRDefault="00301AC9" w:rsidP="004A6F88">
            <w:pPr>
              <w:ind w:left="120"/>
              <w:jc w:val="both"/>
              <w:rPr>
                <w:lang w:val="en-US"/>
              </w:rPr>
            </w:pPr>
            <w:r w:rsidRPr="008E0EB7">
              <w:rPr>
                <w:lang w:val="en-US"/>
              </w:rPr>
              <w:t>arnpsp@mail.ru</w:t>
            </w:r>
          </w:p>
        </w:tc>
      </w:tr>
      <w:tr w:rsidR="005E24E5" w:rsidRPr="008E0EB7" w:rsidTr="00F84BED">
        <w:trPr>
          <w:trHeight w:val="261"/>
        </w:trPr>
        <w:tc>
          <w:tcPr>
            <w:tcW w:w="4940" w:type="dxa"/>
            <w:gridSpan w:val="3"/>
            <w:vAlign w:val="bottom"/>
          </w:tcPr>
          <w:p w:rsidR="005E24E5" w:rsidRPr="008E0EB7" w:rsidRDefault="005E24E5" w:rsidP="004A6F88">
            <w:pPr>
              <w:spacing w:line="260" w:lineRule="exact"/>
              <w:ind w:left="120"/>
              <w:jc w:val="both"/>
            </w:pPr>
            <w:r w:rsidRPr="008E0EB7">
              <w:t>Адрес официального сайта органа местного</w:t>
            </w:r>
          </w:p>
        </w:tc>
        <w:tc>
          <w:tcPr>
            <w:tcW w:w="4580" w:type="dxa"/>
            <w:vAlign w:val="bottom"/>
          </w:tcPr>
          <w:p w:rsidR="005E24E5" w:rsidRPr="008E0EB7" w:rsidRDefault="005E24E5" w:rsidP="004A6F88">
            <w:pPr>
              <w:jc w:val="both"/>
            </w:pPr>
          </w:p>
        </w:tc>
      </w:tr>
      <w:tr w:rsidR="005E24E5" w:rsidRPr="008E0EB7" w:rsidTr="00F84BED">
        <w:trPr>
          <w:trHeight w:val="276"/>
        </w:trPr>
        <w:tc>
          <w:tcPr>
            <w:tcW w:w="4940" w:type="dxa"/>
            <w:gridSpan w:val="3"/>
            <w:vAlign w:val="bottom"/>
          </w:tcPr>
          <w:p w:rsidR="005E24E5" w:rsidRPr="008E0EB7" w:rsidRDefault="005E24E5" w:rsidP="004A6F88">
            <w:pPr>
              <w:ind w:left="120"/>
              <w:jc w:val="both"/>
            </w:pPr>
            <w:r w:rsidRPr="008E0EB7">
              <w:t xml:space="preserve">самоуправления, предоставляющего </w:t>
            </w:r>
            <w:proofErr w:type="spellStart"/>
            <w:r w:rsidRPr="008E0EB7">
              <w:t>муници</w:t>
            </w:r>
            <w:proofErr w:type="spellEnd"/>
            <w:r w:rsidRPr="008E0EB7">
              <w:t>-</w:t>
            </w:r>
          </w:p>
        </w:tc>
        <w:tc>
          <w:tcPr>
            <w:tcW w:w="4580" w:type="dxa"/>
            <w:vAlign w:val="bottom"/>
          </w:tcPr>
          <w:p w:rsidR="005E24E5" w:rsidRPr="008E0EB7" w:rsidRDefault="00301AC9" w:rsidP="004A6F88">
            <w:pPr>
              <w:ind w:left="120"/>
              <w:jc w:val="both"/>
            </w:pPr>
            <w:r w:rsidRPr="008E0EB7">
              <w:rPr>
                <w:lang w:val="en-US"/>
              </w:rPr>
              <w:t>arnpsp@mail.ru</w:t>
            </w:r>
          </w:p>
        </w:tc>
      </w:tr>
    </w:tbl>
    <w:p w:rsidR="005E24E5" w:rsidRPr="008E0EB7" w:rsidRDefault="005E24E5" w:rsidP="004A6F88">
      <w:pPr>
        <w:ind w:left="260"/>
        <w:jc w:val="both"/>
      </w:pPr>
      <w:proofErr w:type="spellStart"/>
      <w:proofErr w:type="gramStart"/>
      <w:r w:rsidRPr="008E0EB7">
        <w:t>пальную</w:t>
      </w:r>
      <w:proofErr w:type="spellEnd"/>
      <w:r w:rsidRPr="008E0EB7">
        <w:t xml:space="preserve"> услугу (в случае отсутствия – адрес</w:t>
      </w:r>
      <w:proofErr w:type="gramEnd"/>
    </w:p>
    <w:p w:rsidR="005E24E5" w:rsidRPr="008E0EB7" w:rsidRDefault="005E24E5" w:rsidP="004A6F88">
      <w:pPr>
        <w:ind w:left="260"/>
        <w:jc w:val="both"/>
      </w:pPr>
      <w:r w:rsidRPr="008E0EB7">
        <w:t xml:space="preserve">официального сайта муниципального </w:t>
      </w:r>
      <w:proofErr w:type="spellStart"/>
      <w:r w:rsidRPr="008E0EB7">
        <w:t>образо</w:t>
      </w:r>
      <w:proofErr w:type="spellEnd"/>
      <w:r w:rsidRPr="008E0EB7">
        <w:t>-</w:t>
      </w:r>
    </w:p>
    <w:p w:rsidR="005E24E5" w:rsidRPr="008E0EB7" w:rsidRDefault="005E24E5" w:rsidP="004A6F88">
      <w:pPr>
        <w:ind w:left="260"/>
        <w:jc w:val="both"/>
      </w:pPr>
      <w:proofErr w:type="spellStart"/>
      <w:proofErr w:type="gramStart"/>
      <w:r w:rsidRPr="008E0EB7">
        <w:lastRenderedPageBreak/>
        <w:t>вания</w:t>
      </w:r>
      <w:proofErr w:type="spellEnd"/>
      <w:r w:rsidRPr="008E0EB7">
        <w:t>)</w:t>
      </w:r>
      <w:proofErr w:type="gramEnd"/>
    </w:p>
    <w:p w:rsidR="005E24E5" w:rsidRPr="008E0EB7" w:rsidRDefault="001F6882" w:rsidP="004A6F88">
      <w:pPr>
        <w:spacing w:line="20" w:lineRule="exact"/>
        <w:jc w:val="both"/>
      </w:pPr>
      <w:r>
        <w:rPr>
          <w:noProof/>
        </w:rPr>
        <mc:AlternateContent>
          <mc:Choice Requires="wps">
            <w:drawing>
              <wp:anchor distT="0" distB="0" distL="0" distR="0" simplePos="0" relativeHeight="251658752" behindDoc="0" locked="0" layoutInCell="0" allowOverlap="1">
                <wp:simplePos x="0" y="0"/>
                <wp:positionH relativeFrom="column">
                  <wp:posOffset>94615</wp:posOffset>
                </wp:positionH>
                <wp:positionV relativeFrom="paragraph">
                  <wp:posOffset>8890</wp:posOffset>
                </wp:positionV>
                <wp:extent cx="6035675" cy="0"/>
                <wp:effectExtent l="7620" t="10160" r="5080" b="8890"/>
                <wp:wrapNone/>
                <wp:docPr id="2"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8"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45pt,.7pt" to="482.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06EgIAACk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" o:allowincell="f" strokeweight=".16931mm"/>
            </w:pict>
          </mc:Fallback>
        </mc:AlternateContent>
      </w:r>
      <w:r>
        <w:rPr>
          <w:noProof/>
        </w:rPr>
        <mc:AlternateContent>
          <mc:Choice Requires="wps">
            <w:drawing>
              <wp:anchor distT="0" distB="0" distL="0" distR="0" simplePos="0" relativeHeight="251660800" behindDoc="1" locked="0" layoutInCell="0" allowOverlap="1">
                <wp:simplePos x="0" y="0"/>
                <wp:positionH relativeFrom="column">
                  <wp:posOffset>6127115</wp:posOffset>
                </wp:positionH>
                <wp:positionV relativeFrom="paragraph">
                  <wp:posOffset>3175</wp:posOffset>
                </wp:positionV>
                <wp:extent cx="12700" cy="12065"/>
                <wp:effectExtent l="1270" t="4445" r="0" b="2540"/>
                <wp:wrapNone/>
                <wp:docPr id="1"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9" o:spid="_x0000_s1026" style="position:absolute;margin-left:482.45pt;margin-top:.25pt;width:1pt;height:.9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WtbwIAAPQ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" o:allowincell="f" fillcolor="black" stroked="f"/>
            </w:pict>
          </mc:Fallback>
        </mc:AlternateContent>
      </w:r>
    </w:p>
    <w:p w:rsidR="005E24E5" w:rsidRPr="008E0EB7" w:rsidRDefault="005E24E5" w:rsidP="004A6F88">
      <w:pPr>
        <w:spacing w:line="204" w:lineRule="exact"/>
        <w:jc w:val="both"/>
      </w:pPr>
    </w:p>
    <w:p w:rsidR="005E24E5" w:rsidRPr="008E0EB7" w:rsidRDefault="005E24E5" w:rsidP="004A6F88">
      <w:pPr>
        <w:jc w:val="both"/>
        <w:rPr>
          <w:u w:val="single"/>
        </w:rPr>
      </w:pPr>
      <w:r w:rsidRPr="008E0EB7">
        <w:t xml:space="preserve">Единый портал государственных и муниципальных услуг (функций) </w:t>
      </w:r>
      <w:proofErr w:type="spellStart"/>
      <w:r w:rsidR="008853DC" w:rsidRPr="008E0EB7">
        <w:rPr>
          <w:u w:val="single"/>
          <w:lang w:val="en-US"/>
        </w:rPr>
        <w:t>pospelixinskij</w:t>
      </w:r>
      <w:proofErr w:type="spellEnd"/>
      <w:r w:rsidR="008853DC" w:rsidRPr="008E0EB7">
        <w:rPr>
          <w:u w:val="single"/>
        </w:rPr>
        <w:t>.</w:t>
      </w:r>
      <w:r w:rsidR="008853DC" w:rsidRPr="008E0EB7">
        <w:rPr>
          <w:u w:val="single"/>
          <w:lang w:val="en-US"/>
        </w:rPr>
        <w:t>r</w:t>
      </w:r>
      <w:r w:rsidR="00301AC9" w:rsidRPr="008E0EB7">
        <w:rPr>
          <w:u w:val="single"/>
        </w:rPr>
        <w:t>22.</w:t>
      </w:r>
      <w:proofErr w:type="spellStart"/>
      <w:r w:rsidR="008853DC" w:rsidRPr="008E0EB7">
        <w:rPr>
          <w:u w:val="single"/>
          <w:lang w:val="en-US"/>
        </w:rPr>
        <w:t>gosweb</w:t>
      </w:r>
      <w:proofErr w:type="spellEnd"/>
      <w:r w:rsidR="008853DC" w:rsidRPr="008E0EB7">
        <w:rPr>
          <w:u w:val="single"/>
        </w:rPr>
        <w:t>.</w:t>
      </w:r>
      <w:r w:rsidR="00301AC9" w:rsidRPr="008E0EB7">
        <w:rPr>
          <w:u w:val="single"/>
        </w:rPr>
        <w:t>gosuslugi.ru</w:t>
      </w:r>
    </w:p>
    <w:p w:rsidR="009930FD" w:rsidRPr="008E0EB7" w:rsidRDefault="009930FD" w:rsidP="004A6F88">
      <w:pPr>
        <w:autoSpaceDE w:val="0"/>
        <w:autoSpaceDN w:val="0"/>
        <w:adjustRightInd w:val="0"/>
        <w:jc w:val="both"/>
      </w:pPr>
    </w:p>
    <w:p w:rsidR="009930FD" w:rsidRPr="008E0EB7" w:rsidRDefault="009930FD" w:rsidP="004A6F88">
      <w:pPr>
        <w:autoSpaceDE w:val="0"/>
        <w:autoSpaceDN w:val="0"/>
        <w:adjustRightInd w:val="0"/>
        <w:jc w:val="both"/>
      </w:pPr>
    </w:p>
    <w:p w:rsidR="009930FD" w:rsidRPr="008E0EB7" w:rsidRDefault="009930FD" w:rsidP="004A6F88">
      <w:pPr>
        <w:ind w:firstLine="709"/>
        <w:jc w:val="both"/>
        <w:rPr>
          <w:iCs/>
        </w:rPr>
      </w:pPr>
    </w:p>
    <w:p w:rsidR="009930FD" w:rsidRPr="008E0EB7" w:rsidRDefault="009930FD" w:rsidP="004A6F88">
      <w:pPr>
        <w:autoSpaceDE w:val="0"/>
        <w:autoSpaceDN w:val="0"/>
        <w:adjustRightInd w:val="0"/>
        <w:ind w:left="7371"/>
        <w:jc w:val="both"/>
        <w:outlineLvl w:val="0"/>
      </w:pPr>
      <w:r w:rsidRPr="008E0EB7">
        <w:br w:type="page"/>
      </w:r>
      <w:r w:rsidRPr="008E0EB7">
        <w:lastRenderedPageBreak/>
        <w:t>Приложение 2</w:t>
      </w:r>
    </w:p>
    <w:p w:rsidR="009930FD" w:rsidRPr="008E0EB7" w:rsidRDefault="009930FD" w:rsidP="004A6F88">
      <w:pPr>
        <w:autoSpaceDE w:val="0"/>
        <w:autoSpaceDN w:val="0"/>
        <w:adjustRightInd w:val="0"/>
        <w:ind w:left="7371"/>
        <w:jc w:val="both"/>
      </w:pPr>
      <w:r w:rsidRPr="008E0EB7">
        <w:t>к Регламенту</w:t>
      </w:r>
    </w:p>
    <w:p w:rsidR="004A2ECF" w:rsidRPr="008E0EB7" w:rsidRDefault="004A2ECF" w:rsidP="004A6F88">
      <w:pPr>
        <w:jc w:val="both"/>
      </w:pPr>
      <w:r w:rsidRPr="008E0EB7">
        <w:t>СОГЛАСИЕ</w:t>
      </w:r>
    </w:p>
    <w:p w:rsidR="004A2ECF" w:rsidRPr="008E0EB7" w:rsidRDefault="004A2ECF" w:rsidP="004A6F88">
      <w:pPr>
        <w:jc w:val="both"/>
      </w:pPr>
      <w:r w:rsidRPr="008E0EB7">
        <w:t>на обработку персональных данных</w:t>
      </w:r>
    </w:p>
    <w:p w:rsidR="004A2ECF" w:rsidRPr="008E0EB7" w:rsidRDefault="004A2ECF" w:rsidP="004A6F88">
      <w:pPr>
        <w:jc w:val="both"/>
      </w:pPr>
    </w:p>
    <w:p w:rsidR="004A2ECF" w:rsidRPr="008E0EB7" w:rsidRDefault="004A2ECF" w:rsidP="004A6F88">
      <w:pPr>
        <w:jc w:val="both"/>
      </w:pPr>
      <w:r w:rsidRPr="008E0EB7">
        <w:t>Я, _______________________________________________________________</w:t>
      </w:r>
    </w:p>
    <w:p w:rsidR="004A2ECF" w:rsidRPr="008E0EB7" w:rsidRDefault="004A2ECF" w:rsidP="004A6F88">
      <w:pPr>
        <w:jc w:val="both"/>
      </w:pPr>
      <w:r w:rsidRPr="008E0EB7">
        <w:t>(Ф.И.О. заявителя, или лица, действующего от имени заявителя)</w:t>
      </w:r>
    </w:p>
    <w:p w:rsidR="004A2ECF" w:rsidRPr="008E0EB7" w:rsidRDefault="004A2ECF" w:rsidP="004A6F88">
      <w:pPr>
        <w:jc w:val="both"/>
      </w:pPr>
      <w:r w:rsidRPr="008E0EB7">
        <w:t>тип документа, удостоверяющего личность, ___________ серия ____________</w:t>
      </w:r>
    </w:p>
    <w:p w:rsidR="004A2ECF" w:rsidRPr="008E0EB7" w:rsidRDefault="004A2ECF" w:rsidP="004A6F88">
      <w:pPr>
        <w:jc w:val="both"/>
      </w:pPr>
      <w:r w:rsidRPr="008E0EB7">
        <w:t>номер ________________ дата выдачи __________________, наименование органа, выдавшего документ, _________________________________________,</w:t>
      </w:r>
    </w:p>
    <w:p w:rsidR="004A2ECF" w:rsidRPr="008E0EB7" w:rsidRDefault="004A2ECF" w:rsidP="004A6F88">
      <w:pPr>
        <w:jc w:val="both"/>
      </w:pPr>
      <w:proofErr w:type="gramStart"/>
      <w:r w:rsidRPr="008E0EB7">
        <w:t>проживающий</w:t>
      </w:r>
      <w:proofErr w:type="gramEnd"/>
      <w:r w:rsidRPr="008E0EB7">
        <w:t xml:space="preserve"> по адресу: _____________________________________________</w:t>
      </w:r>
    </w:p>
    <w:p w:rsidR="004A2ECF" w:rsidRPr="008E0EB7" w:rsidRDefault="004A2ECF" w:rsidP="004A6F88">
      <w:pPr>
        <w:jc w:val="both"/>
      </w:pPr>
      <w:r w:rsidRPr="008E0EB7">
        <w:t>место регистрации: __________________________________________________,</w:t>
      </w:r>
    </w:p>
    <w:p w:rsidR="004A2ECF" w:rsidRPr="008E0EB7" w:rsidRDefault="004A2ECF" w:rsidP="004A6F88">
      <w:pPr>
        <w:jc w:val="both"/>
      </w:pPr>
      <w:r w:rsidRPr="008E0EB7">
        <w:t>номер телефона _______________ адрес электронной почты _______________</w:t>
      </w:r>
    </w:p>
    <w:p w:rsidR="004A2ECF" w:rsidRPr="008E0EB7" w:rsidRDefault="004A2ECF" w:rsidP="004A6F88">
      <w:pPr>
        <w:jc w:val="both"/>
      </w:pPr>
      <w:r w:rsidRPr="008E0EB7">
        <w:t>да</w:t>
      </w:r>
      <w:r w:rsidR="008853DC" w:rsidRPr="008E0EB7">
        <w:t>ю   согласие отделу ЖКХ и транспорта Администрации Поспелихинского</w:t>
      </w:r>
      <w:r w:rsidRPr="008E0EB7">
        <w:t xml:space="preserve"> района Алтайского края, на обработку следующих персональных данных:</w:t>
      </w:r>
    </w:p>
    <w:p w:rsidR="004A2ECF" w:rsidRPr="008E0EB7" w:rsidRDefault="004A2ECF" w:rsidP="004A6F88">
      <w:pPr>
        <w:jc w:val="both"/>
      </w:pPr>
      <w:r w:rsidRPr="008E0EB7">
        <w:t>1. Фамилия, имя, отчество;</w:t>
      </w:r>
    </w:p>
    <w:p w:rsidR="004A2ECF" w:rsidRPr="008E0EB7" w:rsidRDefault="004A2ECF" w:rsidP="004A6F88">
      <w:pPr>
        <w:jc w:val="both"/>
      </w:pPr>
      <w:r w:rsidRPr="008E0EB7">
        <w:t>2. Тип, серия и номер документа, удостоверяющего личность;</w:t>
      </w:r>
    </w:p>
    <w:p w:rsidR="004A2ECF" w:rsidRPr="008E0EB7" w:rsidRDefault="004A2ECF" w:rsidP="004A6F88">
      <w:pPr>
        <w:jc w:val="both"/>
      </w:pPr>
      <w:r w:rsidRPr="008E0EB7">
        <w:t>3.  Сведения о дате выдачи документа, удостоверяющего личность, и выдавшем его органе;</w:t>
      </w:r>
    </w:p>
    <w:p w:rsidR="004A2ECF" w:rsidRPr="008E0EB7" w:rsidRDefault="004A2ECF" w:rsidP="004A6F88">
      <w:pPr>
        <w:jc w:val="both"/>
      </w:pPr>
      <w:r w:rsidRPr="008E0EB7">
        <w:t>4. Адрес проживания;</w:t>
      </w:r>
    </w:p>
    <w:p w:rsidR="004A2ECF" w:rsidRPr="008E0EB7" w:rsidRDefault="004A2ECF" w:rsidP="004A6F88">
      <w:pPr>
        <w:jc w:val="both"/>
      </w:pPr>
      <w:r w:rsidRPr="008E0EB7">
        <w:t>5. Место регистрации;</w:t>
      </w:r>
    </w:p>
    <w:p w:rsidR="004A2ECF" w:rsidRPr="008E0EB7" w:rsidRDefault="004A2ECF" w:rsidP="004A6F88">
      <w:pPr>
        <w:jc w:val="both"/>
      </w:pPr>
      <w:r w:rsidRPr="008E0EB7">
        <w:t>6. Номер телефона;</w:t>
      </w:r>
    </w:p>
    <w:p w:rsidR="004A2ECF" w:rsidRPr="008E0EB7" w:rsidRDefault="004A2ECF" w:rsidP="004A6F88">
      <w:pPr>
        <w:jc w:val="both"/>
      </w:pPr>
      <w:r w:rsidRPr="008E0EB7">
        <w:t>7. Адрес электронной почты.</w:t>
      </w:r>
    </w:p>
    <w:p w:rsidR="004A2ECF" w:rsidRPr="008E0EB7" w:rsidRDefault="004A2ECF" w:rsidP="004A6F88">
      <w:pPr>
        <w:jc w:val="both"/>
      </w:pPr>
      <w:proofErr w:type="gramStart"/>
      <w:r w:rsidRPr="008E0EB7">
        <w:t>Персональные данные предоставлены для обработки с целью предоставления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городского округа – города Барнаула Алтайского края, посадку (взлёт) на расположенные в границах территории городского округа – города Барнаула</w:t>
      </w:r>
      <w:proofErr w:type="gramEnd"/>
      <w:r w:rsidRPr="008E0EB7">
        <w:t xml:space="preserve"> Алтайского края площадки, сведения о которых не опубликованы в документах аэронавигационной информации».</w:t>
      </w:r>
    </w:p>
    <w:p w:rsidR="004A2ECF" w:rsidRPr="008E0EB7" w:rsidRDefault="004A2ECF" w:rsidP="004A6F88">
      <w:pPr>
        <w:jc w:val="both"/>
      </w:pPr>
      <w:r w:rsidRPr="008E0EB7">
        <w:t>Персональные   данные  передаются  с  согласием  их  использования  для действий, предусмотренных положениями пункта 3 статьи 3 Федерального закона от 27.07.2006 №152-ФЗ «О персональных данных».</w:t>
      </w:r>
    </w:p>
    <w:p w:rsidR="004A2ECF" w:rsidRPr="008E0EB7" w:rsidRDefault="004A2ECF" w:rsidP="004A6F88">
      <w:pPr>
        <w:jc w:val="both"/>
      </w:pPr>
      <w:proofErr w:type="gramStart"/>
      <w:r w:rsidRPr="008E0EB7">
        <w:t>Я  согласен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w:t>
      </w:r>
      <w:r w:rsidR="002C0F7C" w:rsidRPr="008E0EB7">
        <w:t xml:space="preserve"> отделом</w:t>
      </w:r>
      <w:r w:rsidRPr="008E0EB7">
        <w:t>, с целью предоставления муниципальной услуги.</w:t>
      </w:r>
      <w:proofErr w:type="gramEnd"/>
    </w:p>
    <w:p w:rsidR="004A2ECF" w:rsidRPr="008E0EB7" w:rsidRDefault="004A2ECF" w:rsidP="004A6F88">
      <w:pPr>
        <w:jc w:val="both"/>
      </w:pPr>
      <w:r w:rsidRPr="008E0EB7">
        <w:t>В  случае  отзыва  настоящего  согласия  обязуюсь  направить письменное заявление  в  комитет с  указанием даты прекращения действия согласия.</w:t>
      </w:r>
    </w:p>
    <w:p w:rsidR="004A2ECF" w:rsidRPr="008E0EB7" w:rsidRDefault="004A2ECF" w:rsidP="004A6F88">
      <w:pPr>
        <w:jc w:val="both"/>
      </w:pPr>
      <w:r w:rsidRPr="008E0EB7">
        <w:t>Согласие на обработку персональных данных действует бессрочно.</w:t>
      </w:r>
    </w:p>
    <w:p w:rsidR="004A2ECF" w:rsidRPr="008E0EB7" w:rsidRDefault="004A2ECF" w:rsidP="004A6F88">
      <w:pPr>
        <w:jc w:val="both"/>
      </w:pPr>
      <w:r w:rsidRPr="008E0EB7">
        <w:t>___________________ ___________________________ «__» __________ 20__ г.</w:t>
      </w:r>
    </w:p>
    <w:p w:rsidR="004A2ECF" w:rsidRPr="008E0EB7" w:rsidRDefault="004A2ECF" w:rsidP="004A6F88">
      <w:pPr>
        <w:jc w:val="both"/>
      </w:pPr>
      <w:r w:rsidRPr="008E0EB7">
        <w:t>(подпись заявителя)                   (Ф.И.О. заявителя)</w:t>
      </w:r>
    </w:p>
    <w:p w:rsidR="009930FD" w:rsidRPr="008E0EB7" w:rsidRDefault="009930FD" w:rsidP="004A6F88">
      <w:pPr>
        <w:jc w:val="both"/>
      </w:pPr>
    </w:p>
    <w:p w:rsidR="004A2ECF" w:rsidRPr="008E0EB7" w:rsidRDefault="004A2ECF" w:rsidP="004A6F88">
      <w:pPr>
        <w:autoSpaceDE w:val="0"/>
        <w:autoSpaceDN w:val="0"/>
        <w:adjustRightInd w:val="0"/>
        <w:ind w:left="7371"/>
        <w:jc w:val="both"/>
        <w:outlineLvl w:val="1"/>
      </w:pPr>
    </w:p>
    <w:p w:rsidR="004A2ECF" w:rsidRPr="008E0EB7" w:rsidRDefault="004A2ECF" w:rsidP="004A6F88">
      <w:pPr>
        <w:autoSpaceDE w:val="0"/>
        <w:autoSpaceDN w:val="0"/>
        <w:adjustRightInd w:val="0"/>
        <w:ind w:left="7371"/>
        <w:jc w:val="both"/>
        <w:outlineLvl w:val="1"/>
      </w:pPr>
    </w:p>
    <w:p w:rsidR="004A2ECF" w:rsidRPr="008E0EB7" w:rsidRDefault="004A2ECF" w:rsidP="004A6F88">
      <w:pPr>
        <w:autoSpaceDE w:val="0"/>
        <w:autoSpaceDN w:val="0"/>
        <w:adjustRightInd w:val="0"/>
        <w:ind w:left="7371"/>
        <w:jc w:val="both"/>
        <w:outlineLvl w:val="1"/>
      </w:pPr>
    </w:p>
    <w:p w:rsidR="004A2ECF" w:rsidRPr="008E0EB7" w:rsidRDefault="004A2ECF" w:rsidP="004A6F88">
      <w:pPr>
        <w:autoSpaceDE w:val="0"/>
        <w:autoSpaceDN w:val="0"/>
        <w:adjustRightInd w:val="0"/>
        <w:ind w:left="7371"/>
        <w:jc w:val="both"/>
        <w:outlineLvl w:val="1"/>
      </w:pPr>
    </w:p>
    <w:p w:rsidR="004A2ECF" w:rsidRPr="008E0EB7" w:rsidRDefault="004A2ECF" w:rsidP="004A6F88">
      <w:pPr>
        <w:autoSpaceDE w:val="0"/>
        <w:autoSpaceDN w:val="0"/>
        <w:adjustRightInd w:val="0"/>
        <w:ind w:left="7371"/>
        <w:jc w:val="both"/>
        <w:outlineLvl w:val="1"/>
      </w:pPr>
    </w:p>
    <w:p w:rsidR="004A2ECF" w:rsidRPr="008E0EB7" w:rsidRDefault="004A2ECF" w:rsidP="004A6F88">
      <w:pPr>
        <w:autoSpaceDE w:val="0"/>
        <w:autoSpaceDN w:val="0"/>
        <w:adjustRightInd w:val="0"/>
        <w:ind w:left="7371"/>
        <w:jc w:val="both"/>
        <w:outlineLvl w:val="1"/>
      </w:pPr>
    </w:p>
    <w:p w:rsidR="004A2ECF" w:rsidRPr="008E0EB7" w:rsidRDefault="004A2ECF" w:rsidP="004A6F88">
      <w:pPr>
        <w:autoSpaceDE w:val="0"/>
        <w:autoSpaceDN w:val="0"/>
        <w:adjustRightInd w:val="0"/>
        <w:ind w:left="7371"/>
        <w:jc w:val="both"/>
        <w:outlineLvl w:val="1"/>
      </w:pPr>
    </w:p>
    <w:p w:rsidR="004A2ECF" w:rsidRPr="008E0EB7" w:rsidRDefault="004A2ECF" w:rsidP="004A6F88">
      <w:pPr>
        <w:autoSpaceDE w:val="0"/>
        <w:autoSpaceDN w:val="0"/>
        <w:adjustRightInd w:val="0"/>
        <w:ind w:left="7371"/>
        <w:jc w:val="both"/>
        <w:outlineLvl w:val="1"/>
      </w:pPr>
    </w:p>
    <w:p w:rsidR="009930FD" w:rsidRPr="008E0EB7" w:rsidRDefault="009930FD" w:rsidP="004A6F88">
      <w:pPr>
        <w:autoSpaceDE w:val="0"/>
        <w:autoSpaceDN w:val="0"/>
        <w:adjustRightInd w:val="0"/>
        <w:ind w:left="7371"/>
        <w:jc w:val="both"/>
        <w:outlineLvl w:val="1"/>
      </w:pPr>
      <w:r w:rsidRPr="008E0EB7">
        <w:t>Приложение 3</w:t>
      </w:r>
    </w:p>
    <w:p w:rsidR="009930FD" w:rsidRPr="008E0EB7" w:rsidRDefault="009930FD" w:rsidP="004A6F88">
      <w:pPr>
        <w:autoSpaceDE w:val="0"/>
        <w:autoSpaceDN w:val="0"/>
        <w:adjustRightInd w:val="0"/>
        <w:ind w:left="7371"/>
        <w:jc w:val="both"/>
        <w:outlineLvl w:val="1"/>
      </w:pPr>
      <w:r w:rsidRPr="008E0EB7">
        <w:t>к Регламенту</w:t>
      </w:r>
    </w:p>
    <w:p w:rsidR="009930FD" w:rsidRPr="008E0EB7" w:rsidRDefault="009930FD" w:rsidP="004A6F88">
      <w:pPr>
        <w:autoSpaceDE w:val="0"/>
        <w:autoSpaceDN w:val="0"/>
        <w:adjustRightInd w:val="0"/>
        <w:jc w:val="both"/>
      </w:pPr>
    </w:p>
    <w:p w:rsidR="009930FD" w:rsidRPr="008E0EB7" w:rsidRDefault="009930FD" w:rsidP="004A6F88">
      <w:pPr>
        <w:autoSpaceDE w:val="0"/>
        <w:autoSpaceDN w:val="0"/>
        <w:adjustRightInd w:val="0"/>
        <w:jc w:val="both"/>
      </w:pPr>
    </w:p>
    <w:p w:rsidR="004A2ECF" w:rsidRPr="008E0EB7" w:rsidRDefault="004A2ECF" w:rsidP="004A6F88">
      <w:pPr>
        <w:jc w:val="both"/>
        <w:rPr>
          <w:rFonts w:eastAsia="Calibri"/>
        </w:rPr>
      </w:pPr>
      <w:r w:rsidRPr="008E0EB7">
        <w:rPr>
          <w:rFonts w:eastAsia="Calibri"/>
        </w:rPr>
        <w:t>РАСПИСКА</w:t>
      </w:r>
    </w:p>
    <w:p w:rsidR="004A2ECF" w:rsidRPr="008E0EB7" w:rsidRDefault="004A2ECF" w:rsidP="004A6F88">
      <w:pPr>
        <w:jc w:val="both"/>
        <w:rPr>
          <w:rFonts w:eastAsia="Calibri"/>
        </w:rPr>
      </w:pPr>
      <w:r w:rsidRPr="008E0EB7">
        <w:rPr>
          <w:rFonts w:eastAsia="Calibri"/>
        </w:rPr>
        <w:t>в получении заявления и прилагаемых к нему документов для получения</w:t>
      </w:r>
    </w:p>
    <w:p w:rsidR="004A2ECF" w:rsidRPr="008E0EB7" w:rsidRDefault="004A2ECF" w:rsidP="004A6F88">
      <w:pPr>
        <w:jc w:val="both"/>
        <w:rPr>
          <w:rFonts w:eastAsia="Calibri"/>
        </w:rPr>
      </w:pPr>
      <w:proofErr w:type="gramStart"/>
      <w:r w:rsidRPr="008E0EB7">
        <w:rPr>
          <w:rFonts w:eastAsia="Calibri"/>
        </w:rPr>
        <w:t>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муниципального образования</w:t>
      </w:r>
      <w:r w:rsidR="008853DC" w:rsidRPr="008E0EB7">
        <w:rPr>
          <w:rFonts w:eastAsia="Calibri"/>
        </w:rPr>
        <w:t xml:space="preserve"> – Поспелихинский</w:t>
      </w:r>
      <w:r w:rsidRPr="008E0EB7">
        <w:rPr>
          <w:rFonts w:eastAsia="Calibri"/>
        </w:rPr>
        <w:t xml:space="preserve"> район Алтайского края, посадку (взлёт) на расположенные в границах территории муниципа</w:t>
      </w:r>
      <w:r w:rsidR="00181F19" w:rsidRPr="008E0EB7">
        <w:rPr>
          <w:rFonts w:eastAsia="Calibri"/>
        </w:rPr>
        <w:t>льного образования – Поспелихинский</w:t>
      </w:r>
      <w:r w:rsidRPr="008E0EB7">
        <w:rPr>
          <w:rFonts w:eastAsia="Calibri"/>
        </w:rPr>
        <w:t xml:space="preserve"> район Алтайского края площадки, сведения о которых не</w:t>
      </w:r>
      <w:proofErr w:type="gramEnd"/>
      <w:r w:rsidRPr="008E0EB7">
        <w:rPr>
          <w:rFonts w:eastAsia="Calibri"/>
        </w:rPr>
        <w:t xml:space="preserve"> </w:t>
      </w:r>
      <w:proofErr w:type="gramStart"/>
      <w:r w:rsidRPr="008E0EB7">
        <w:rPr>
          <w:rFonts w:eastAsia="Calibri"/>
        </w:rPr>
        <w:t>опубликованы в документах аэронавигационной информации»</w:t>
      </w:r>
      <w:proofErr w:type="gramEnd"/>
    </w:p>
    <w:p w:rsidR="004A2ECF" w:rsidRPr="008E0EB7" w:rsidRDefault="004A2ECF" w:rsidP="004A6F88">
      <w:pPr>
        <w:jc w:val="both"/>
        <w:rPr>
          <w:rFonts w:eastAsia="Calibri"/>
        </w:rPr>
      </w:pPr>
      <w:r w:rsidRPr="008E0EB7">
        <w:rPr>
          <w:rFonts w:eastAsia="Calibri"/>
        </w:rPr>
        <w:t>___________________________________________________________________</w:t>
      </w:r>
    </w:p>
    <w:p w:rsidR="004A2ECF" w:rsidRPr="008E0EB7" w:rsidRDefault="004A2ECF" w:rsidP="004A6F88">
      <w:pPr>
        <w:jc w:val="both"/>
        <w:rPr>
          <w:rFonts w:eastAsia="Calibri"/>
        </w:rPr>
      </w:pPr>
      <w:proofErr w:type="gramStart"/>
      <w:r w:rsidRPr="008E0EB7">
        <w:rPr>
          <w:rFonts w:eastAsia="Calibri"/>
        </w:rPr>
        <w:t>(сведения о заявителе (фамилия, имя, отчество (последнее - при наличии)</w:t>
      </w:r>
      <w:proofErr w:type="gramEnd"/>
    </w:p>
    <w:p w:rsidR="004A2ECF" w:rsidRPr="008E0EB7" w:rsidRDefault="004A2ECF" w:rsidP="004A6F88">
      <w:pPr>
        <w:jc w:val="both"/>
        <w:rPr>
          <w:rFonts w:eastAsia="Calibri"/>
        </w:rPr>
      </w:pPr>
      <w:proofErr w:type="gramStart"/>
      <w:r w:rsidRPr="008E0EB7">
        <w:rPr>
          <w:rFonts w:eastAsia="Calibri"/>
        </w:rPr>
        <w:t>заявителя - физического лица, наименование заявителя - юридического лица))</w:t>
      </w:r>
      <w:proofErr w:type="gramEnd"/>
    </w:p>
    <w:p w:rsidR="004A2ECF" w:rsidRPr="008E0EB7" w:rsidRDefault="004A2ECF" w:rsidP="004A6F88">
      <w:pPr>
        <w:jc w:val="both"/>
        <w:rPr>
          <w:rFonts w:eastAsia="Calibri"/>
        </w:rPr>
      </w:pPr>
    </w:p>
    <w:p w:rsidR="004A2ECF" w:rsidRPr="008E0EB7" w:rsidRDefault="004A2ECF" w:rsidP="004A6F88">
      <w:pPr>
        <w:jc w:val="both"/>
        <w:rPr>
          <w:rFonts w:eastAsia="Calibri"/>
        </w:rPr>
      </w:pPr>
      <w:r w:rsidRPr="008E0EB7">
        <w:rPr>
          <w:rFonts w:eastAsia="Calibri"/>
        </w:rPr>
        <w:t>«____» __________ 20__ г. № ________</w:t>
      </w:r>
    </w:p>
    <w:p w:rsidR="004A2ECF" w:rsidRPr="008E0EB7" w:rsidRDefault="004A2ECF" w:rsidP="004A6F88">
      <w:pPr>
        <w:jc w:val="both"/>
        <w:rPr>
          <w:rFonts w:eastAsia="Calibri"/>
        </w:rPr>
      </w:pPr>
    </w:p>
    <w:p w:rsidR="004A2ECF" w:rsidRPr="008E0EB7" w:rsidRDefault="004A2ECF" w:rsidP="004A6F88">
      <w:pPr>
        <w:jc w:val="both"/>
        <w:rPr>
          <w:rFonts w:eastAsia="Calibri"/>
        </w:rPr>
      </w:pPr>
      <w:r w:rsidRPr="008E0EB7">
        <w:rPr>
          <w:rFonts w:eastAsia="Calibri"/>
        </w:rPr>
        <w:t xml:space="preserve">№ </w:t>
      </w:r>
      <w:proofErr w:type="gramStart"/>
      <w:r w:rsidRPr="008E0EB7">
        <w:rPr>
          <w:rFonts w:eastAsia="Calibri"/>
        </w:rPr>
        <w:t>п</w:t>
      </w:r>
      <w:proofErr w:type="gramEnd"/>
      <w:r w:rsidRPr="008E0EB7">
        <w:rPr>
          <w:rFonts w:eastAsia="Calibri"/>
        </w:rPr>
        <w:t>/п</w:t>
      </w:r>
      <w:r w:rsidRPr="008E0EB7">
        <w:rPr>
          <w:rFonts w:eastAsia="Calibri"/>
        </w:rPr>
        <w:tab/>
        <w:t>Наименование документа, дата, номер</w:t>
      </w:r>
      <w:r w:rsidRPr="008E0EB7">
        <w:rPr>
          <w:rFonts w:eastAsia="Calibri"/>
        </w:rPr>
        <w:tab/>
        <w:t>Количество экземпляров</w:t>
      </w:r>
      <w:r w:rsidRPr="008E0EB7">
        <w:rPr>
          <w:rFonts w:eastAsia="Calibri"/>
        </w:rPr>
        <w:tab/>
        <w:t>Наличие копии документа</w:t>
      </w:r>
    </w:p>
    <w:p w:rsidR="004A2ECF" w:rsidRPr="008E0EB7" w:rsidRDefault="004A2ECF" w:rsidP="004A6F88">
      <w:pPr>
        <w:jc w:val="both"/>
        <w:rPr>
          <w:rFonts w:eastAsia="Calibri"/>
        </w:rPr>
      </w:pPr>
    </w:p>
    <w:p w:rsidR="004A2ECF" w:rsidRPr="008E0EB7" w:rsidRDefault="004A2ECF" w:rsidP="004A6F88">
      <w:pPr>
        <w:jc w:val="both"/>
        <w:rPr>
          <w:rFonts w:eastAsia="Calibri"/>
        </w:rPr>
      </w:pPr>
    </w:p>
    <w:p w:rsidR="004A2ECF" w:rsidRPr="008E0EB7" w:rsidRDefault="004A2ECF" w:rsidP="004A6F88">
      <w:pPr>
        <w:jc w:val="both"/>
        <w:rPr>
          <w:rFonts w:eastAsia="Calibri"/>
        </w:rPr>
      </w:pPr>
    </w:p>
    <w:p w:rsidR="004A2ECF" w:rsidRPr="008E0EB7" w:rsidRDefault="004A2ECF" w:rsidP="004A6F88">
      <w:pPr>
        <w:jc w:val="both"/>
        <w:rPr>
          <w:rFonts w:eastAsia="Calibri"/>
        </w:rPr>
      </w:pPr>
    </w:p>
    <w:p w:rsidR="004A2ECF" w:rsidRPr="008E0EB7" w:rsidRDefault="004A2ECF" w:rsidP="004A6F88">
      <w:pPr>
        <w:jc w:val="both"/>
        <w:rPr>
          <w:rFonts w:eastAsia="Calibri"/>
        </w:rPr>
      </w:pPr>
    </w:p>
    <w:p w:rsidR="004A2ECF" w:rsidRPr="008E0EB7" w:rsidRDefault="004A2ECF" w:rsidP="004A6F88">
      <w:pPr>
        <w:jc w:val="both"/>
        <w:rPr>
          <w:rFonts w:eastAsia="Calibri"/>
        </w:rPr>
      </w:pPr>
    </w:p>
    <w:p w:rsidR="004A2ECF" w:rsidRPr="008E0EB7" w:rsidRDefault="004A2ECF" w:rsidP="004A6F88">
      <w:pPr>
        <w:jc w:val="both"/>
        <w:rPr>
          <w:rFonts w:eastAsia="Calibri"/>
        </w:rPr>
      </w:pPr>
      <w:r w:rsidRPr="008E0EB7">
        <w:rPr>
          <w:rFonts w:eastAsia="Calibri"/>
        </w:rPr>
        <w:t>Документы согласно перечню принял:</w:t>
      </w:r>
    </w:p>
    <w:p w:rsidR="004A2ECF" w:rsidRPr="008E0EB7" w:rsidRDefault="004A2ECF" w:rsidP="004A6F88">
      <w:pPr>
        <w:jc w:val="both"/>
        <w:rPr>
          <w:rFonts w:eastAsia="Calibri"/>
        </w:rPr>
      </w:pPr>
      <w:r w:rsidRPr="008E0EB7">
        <w:rPr>
          <w:rFonts w:eastAsia="Calibri"/>
        </w:rPr>
        <w:t>___________________________________________________________________</w:t>
      </w:r>
    </w:p>
    <w:p w:rsidR="009930FD" w:rsidRPr="008E0EB7" w:rsidRDefault="004A2ECF" w:rsidP="004A6F88">
      <w:pPr>
        <w:jc w:val="both"/>
      </w:pPr>
      <w:r w:rsidRPr="008E0EB7">
        <w:rPr>
          <w:rFonts w:eastAsia="Calibri"/>
        </w:rPr>
        <w:t>Ф.И.О., подпись, должность</w:t>
      </w:r>
    </w:p>
    <w:p w:rsidR="009930FD" w:rsidRPr="008E0EB7" w:rsidRDefault="009930FD" w:rsidP="004A6F88">
      <w:pPr>
        <w:ind w:left="7080"/>
        <w:jc w:val="both"/>
      </w:pPr>
      <w:r w:rsidRPr="008E0EB7">
        <w:br w:type="page"/>
      </w:r>
      <w:r w:rsidRPr="008E0EB7">
        <w:lastRenderedPageBreak/>
        <w:t>Приложение 4</w:t>
      </w:r>
    </w:p>
    <w:p w:rsidR="009930FD" w:rsidRPr="008E0EB7" w:rsidRDefault="009930FD" w:rsidP="004A6F88">
      <w:pPr>
        <w:ind w:left="7080"/>
        <w:jc w:val="both"/>
      </w:pPr>
      <w:r w:rsidRPr="008E0EB7">
        <w:t>к Регламенту</w:t>
      </w:r>
    </w:p>
    <w:p w:rsidR="009930FD" w:rsidRPr="008E0EB7" w:rsidRDefault="009930FD" w:rsidP="004A6F88">
      <w:pPr>
        <w:ind w:firstLine="709"/>
        <w:jc w:val="both"/>
      </w:pPr>
    </w:p>
    <w:p w:rsidR="009930FD" w:rsidRPr="008E0EB7" w:rsidRDefault="009930FD" w:rsidP="004A6F88">
      <w:pPr>
        <w:contextualSpacing/>
        <w:jc w:val="both"/>
        <w:outlineLvl w:val="0"/>
        <w:rPr>
          <w:bCs/>
        </w:rPr>
      </w:pPr>
      <w:r w:rsidRPr="008E0EB7">
        <w:rPr>
          <w:bCs/>
        </w:rPr>
        <w:t>КОНТАКТНЫЕ ДАННЫЕ</w:t>
      </w:r>
      <w:r w:rsidRPr="008E0EB7">
        <w:rPr>
          <w:bCs/>
        </w:rPr>
        <w:br/>
        <w:t>для подачи жалобы</w:t>
      </w:r>
    </w:p>
    <w:p w:rsidR="009930FD" w:rsidRPr="008E0EB7" w:rsidRDefault="009930FD" w:rsidP="004A6F88">
      <w:pPr>
        <w:ind w:firstLine="709"/>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5"/>
        <w:gridCol w:w="3219"/>
      </w:tblGrid>
      <w:tr w:rsidR="009930FD" w:rsidRPr="008E0EB7" w:rsidTr="006A1DB7">
        <w:tc>
          <w:tcPr>
            <w:tcW w:w="2694" w:type="dxa"/>
            <w:tcBorders>
              <w:top w:val="single" w:sz="4" w:space="0" w:color="auto"/>
              <w:left w:val="single" w:sz="4" w:space="0" w:color="auto"/>
              <w:bottom w:val="single" w:sz="4" w:space="0" w:color="auto"/>
              <w:right w:val="single" w:sz="4" w:space="0" w:color="auto"/>
            </w:tcBorders>
            <w:hideMark/>
          </w:tcPr>
          <w:p w:rsidR="009930FD" w:rsidRPr="008E0EB7" w:rsidRDefault="009930FD" w:rsidP="004A6F88">
            <w:pPr>
              <w:ind w:firstLine="34"/>
              <w:contextualSpacing/>
              <w:jc w:val="both"/>
              <w:rPr>
                <w:lang w:eastAsia="en-US"/>
              </w:rPr>
            </w:pPr>
            <w:r w:rsidRPr="008E0EB7">
              <w:t xml:space="preserve">Орган местного самоуправления города Барнаула,  уполномоченный </w:t>
            </w:r>
            <w:r w:rsidRPr="008E0EB7">
              <w:br/>
              <w:t>на рассмотрение жалобы</w:t>
            </w:r>
          </w:p>
        </w:tc>
        <w:tc>
          <w:tcPr>
            <w:tcW w:w="3685" w:type="dxa"/>
            <w:tcBorders>
              <w:top w:val="single" w:sz="4" w:space="0" w:color="auto"/>
              <w:left w:val="single" w:sz="4" w:space="0" w:color="auto"/>
              <w:bottom w:val="single" w:sz="4" w:space="0" w:color="auto"/>
              <w:right w:val="single" w:sz="4" w:space="0" w:color="auto"/>
            </w:tcBorders>
            <w:hideMark/>
          </w:tcPr>
          <w:p w:rsidR="009930FD" w:rsidRPr="008E0EB7" w:rsidRDefault="009930FD" w:rsidP="004A6F88">
            <w:pPr>
              <w:contextualSpacing/>
              <w:jc w:val="both"/>
              <w:rPr>
                <w:lang w:eastAsia="en-US"/>
              </w:rPr>
            </w:pPr>
            <w:r w:rsidRPr="008E0EB7">
              <w:t>Адрес и телефоны для обращения с жалобами</w:t>
            </w:r>
          </w:p>
        </w:tc>
        <w:tc>
          <w:tcPr>
            <w:tcW w:w="3219" w:type="dxa"/>
            <w:tcBorders>
              <w:top w:val="single" w:sz="4" w:space="0" w:color="auto"/>
              <w:left w:val="single" w:sz="4" w:space="0" w:color="auto"/>
              <w:bottom w:val="single" w:sz="4" w:space="0" w:color="auto"/>
              <w:right w:val="single" w:sz="4" w:space="0" w:color="auto"/>
            </w:tcBorders>
            <w:hideMark/>
          </w:tcPr>
          <w:p w:rsidR="009930FD" w:rsidRPr="008E0EB7" w:rsidRDefault="009930FD" w:rsidP="004A6F88">
            <w:pPr>
              <w:contextualSpacing/>
              <w:jc w:val="both"/>
              <w:rPr>
                <w:lang w:eastAsia="en-US"/>
              </w:rPr>
            </w:pPr>
            <w:r w:rsidRPr="008E0EB7">
              <w:t>Время приема</w:t>
            </w:r>
          </w:p>
        </w:tc>
      </w:tr>
      <w:tr w:rsidR="009930FD" w:rsidRPr="008E0EB7" w:rsidTr="006A1DB7">
        <w:tc>
          <w:tcPr>
            <w:tcW w:w="2694" w:type="dxa"/>
            <w:tcBorders>
              <w:top w:val="single" w:sz="4" w:space="0" w:color="auto"/>
              <w:left w:val="single" w:sz="4" w:space="0" w:color="auto"/>
              <w:bottom w:val="single" w:sz="4" w:space="0" w:color="auto"/>
              <w:right w:val="single" w:sz="4" w:space="0" w:color="auto"/>
            </w:tcBorders>
            <w:hideMark/>
          </w:tcPr>
          <w:p w:rsidR="009930FD" w:rsidRPr="008E0EB7" w:rsidRDefault="00181F19" w:rsidP="004A6F88">
            <w:pPr>
              <w:contextualSpacing/>
              <w:jc w:val="both"/>
              <w:rPr>
                <w:lang w:eastAsia="en-US"/>
              </w:rPr>
            </w:pPr>
            <w:r w:rsidRPr="008E0EB7">
              <w:t>Администрация Поспелихинского</w:t>
            </w:r>
            <w:r w:rsidR="004A2ECF" w:rsidRPr="008E0EB7">
              <w:t xml:space="preserve"> района</w:t>
            </w:r>
          </w:p>
        </w:tc>
        <w:tc>
          <w:tcPr>
            <w:tcW w:w="3685" w:type="dxa"/>
            <w:tcBorders>
              <w:top w:val="single" w:sz="4" w:space="0" w:color="auto"/>
              <w:left w:val="single" w:sz="4" w:space="0" w:color="auto"/>
              <w:bottom w:val="single" w:sz="4" w:space="0" w:color="auto"/>
              <w:right w:val="single" w:sz="4" w:space="0" w:color="auto"/>
            </w:tcBorders>
            <w:hideMark/>
          </w:tcPr>
          <w:p w:rsidR="00D461CB" w:rsidRPr="008E0EB7" w:rsidRDefault="00181F19" w:rsidP="004A6F88">
            <w:pPr>
              <w:autoSpaceDE w:val="0"/>
              <w:autoSpaceDN w:val="0"/>
              <w:adjustRightInd w:val="0"/>
              <w:jc w:val="both"/>
              <w:rPr>
                <w:rFonts w:eastAsia="Calibri"/>
                <w:lang w:eastAsia="en-US"/>
              </w:rPr>
            </w:pPr>
            <w:proofErr w:type="gramStart"/>
            <w:r w:rsidRPr="008E0EB7">
              <w:rPr>
                <w:rFonts w:eastAsia="Calibri"/>
                <w:lang w:eastAsia="en-US"/>
              </w:rPr>
              <w:t>Адрес: 659700, Алтайский край, Поспелихинский район, с. Поспелиха, ул. Коммунистическая</w:t>
            </w:r>
            <w:r w:rsidR="00D461CB" w:rsidRPr="008E0EB7">
              <w:rPr>
                <w:rFonts w:eastAsia="Calibri"/>
                <w:lang w:eastAsia="en-US"/>
              </w:rPr>
              <w:t>,</w:t>
            </w:r>
            <w:r w:rsidRPr="008E0EB7">
              <w:rPr>
                <w:rFonts w:eastAsia="Calibri"/>
                <w:lang w:eastAsia="en-US"/>
              </w:rPr>
              <w:t xml:space="preserve"> д.7</w:t>
            </w:r>
            <w:proofErr w:type="gramEnd"/>
          </w:p>
          <w:p w:rsidR="00D461CB" w:rsidRPr="008E0EB7" w:rsidRDefault="00181F19" w:rsidP="004A6F88">
            <w:pPr>
              <w:autoSpaceDE w:val="0"/>
              <w:autoSpaceDN w:val="0"/>
              <w:adjustRightInd w:val="0"/>
              <w:jc w:val="both"/>
              <w:rPr>
                <w:rFonts w:eastAsia="Calibri"/>
                <w:lang w:eastAsia="en-US"/>
              </w:rPr>
            </w:pPr>
            <w:r w:rsidRPr="008E0EB7">
              <w:rPr>
                <w:rFonts w:eastAsia="Calibri"/>
                <w:lang w:eastAsia="en-US"/>
              </w:rPr>
              <w:t>8(38556</w:t>
            </w:r>
            <w:r w:rsidR="00D461CB" w:rsidRPr="008E0EB7">
              <w:rPr>
                <w:rFonts w:eastAsia="Calibri"/>
                <w:lang w:eastAsia="en-US"/>
              </w:rPr>
              <w:t>)22401</w:t>
            </w:r>
          </w:p>
          <w:p w:rsidR="00D461CB" w:rsidRPr="008E0EB7" w:rsidRDefault="00D461CB" w:rsidP="004A6F88">
            <w:pPr>
              <w:autoSpaceDE w:val="0"/>
              <w:autoSpaceDN w:val="0"/>
              <w:adjustRightInd w:val="0"/>
              <w:jc w:val="both"/>
              <w:rPr>
                <w:rFonts w:eastAsia="Calibri"/>
                <w:lang w:eastAsia="en-US"/>
              </w:rPr>
            </w:pPr>
            <w:r w:rsidRPr="008E0EB7">
              <w:rPr>
                <w:rFonts w:eastAsia="Calibri"/>
                <w:lang w:eastAsia="en-US"/>
              </w:rPr>
              <w:t>Руководитель:</w:t>
            </w:r>
          </w:p>
          <w:p w:rsidR="00D461CB" w:rsidRPr="008E0EB7" w:rsidRDefault="00181F19" w:rsidP="004A6F88">
            <w:pPr>
              <w:autoSpaceDE w:val="0"/>
              <w:autoSpaceDN w:val="0"/>
              <w:adjustRightInd w:val="0"/>
              <w:jc w:val="both"/>
              <w:rPr>
                <w:rFonts w:eastAsia="Calibri"/>
                <w:lang w:eastAsia="en-US"/>
              </w:rPr>
            </w:pPr>
            <w:r w:rsidRPr="008E0EB7">
              <w:rPr>
                <w:rFonts w:eastAsia="Calibri"/>
                <w:lang w:eastAsia="en-US"/>
              </w:rPr>
              <w:t>Глава Поспелихинского</w:t>
            </w:r>
            <w:r w:rsidR="00D461CB" w:rsidRPr="008E0EB7">
              <w:rPr>
                <w:rFonts w:eastAsia="Calibri"/>
                <w:lang w:eastAsia="en-US"/>
              </w:rPr>
              <w:t xml:space="preserve"> района</w:t>
            </w:r>
          </w:p>
          <w:p w:rsidR="009930FD" w:rsidRPr="008E0EB7" w:rsidRDefault="00181F19" w:rsidP="004A6F88">
            <w:pPr>
              <w:contextualSpacing/>
              <w:jc w:val="both"/>
              <w:rPr>
                <w:lang w:eastAsia="en-US"/>
              </w:rPr>
            </w:pPr>
            <w:r w:rsidRPr="008E0EB7">
              <w:rPr>
                <w:rFonts w:eastAsia="Calibri"/>
                <w:lang w:eastAsia="en-US"/>
              </w:rPr>
              <w:t>Башмаков Игорь Алексеевич</w:t>
            </w:r>
          </w:p>
        </w:tc>
        <w:tc>
          <w:tcPr>
            <w:tcW w:w="3219" w:type="dxa"/>
            <w:tcBorders>
              <w:top w:val="single" w:sz="4" w:space="0" w:color="auto"/>
              <w:left w:val="single" w:sz="4" w:space="0" w:color="auto"/>
              <w:bottom w:val="single" w:sz="4" w:space="0" w:color="auto"/>
              <w:right w:val="single" w:sz="4" w:space="0" w:color="auto"/>
            </w:tcBorders>
          </w:tcPr>
          <w:p w:rsidR="009930FD" w:rsidRPr="008E0EB7" w:rsidRDefault="009930FD" w:rsidP="004A6F88">
            <w:pPr>
              <w:contextualSpacing/>
              <w:jc w:val="both"/>
              <w:outlineLvl w:val="2"/>
            </w:pPr>
            <w:r w:rsidRPr="008E0EB7">
              <w:t xml:space="preserve">Понедельник − </w:t>
            </w:r>
            <w:r w:rsidR="00D461CB" w:rsidRPr="008E0EB7">
              <w:t>пятница</w:t>
            </w:r>
            <w:r w:rsidRPr="008E0EB7">
              <w:t>:</w:t>
            </w:r>
          </w:p>
          <w:p w:rsidR="009930FD" w:rsidRPr="008E0EB7" w:rsidRDefault="009930FD" w:rsidP="004A6F88">
            <w:pPr>
              <w:contextualSpacing/>
              <w:jc w:val="both"/>
              <w:outlineLvl w:val="2"/>
            </w:pPr>
            <w:r w:rsidRPr="008E0EB7">
              <w:t>с 0</w:t>
            </w:r>
            <w:r w:rsidR="00D461CB" w:rsidRPr="008E0EB7">
              <w:t>9</w:t>
            </w:r>
            <w:r w:rsidRPr="008E0EB7">
              <w:t>.00 до 17.00 час.</w:t>
            </w:r>
          </w:p>
          <w:p w:rsidR="009930FD" w:rsidRPr="008E0EB7" w:rsidRDefault="009930FD" w:rsidP="004A6F88">
            <w:pPr>
              <w:contextualSpacing/>
              <w:jc w:val="both"/>
              <w:outlineLvl w:val="2"/>
            </w:pPr>
          </w:p>
          <w:p w:rsidR="009930FD" w:rsidRPr="008E0EB7" w:rsidRDefault="009930FD" w:rsidP="004A6F88">
            <w:pPr>
              <w:contextualSpacing/>
              <w:jc w:val="both"/>
              <w:outlineLvl w:val="2"/>
            </w:pPr>
            <w:r w:rsidRPr="008E0EB7">
              <w:t>Обеденный перерыв:</w:t>
            </w:r>
          </w:p>
          <w:p w:rsidR="009930FD" w:rsidRPr="008E0EB7" w:rsidRDefault="009930FD" w:rsidP="004A6F88">
            <w:pPr>
              <w:contextualSpacing/>
              <w:jc w:val="both"/>
              <w:outlineLvl w:val="2"/>
            </w:pPr>
            <w:r w:rsidRPr="008E0EB7">
              <w:t>с 1</w:t>
            </w:r>
            <w:r w:rsidR="00D461CB" w:rsidRPr="008E0EB7">
              <w:t>3</w:t>
            </w:r>
            <w:r w:rsidRPr="008E0EB7">
              <w:t>.</w:t>
            </w:r>
            <w:r w:rsidR="00D461CB" w:rsidRPr="008E0EB7">
              <w:t>0</w:t>
            </w:r>
            <w:r w:rsidRPr="008E0EB7">
              <w:t>0 до 1</w:t>
            </w:r>
            <w:r w:rsidR="00D461CB" w:rsidRPr="008E0EB7">
              <w:t>4</w:t>
            </w:r>
            <w:r w:rsidRPr="008E0EB7">
              <w:t>.</w:t>
            </w:r>
            <w:r w:rsidR="00D461CB" w:rsidRPr="008E0EB7">
              <w:t>00</w:t>
            </w:r>
            <w:r w:rsidRPr="008E0EB7">
              <w:t xml:space="preserve"> час.</w:t>
            </w:r>
          </w:p>
          <w:p w:rsidR="009930FD" w:rsidRPr="008E0EB7" w:rsidRDefault="009930FD" w:rsidP="004A6F88">
            <w:pPr>
              <w:contextualSpacing/>
              <w:jc w:val="both"/>
              <w:rPr>
                <w:lang w:eastAsia="en-US"/>
              </w:rPr>
            </w:pPr>
          </w:p>
        </w:tc>
      </w:tr>
      <w:tr w:rsidR="009930FD" w:rsidRPr="008E0EB7" w:rsidTr="006A1DB7">
        <w:tc>
          <w:tcPr>
            <w:tcW w:w="2694" w:type="dxa"/>
            <w:tcBorders>
              <w:top w:val="single" w:sz="4" w:space="0" w:color="auto"/>
              <w:left w:val="single" w:sz="4" w:space="0" w:color="auto"/>
              <w:bottom w:val="single" w:sz="4" w:space="0" w:color="auto"/>
              <w:right w:val="single" w:sz="4" w:space="0" w:color="auto"/>
            </w:tcBorders>
            <w:hideMark/>
          </w:tcPr>
          <w:p w:rsidR="00D461CB" w:rsidRPr="008E0EB7" w:rsidRDefault="00D461CB" w:rsidP="004A6F88">
            <w:pPr>
              <w:jc w:val="both"/>
            </w:pPr>
            <w:r w:rsidRPr="008E0EB7">
              <w:t>Управляющий дела</w:t>
            </w:r>
            <w:r w:rsidR="002C0F7C" w:rsidRPr="008E0EB7">
              <w:t xml:space="preserve">ми Администрации   Поспелихинского </w:t>
            </w:r>
            <w:r w:rsidRPr="008E0EB7">
              <w:t>района</w:t>
            </w:r>
          </w:p>
          <w:p w:rsidR="009930FD" w:rsidRPr="008E0EB7" w:rsidRDefault="00D461CB" w:rsidP="004A6F88">
            <w:pPr>
              <w:jc w:val="both"/>
              <w:rPr>
                <w:lang w:eastAsia="en-US"/>
              </w:rPr>
            </w:pPr>
            <w:r w:rsidRPr="008E0EB7">
              <w:t>Алтайского края</w:t>
            </w:r>
          </w:p>
        </w:tc>
        <w:tc>
          <w:tcPr>
            <w:tcW w:w="3685" w:type="dxa"/>
            <w:tcBorders>
              <w:top w:val="single" w:sz="4" w:space="0" w:color="auto"/>
              <w:left w:val="single" w:sz="4" w:space="0" w:color="auto"/>
              <w:bottom w:val="single" w:sz="4" w:space="0" w:color="auto"/>
              <w:right w:val="single" w:sz="4" w:space="0" w:color="auto"/>
            </w:tcBorders>
            <w:hideMark/>
          </w:tcPr>
          <w:p w:rsidR="00D461CB" w:rsidRPr="008E0EB7" w:rsidRDefault="00181F19" w:rsidP="004A6F88">
            <w:pPr>
              <w:contextualSpacing/>
              <w:jc w:val="both"/>
            </w:pPr>
            <w:r w:rsidRPr="008E0EB7">
              <w:t>659700,Алтайский край, Поспелихинский</w:t>
            </w:r>
            <w:r w:rsidR="00D461CB" w:rsidRPr="008E0EB7">
              <w:t xml:space="preserve"> район, </w:t>
            </w:r>
            <w:proofErr w:type="gramStart"/>
            <w:r w:rsidR="00D461CB" w:rsidRPr="008E0EB7">
              <w:t>с</w:t>
            </w:r>
            <w:proofErr w:type="gramEnd"/>
            <w:r w:rsidR="00D461CB" w:rsidRPr="008E0EB7">
              <w:t>.</w:t>
            </w:r>
          </w:p>
          <w:p w:rsidR="00D461CB" w:rsidRPr="008E0EB7" w:rsidRDefault="00181F19" w:rsidP="004A6F88">
            <w:pPr>
              <w:contextualSpacing/>
              <w:jc w:val="both"/>
            </w:pPr>
            <w:r w:rsidRPr="008E0EB7">
              <w:t>Поспелиха, ул. Коммунистическая, д. 7</w:t>
            </w:r>
            <w:r w:rsidR="00D461CB" w:rsidRPr="008E0EB7">
              <w:t>,</w:t>
            </w:r>
          </w:p>
          <w:p w:rsidR="00D461CB" w:rsidRPr="008E0EB7" w:rsidRDefault="00181F19" w:rsidP="004A6F88">
            <w:pPr>
              <w:contextualSpacing/>
              <w:jc w:val="both"/>
            </w:pPr>
            <w:r w:rsidRPr="008E0EB7">
              <w:t>8(38556)21927</w:t>
            </w:r>
          </w:p>
          <w:p w:rsidR="00DB5AB3" w:rsidRPr="008E0EB7" w:rsidRDefault="00D461CB" w:rsidP="004A6F88">
            <w:pPr>
              <w:jc w:val="both"/>
            </w:pPr>
            <w:r w:rsidRPr="008E0EB7">
              <w:t>Управ</w:t>
            </w:r>
            <w:r w:rsidR="00DB5AB3" w:rsidRPr="008E0EB7">
              <w:t>ляющий</w:t>
            </w:r>
            <w:r w:rsidRPr="008E0EB7">
              <w:t xml:space="preserve"> </w:t>
            </w:r>
            <w:r w:rsidR="00DB5AB3" w:rsidRPr="008E0EB7">
              <w:t>д</w:t>
            </w:r>
            <w:r w:rsidRPr="008E0EB7">
              <w:t>елами</w:t>
            </w:r>
          </w:p>
          <w:p w:rsidR="009930FD" w:rsidRPr="008E0EB7" w:rsidRDefault="00181F19" w:rsidP="004A6F88">
            <w:pPr>
              <w:jc w:val="both"/>
              <w:rPr>
                <w:lang w:eastAsia="en-US"/>
              </w:rPr>
            </w:pPr>
            <w:proofErr w:type="spellStart"/>
            <w:r w:rsidRPr="008E0EB7">
              <w:t>Гилёва</w:t>
            </w:r>
            <w:proofErr w:type="spellEnd"/>
            <w:r w:rsidRPr="008E0EB7">
              <w:t xml:space="preserve"> Татьяна Николаевна</w:t>
            </w:r>
          </w:p>
        </w:tc>
        <w:tc>
          <w:tcPr>
            <w:tcW w:w="3219" w:type="dxa"/>
            <w:tcBorders>
              <w:top w:val="single" w:sz="4" w:space="0" w:color="auto"/>
              <w:left w:val="single" w:sz="4" w:space="0" w:color="auto"/>
              <w:bottom w:val="single" w:sz="4" w:space="0" w:color="auto"/>
              <w:right w:val="single" w:sz="4" w:space="0" w:color="auto"/>
            </w:tcBorders>
            <w:hideMark/>
          </w:tcPr>
          <w:p w:rsidR="00D461CB" w:rsidRPr="008E0EB7" w:rsidRDefault="00D461CB" w:rsidP="004A6F88">
            <w:pPr>
              <w:jc w:val="both"/>
            </w:pPr>
            <w:r w:rsidRPr="008E0EB7">
              <w:t>Понедельник − пятница:</w:t>
            </w:r>
          </w:p>
          <w:p w:rsidR="00D461CB" w:rsidRPr="008E0EB7" w:rsidRDefault="00D461CB" w:rsidP="004A6F88">
            <w:pPr>
              <w:jc w:val="both"/>
            </w:pPr>
            <w:r w:rsidRPr="008E0EB7">
              <w:t>с 09.00 до 17.00 час.</w:t>
            </w:r>
          </w:p>
          <w:p w:rsidR="00D461CB" w:rsidRPr="008E0EB7" w:rsidRDefault="00D461CB" w:rsidP="004A6F88">
            <w:pPr>
              <w:jc w:val="both"/>
            </w:pPr>
          </w:p>
          <w:p w:rsidR="00D461CB" w:rsidRPr="008E0EB7" w:rsidRDefault="00D461CB" w:rsidP="004A6F88">
            <w:pPr>
              <w:jc w:val="both"/>
            </w:pPr>
            <w:r w:rsidRPr="008E0EB7">
              <w:t>Обеденный перерыв:</w:t>
            </w:r>
          </w:p>
          <w:p w:rsidR="009930FD" w:rsidRPr="008E0EB7" w:rsidRDefault="00D461CB" w:rsidP="004A6F88">
            <w:pPr>
              <w:jc w:val="both"/>
              <w:rPr>
                <w:lang w:eastAsia="en-US"/>
              </w:rPr>
            </w:pPr>
            <w:r w:rsidRPr="008E0EB7">
              <w:t>с 13.00 до 14.00 час.</w:t>
            </w:r>
          </w:p>
        </w:tc>
      </w:tr>
    </w:tbl>
    <w:p w:rsidR="009930FD" w:rsidRPr="008E0EB7" w:rsidRDefault="009930FD" w:rsidP="004A6F88">
      <w:pPr>
        <w:ind w:firstLine="709"/>
        <w:jc w:val="both"/>
      </w:pPr>
    </w:p>
    <w:p w:rsidR="009930FD" w:rsidRPr="008E0EB7" w:rsidRDefault="009930FD" w:rsidP="004A6F88">
      <w:pPr>
        <w:ind w:firstLine="709"/>
        <w:jc w:val="both"/>
      </w:pPr>
    </w:p>
    <w:p w:rsidR="009930FD" w:rsidRPr="008E0EB7" w:rsidRDefault="009930FD" w:rsidP="004A6F88">
      <w:pPr>
        <w:ind w:firstLine="709"/>
        <w:jc w:val="both"/>
      </w:pPr>
    </w:p>
    <w:p w:rsidR="009930FD" w:rsidRPr="008E0EB7" w:rsidRDefault="009930FD" w:rsidP="004A6F88">
      <w:pPr>
        <w:autoSpaceDE w:val="0"/>
        <w:autoSpaceDN w:val="0"/>
        <w:adjustRightInd w:val="0"/>
        <w:jc w:val="both"/>
        <w:outlineLvl w:val="0"/>
      </w:pPr>
    </w:p>
    <w:p w:rsidR="009930FD" w:rsidRPr="008E0EB7" w:rsidRDefault="009930FD" w:rsidP="004A6F88">
      <w:pPr>
        <w:ind w:firstLine="709"/>
        <w:jc w:val="both"/>
      </w:pPr>
    </w:p>
    <w:p w:rsidR="000307CD" w:rsidRPr="008E0EB7" w:rsidRDefault="000307CD" w:rsidP="004A6F88">
      <w:pPr>
        <w:ind w:firstLine="851"/>
        <w:jc w:val="both"/>
      </w:pPr>
    </w:p>
    <w:p w:rsidR="006A1DB7" w:rsidRPr="008E0EB7" w:rsidRDefault="006A1DB7"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B71078" w:rsidRPr="008E0EB7" w:rsidRDefault="00B71078" w:rsidP="004A6F88">
      <w:pPr>
        <w:jc w:val="both"/>
      </w:pPr>
    </w:p>
    <w:p w:rsidR="00C9188E" w:rsidRPr="008E0EB7" w:rsidRDefault="00C9188E" w:rsidP="004A6F88">
      <w:pPr>
        <w:jc w:val="both"/>
      </w:pPr>
    </w:p>
    <w:p w:rsidR="00B71078" w:rsidRPr="008E0EB7" w:rsidRDefault="00B71078" w:rsidP="004A6F88">
      <w:pPr>
        <w:ind w:left="7080"/>
        <w:jc w:val="both"/>
      </w:pPr>
      <w:r w:rsidRPr="008E0EB7">
        <w:lastRenderedPageBreak/>
        <w:t xml:space="preserve">Приложение </w:t>
      </w:r>
      <w:r w:rsidR="00095611" w:rsidRPr="008E0EB7">
        <w:t>5</w:t>
      </w:r>
    </w:p>
    <w:p w:rsidR="00B71078" w:rsidRPr="008E0EB7" w:rsidRDefault="00C9188E" w:rsidP="004A6F88">
      <w:pPr>
        <w:ind w:left="7080"/>
        <w:jc w:val="both"/>
      </w:pPr>
      <w:r w:rsidRPr="008E0EB7">
        <w:t>к Регламенту</w:t>
      </w:r>
    </w:p>
    <w:p w:rsidR="00B71078" w:rsidRPr="008E0EB7" w:rsidRDefault="00B71078" w:rsidP="004A6F88">
      <w:pPr>
        <w:jc w:val="both"/>
      </w:pPr>
    </w:p>
    <w:tbl>
      <w:tblPr>
        <w:tblW w:w="9885" w:type="dxa"/>
        <w:tblInd w:w="-318" w:type="dxa"/>
        <w:tblLayout w:type="fixed"/>
        <w:tblLook w:val="04A0" w:firstRow="1" w:lastRow="0" w:firstColumn="1" w:lastColumn="0" w:noHBand="0" w:noVBand="1"/>
      </w:tblPr>
      <w:tblGrid>
        <w:gridCol w:w="4565"/>
        <w:gridCol w:w="5320"/>
      </w:tblGrid>
      <w:tr w:rsidR="00B71078" w:rsidRPr="008E0EB7" w:rsidTr="00F84BED">
        <w:tc>
          <w:tcPr>
            <w:tcW w:w="4566" w:type="dxa"/>
            <w:shd w:val="clear" w:color="auto" w:fill="auto"/>
          </w:tcPr>
          <w:p w:rsidR="00F84BED" w:rsidRPr="008E0EB7" w:rsidRDefault="00F84BED" w:rsidP="004A6F88">
            <w:pPr>
              <w:jc w:val="both"/>
            </w:pPr>
          </w:p>
        </w:tc>
        <w:tc>
          <w:tcPr>
            <w:tcW w:w="5322" w:type="dxa"/>
            <w:shd w:val="clear" w:color="auto" w:fill="auto"/>
          </w:tcPr>
          <w:p w:rsidR="00B71078" w:rsidRPr="008E0EB7" w:rsidRDefault="00181F19" w:rsidP="004A6F88">
            <w:pPr>
              <w:jc w:val="both"/>
            </w:pPr>
            <w:r w:rsidRPr="008E0EB7">
              <w:t>Главе Поспелихинского</w:t>
            </w:r>
            <w:r w:rsidR="00B71078" w:rsidRPr="008E0EB7">
              <w:t xml:space="preserve"> района Алтайского края</w:t>
            </w:r>
          </w:p>
          <w:p w:rsidR="00B71078" w:rsidRPr="008E0EB7" w:rsidRDefault="00B71078" w:rsidP="004A6F88">
            <w:pPr>
              <w:jc w:val="both"/>
            </w:pPr>
            <w:r w:rsidRPr="008E0EB7">
              <w:t>от ____________________________________</w:t>
            </w:r>
          </w:p>
          <w:p w:rsidR="00B71078" w:rsidRPr="008E0EB7" w:rsidRDefault="00B71078" w:rsidP="004A6F88">
            <w:pPr>
              <w:jc w:val="both"/>
              <w:rPr>
                <w:vertAlign w:val="superscript"/>
              </w:rPr>
            </w:pPr>
            <w:proofErr w:type="gramStart"/>
            <w:r w:rsidRPr="008E0EB7">
              <w:rPr>
                <w:vertAlign w:val="superscript"/>
              </w:rPr>
              <w:t>(ФИО (последнее – при наличии) заявителя – физического лица, индивидуального предпринимателя / полное наименование заявителя – юридического лица, с указанием ФИО (последнее – при наличии), должности лица, уполномоченного действовать от его имени)</w:t>
            </w:r>
            <w:proofErr w:type="gramEnd"/>
          </w:p>
          <w:p w:rsidR="00B71078" w:rsidRPr="008E0EB7" w:rsidRDefault="00B71078" w:rsidP="004A6F88">
            <w:pPr>
              <w:jc w:val="both"/>
            </w:pPr>
            <w:r w:rsidRPr="008E0EB7">
              <w:t>____________________________________</w:t>
            </w:r>
          </w:p>
          <w:p w:rsidR="00B71078" w:rsidRPr="008E0EB7" w:rsidRDefault="00B71078" w:rsidP="004A6F88">
            <w:pPr>
              <w:jc w:val="both"/>
              <w:rPr>
                <w:vertAlign w:val="superscript"/>
              </w:rPr>
            </w:pPr>
            <w:r w:rsidRPr="008E0EB7">
              <w:rPr>
                <w:vertAlign w:val="superscript"/>
              </w:rPr>
              <w:t>(адрес места жительства физического лица, индивидуального предпринимателя / адрес места нахождения юридического лица)</w:t>
            </w:r>
          </w:p>
          <w:p w:rsidR="00B71078" w:rsidRPr="008E0EB7" w:rsidRDefault="00B71078" w:rsidP="004A6F88">
            <w:pPr>
              <w:jc w:val="both"/>
            </w:pPr>
            <w:r w:rsidRPr="008E0EB7">
              <w:t>____________________________________</w:t>
            </w:r>
          </w:p>
          <w:p w:rsidR="00B71078" w:rsidRPr="008E0EB7" w:rsidRDefault="00B71078" w:rsidP="004A6F88">
            <w:pPr>
              <w:jc w:val="both"/>
              <w:rPr>
                <w:vertAlign w:val="superscript"/>
              </w:rPr>
            </w:pPr>
            <w:r w:rsidRPr="008E0EB7">
              <w:rPr>
                <w:vertAlign w:val="superscript"/>
              </w:rPr>
              <w:t>(документ, удостоверяющий личность, серия, номер, кем и когда выдан)</w:t>
            </w:r>
          </w:p>
          <w:p w:rsidR="00F84BED" w:rsidRPr="008E0EB7" w:rsidRDefault="00B71078" w:rsidP="004A6F88">
            <w:pPr>
              <w:jc w:val="both"/>
            </w:pPr>
            <w:r w:rsidRPr="008E0EB7">
              <w:t>____________________________________</w:t>
            </w:r>
          </w:p>
        </w:tc>
      </w:tr>
      <w:tr w:rsidR="00B71078" w:rsidRPr="008E0EB7" w:rsidTr="00F84BED">
        <w:tc>
          <w:tcPr>
            <w:tcW w:w="4566" w:type="dxa"/>
            <w:shd w:val="clear" w:color="auto" w:fill="auto"/>
          </w:tcPr>
          <w:p w:rsidR="00F84BED" w:rsidRPr="008E0EB7" w:rsidRDefault="00F84BED" w:rsidP="004A6F88">
            <w:pPr>
              <w:jc w:val="both"/>
            </w:pPr>
          </w:p>
        </w:tc>
        <w:tc>
          <w:tcPr>
            <w:tcW w:w="5322" w:type="dxa"/>
            <w:shd w:val="clear" w:color="auto" w:fill="auto"/>
            <w:hideMark/>
          </w:tcPr>
          <w:p w:rsidR="00F84BED" w:rsidRPr="008E0EB7" w:rsidRDefault="00B71078" w:rsidP="004A6F88">
            <w:pPr>
              <w:jc w:val="both"/>
            </w:pPr>
            <w:r w:rsidRPr="008E0EB7">
              <w:t>телефон: ____________________________</w:t>
            </w:r>
          </w:p>
        </w:tc>
      </w:tr>
      <w:tr w:rsidR="00B71078" w:rsidRPr="008E0EB7" w:rsidTr="00F84BED">
        <w:tc>
          <w:tcPr>
            <w:tcW w:w="4566" w:type="dxa"/>
            <w:shd w:val="clear" w:color="auto" w:fill="auto"/>
          </w:tcPr>
          <w:p w:rsidR="00F84BED" w:rsidRPr="008E0EB7" w:rsidRDefault="00F84BED" w:rsidP="004A6F88">
            <w:pPr>
              <w:jc w:val="both"/>
            </w:pPr>
          </w:p>
        </w:tc>
        <w:tc>
          <w:tcPr>
            <w:tcW w:w="5322" w:type="dxa"/>
            <w:shd w:val="clear" w:color="auto" w:fill="auto"/>
            <w:hideMark/>
          </w:tcPr>
          <w:p w:rsidR="00F84BED" w:rsidRPr="008E0EB7" w:rsidRDefault="00B71078" w:rsidP="004A6F88">
            <w:pPr>
              <w:jc w:val="both"/>
            </w:pPr>
            <w:r w:rsidRPr="008E0EB7">
              <w:t>факс: _______________________________</w:t>
            </w:r>
          </w:p>
        </w:tc>
      </w:tr>
      <w:tr w:rsidR="00B71078" w:rsidRPr="008E0EB7" w:rsidTr="00F84BED">
        <w:tc>
          <w:tcPr>
            <w:tcW w:w="4566" w:type="dxa"/>
            <w:shd w:val="clear" w:color="auto" w:fill="auto"/>
          </w:tcPr>
          <w:p w:rsidR="00F84BED" w:rsidRPr="008E0EB7" w:rsidRDefault="00F84BED" w:rsidP="004A6F88">
            <w:pPr>
              <w:jc w:val="both"/>
            </w:pPr>
          </w:p>
        </w:tc>
        <w:tc>
          <w:tcPr>
            <w:tcW w:w="5322" w:type="dxa"/>
            <w:shd w:val="clear" w:color="auto" w:fill="auto"/>
            <w:hideMark/>
          </w:tcPr>
          <w:p w:rsidR="00F84BED" w:rsidRPr="008E0EB7" w:rsidRDefault="00B71078" w:rsidP="004A6F88">
            <w:pPr>
              <w:jc w:val="both"/>
            </w:pPr>
            <w:r w:rsidRPr="008E0EB7">
              <w:rPr>
                <w:lang w:val="en-US"/>
              </w:rPr>
              <w:t>E-mail</w:t>
            </w:r>
            <w:r w:rsidRPr="008E0EB7">
              <w:t>:______________________________</w:t>
            </w:r>
          </w:p>
        </w:tc>
      </w:tr>
    </w:tbl>
    <w:p w:rsidR="00B71078" w:rsidRPr="008E0EB7" w:rsidRDefault="00B71078" w:rsidP="004A6F88">
      <w:pPr>
        <w:jc w:val="both"/>
      </w:pPr>
    </w:p>
    <w:p w:rsidR="00B71078" w:rsidRPr="008E0EB7" w:rsidRDefault="00B71078" w:rsidP="004A6F88">
      <w:pPr>
        <w:jc w:val="both"/>
      </w:pPr>
      <w:bookmarkStart w:id="5" w:name="P100"/>
      <w:bookmarkEnd w:id="5"/>
      <w:r w:rsidRPr="008E0EB7">
        <w:t>ЗАЯВЛЕНИЕ.</w:t>
      </w:r>
    </w:p>
    <w:p w:rsidR="00B71078" w:rsidRPr="008E0EB7" w:rsidRDefault="00B71078" w:rsidP="004A6F88">
      <w:pPr>
        <w:jc w:val="both"/>
      </w:pPr>
      <w:r w:rsidRPr="008E0EB7">
        <w:t>Прошу выдать разрешение на выполнение</w:t>
      </w:r>
    </w:p>
    <w:p w:rsidR="00B71078" w:rsidRPr="008E0EB7" w:rsidRDefault="00B71078" w:rsidP="004A6F88">
      <w:pPr>
        <w:jc w:val="both"/>
      </w:pPr>
      <w:r w:rsidRPr="008E0EB7">
        <w:t>_______________________________________________________________</w:t>
      </w:r>
    </w:p>
    <w:p w:rsidR="00B71078" w:rsidRPr="008E0EB7" w:rsidRDefault="00B71078" w:rsidP="004A6F88">
      <w:pPr>
        <w:jc w:val="both"/>
        <w:rPr>
          <w:vertAlign w:val="superscript"/>
        </w:rPr>
      </w:pPr>
      <w:proofErr w:type="gramStart"/>
      <w:r w:rsidRPr="008E0EB7">
        <w:rPr>
          <w:vertAlign w:val="superscript"/>
        </w:rPr>
        <w:t xml:space="preserve">авиационных работ, парашютных прыжков, демонстрационных полетов воздушных судов, полетов беспилотных </w:t>
      </w:r>
      <w:r w:rsidR="00EF1DC6" w:rsidRPr="008E0EB7">
        <w:rPr>
          <w:vertAlign w:val="superscript"/>
        </w:rPr>
        <w:t>воздушных судов (за исключением полетов беспилотных воздушных судов с максимальной</w:t>
      </w:r>
      <w:r w:rsidR="00A436BE" w:rsidRPr="008E0EB7">
        <w:rPr>
          <w:vertAlign w:val="superscript"/>
        </w:rPr>
        <w:t xml:space="preserve"> взлетной массой менее 0,25 кг)</w:t>
      </w:r>
      <w:r w:rsidRPr="008E0EB7">
        <w:rPr>
          <w:vertAlign w:val="superscript"/>
        </w:rPr>
        <w:t xml:space="preserve">, подъемов привязных аэростатов над территорией муниципального образования – </w:t>
      </w:r>
      <w:r w:rsidR="0094337A" w:rsidRPr="008E0EB7">
        <w:rPr>
          <w:vertAlign w:val="superscript"/>
        </w:rPr>
        <w:t>Поспелихинский</w:t>
      </w:r>
      <w:r w:rsidRPr="008E0EB7">
        <w:rPr>
          <w:vertAlign w:val="superscript"/>
        </w:rPr>
        <w:t xml:space="preserve"> район Алтайского края, посадку (взлет) на расположенные в границах территории  муниципал</w:t>
      </w:r>
      <w:r w:rsidR="0094337A" w:rsidRPr="008E0EB7">
        <w:rPr>
          <w:vertAlign w:val="superscript"/>
        </w:rPr>
        <w:t xml:space="preserve">ьного образования – Поспелихинский </w:t>
      </w:r>
      <w:r w:rsidRPr="008E0EB7">
        <w:rPr>
          <w:vertAlign w:val="superscript"/>
        </w:rPr>
        <w:t>район Алтайского края площадки, сведения о которых не опубликованы в документах аэронавигационной информации (нужное</w:t>
      </w:r>
      <w:proofErr w:type="gramEnd"/>
      <w:r w:rsidRPr="008E0EB7">
        <w:rPr>
          <w:vertAlign w:val="superscript"/>
        </w:rPr>
        <w:t xml:space="preserve"> выбрать)</w:t>
      </w:r>
    </w:p>
    <w:p w:rsidR="00B71078" w:rsidRPr="008E0EB7" w:rsidRDefault="00B71078" w:rsidP="004A6F88">
      <w:pPr>
        <w:jc w:val="both"/>
      </w:pPr>
      <w:r w:rsidRPr="008E0EB7">
        <w:t>на воздушном судне:________________________________________________</w:t>
      </w:r>
    </w:p>
    <w:p w:rsidR="00B71078" w:rsidRPr="008E0EB7" w:rsidRDefault="00B71078" w:rsidP="004A6F88">
      <w:pPr>
        <w:jc w:val="both"/>
        <w:rPr>
          <w:vertAlign w:val="superscript"/>
        </w:rPr>
      </w:pPr>
      <w:r w:rsidRPr="008E0EB7">
        <w:rPr>
          <w:vertAlign w:val="superscript"/>
        </w:rPr>
        <w:t>государственный (регистрационный) опознавательный знак, заводской номер (при наличии)</w:t>
      </w:r>
    </w:p>
    <w:p w:rsidR="00B71078" w:rsidRPr="008E0EB7" w:rsidRDefault="00B71078" w:rsidP="004A6F88">
      <w:pPr>
        <w:jc w:val="both"/>
      </w:pPr>
      <w:r w:rsidRPr="008E0EB7">
        <w:t>Цель заявленного вида деятельности по использованию воздушного пространства:</w:t>
      </w:r>
    </w:p>
    <w:p w:rsidR="00B71078" w:rsidRPr="008E0EB7" w:rsidRDefault="00B71078" w:rsidP="004A6F88">
      <w:pPr>
        <w:jc w:val="both"/>
      </w:pPr>
      <w:r w:rsidRPr="008E0EB7">
        <w:t>__________________________________________________________________</w:t>
      </w:r>
    </w:p>
    <w:p w:rsidR="00B71078" w:rsidRPr="008E0EB7" w:rsidRDefault="00B71078" w:rsidP="004A6F88">
      <w:pPr>
        <w:jc w:val="both"/>
      </w:pPr>
      <w:r w:rsidRPr="008E0EB7">
        <w:t>Срок использования воздушного пространства:</w:t>
      </w:r>
    </w:p>
    <w:p w:rsidR="00B71078" w:rsidRPr="008E0EB7" w:rsidRDefault="00B71078" w:rsidP="004A6F88">
      <w:pPr>
        <w:jc w:val="both"/>
      </w:pPr>
      <w:r w:rsidRPr="008E0EB7">
        <w:t>начало________________________, окончание __________________________</w:t>
      </w:r>
    </w:p>
    <w:p w:rsidR="00B71078" w:rsidRPr="008E0EB7" w:rsidRDefault="00B71078" w:rsidP="004A6F88">
      <w:pPr>
        <w:jc w:val="both"/>
      </w:pPr>
      <w:r w:rsidRPr="008E0EB7">
        <w:t>Место использования воздушного пространства:</w:t>
      </w:r>
    </w:p>
    <w:p w:rsidR="00B71078" w:rsidRPr="008E0EB7" w:rsidRDefault="00B71078" w:rsidP="004A6F88">
      <w:pPr>
        <w:jc w:val="both"/>
      </w:pPr>
      <w:r w:rsidRPr="008E0EB7">
        <w:t>__________________________________________________________________</w:t>
      </w:r>
    </w:p>
    <w:p w:rsidR="00B71078" w:rsidRPr="008E0EB7" w:rsidRDefault="00B71078" w:rsidP="004A6F88">
      <w:pPr>
        <w:jc w:val="both"/>
        <w:rPr>
          <w:vertAlign w:val="superscript"/>
        </w:rPr>
      </w:pPr>
      <w:r w:rsidRPr="008E0EB7">
        <w:rPr>
          <w:vertAlign w:val="superscript"/>
        </w:rPr>
        <w:t xml:space="preserve">(район проведения авиационных работ, демонстрационных полетов, полетов беспилотного </w:t>
      </w:r>
      <w:r w:rsidR="00EF1DC6" w:rsidRPr="008E0EB7">
        <w:rPr>
          <w:vertAlign w:val="superscript"/>
        </w:rPr>
        <w:t>воздушных судов (за исключением полетов беспилотных воздушных судов с максимальной</w:t>
      </w:r>
      <w:r w:rsidR="00A436BE" w:rsidRPr="008E0EB7">
        <w:rPr>
          <w:vertAlign w:val="superscript"/>
        </w:rPr>
        <w:t xml:space="preserve"> взлетной массой менее 0,25 кг)</w:t>
      </w:r>
      <w:r w:rsidRPr="008E0EB7">
        <w:rPr>
          <w:vertAlign w:val="superscript"/>
        </w:rPr>
        <w:t>;  взлетные (посадочные) площадки; площадки приземления парашютистов; место подъема привязного аэростата)</w:t>
      </w:r>
    </w:p>
    <w:p w:rsidR="00B71078" w:rsidRPr="008E0EB7" w:rsidRDefault="00B71078" w:rsidP="004A6F88">
      <w:pPr>
        <w:jc w:val="both"/>
      </w:pPr>
      <w:r w:rsidRPr="008E0EB7">
        <w:t>Время использования воздушного пространства:</w:t>
      </w:r>
    </w:p>
    <w:p w:rsidR="00B71078" w:rsidRPr="008E0EB7" w:rsidRDefault="00B71078" w:rsidP="004A6F88">
      <w:pPr>
        <w:jc w:val="both"/>
      </w:pPr>
      <w:r w:rsidRPr="008E0EB7">
        <w:t>__________________________________________________________________</w:t>
      </w:r>
    </w:p>
    <w:p w:rsidR="00B71078" w:rsidRPr="008E0EB7" w:rsidRDefault="00B71078" w:rsidP="004A6F88">
      <w:pPr>
        <w:jc w:val="both"/>
      </w:pPr>
    </w:p>
    <w:p w:rsidR="00B71078" w:rsidRPr="008E0EB7" w:rsidRDefault="00B71078" w:rsidP="004A6F88">
      <w:pPr>
        <w:jc w:val="both"/>
      </w:pPr>
      <w:r w:rsidRPr="008E0EB7">
        <w:t>Приложение:</w:t>
      </w:r>
    </w:p>
    <w:p w:rsidR="00B71078" w:rsidRPr="008E0EB7" w:rsidRDefault="00B71078" w:rsidP="004A6F88">
      <w:pPr>
        <w:jc w:val="both"/>
      </w:pPr>
      <w:r w:rsidRPr="008E0EB7">
        <w:t>__________________________________________________________________</w:t>
      </w:r>
    </w:p>
    <w:p w:rsidR="00B71078" w:rsidRPr="008E0EB7" w:rsidRDefault="00B71078" w:rsidP="004A6F88">
      <w:pPr>
        <w:jc w:val="both"/>
      </w:pPr>
      <w:r w:rsidRPr="008E0EB7">
        <w:t>__________________________________________________________________</w:t>
      </w:r>
    </w:p>
    <w:tbl>
      <w:tblPr>
        <w:tblW w:w="0" w:type="auto"/>
        <w:tblLook w:val="04A0" w:firstRow="1" w:lastRow="0" w:firstColumn="1" w:lastColumn="0" w:noHBand="0" w:noVBand="1"/>
      </w:tblPr>
      <w:tblGrid>
        <w:gridCol w:w="3190"/>
        <w:gridCol w:w="3190"/>
        <w:gridCol w:w="3190"/>
      </w:tblGrid>
      <w:tr w:rsidR="00B71078" w:rsidRPr="008E0EB7" w:rsidTr="00F84BED">
        <w:tc>
          <w:tcPr>
            <w:tcW w:w="3190" w:type="dxa"/>
            <w:shd w:val="clear" w:color="auto" w:fill="auto"/>
            <w:hideMark/>
          </w:tcPr>
          <w:p w:rsidR="00F84BED" w:rsidRPr="008E0EB7" w:rsidRDefault="00B71078" w:rsidP="004A6F88">
            <w:pPr>
              <w:jc w:val="both"/>
            </w:pPr>
            <w:r w:rsidRPr="008E0EB7">
              <w:t>_____________________</w:t>
            </w:r>
          </w:p>
        </w:tc>
        <w:tc>
          <w:tcPr>
            <w:tcW w:w="3190" w:type="dxa"/>
            <w:shd w:val="clear" w:color="auto" w:fill="auto"/>
            <w:hideMark/>
          </w:tcPr>
          <w:p w:rsidR="00F84BED" w:rsidRPr="008E0EB7" w:rsidRDefault="00B71078" w:rsidP="004A6F88">
            <w:pPr>
              <w:jc w:val="both"/>
            </w:pPr>
            <w:r w:rsidRPr="008E0EB7">
              <w:t>_____________________</w:t>
            </w:r>
          </w:p>
        </w:tc>
        <w:tc>
          <w:tcPr>
            <w:tcW w:w="3190" w:type="dxa"/>
            <w:shd w:val="clear" w:color="auto" w:fill="auto"/>
            <w:hideMark/>
          </w:tcPr>
          <w:p w:rsidR="00F84BED" w:rsidRPr="008E0EB7" w:rsidRDefault="00B71078" w:rsidP="004A6F88">
            <w:pPr>
              <w:jc w:val="both"/>
            </w:pPr>
            <w:r w:rsidRPr="008E0EB7">
              <w:t>_____________________</w:t>
            </w:r>
          </w:p>
        </w:tc>
      </w:tr>
      <w:tr w:rsidR="00B71078" w:rsidRPr="008E0EB7" w:rsidTr="00F84BED">
        <w:tc>
          <w:tcPr>
            <w:tcW w:w="3190" w:type="dxa"/>
            <w:shd w:val="clear" w:color="auto" w:fill="auto"/>
            <w:hideMark/>
          </w:tcPr>
          <w:p w:rsidR="00F84BED" w:rsidRPr="008E0EB7" w:rsidRDefault="00B71078" w:rsidP="004A6F88">
            <w:pPr>
              <w:jc w:val="both"/>
            </w:pPr>
            <w:r w:rsidRPr="008E0EB7">
              <w:rPr>
                <w:vertAlign w:val="superscript"/>
              </w:rPr>
              <w:t>(наименование должности лица, уполномоченного действовать</w:t>
            </w:r>
            <w:r w:rsidRPr="008E0EB7">
              <w:t xml:space="preserve">                        </w:t>
            </w:r>
            <w:r w:rsidRPr="008E0EB7">
              <w:rPr>
                <w:vertAlign w:val="superscript"/>
              </w:rPr>
              <w:t>от имени юридического лица,                            при подаче заявления юридическим лицом)</w:t>
            </w:r>
          </w:p>
        </w:tc>
        <w:tc>
          <w:tcPr>
            <w:tcW w:w="3190" w:type="dxa"/>
            <w:shd w:val="clear" w:color="auto" w:fill="auto"/>
            <w:hideMark/>
          </w:tcPr>
          <w:p w:rsidR="00F84BED" w:rsidRPr="008E0EB7" w:rsidRDefault="00B71078" w:rsidP="004A6F88">
            <w:pPr>
              <w:jc w:val="both"/>
            </w:pPr>
            <w:r w:rsidRPr="008E0EB7">
              <w:rPr>
                <w:vertAlign w:val="superscript"/>
              </w:rPr>
              <w:t>(подпись)</w:t>
            </w:r>
          </w:p>
        </w:tc>
        <w:tc>
          <w:tcPr>
            <w:tcW w:w="3190" w:type="dxa"/>
            <w:shd w:val="clear" w:color="auto" w:fill="auto"/>
            <w:hideMark/>
          </w:tcPr>
          <w:p w:rsidR="00F84BED" w:rsidRPr="008E0EB7" w:rsidRDefault="00B71078" w:rsidP="004A6F88">
            <w:pPr>
              <w:jc w:val="both"/>
            </w:pPr>
            <w:r w:rsidRPr="008E0EB7">
              <w:rPr>
                <w:vertAlign w:val="superscript"/>
              </w:rPr>
              <w:t>(инициалы, фамилия)</w:t>
            </w:r>
          </w:p>
        </w:tc>
      </w:tr>
      <w:tr w:rsidR="00B71078" w:rsidRPr="008E0EB7" w:rsidTr="00F84BED">
        <w:tc>
          <w:tcPr>
            <w:tcW w:w="3190" w:type="dxa"/>
            <w:shd w:val="clear" w:color="auto" w:fill="auto"/>
          </w:tcPr>
          <w:p w:rsidR="00F84BED" w:rsidRPr="008E0EB7" w:rsidRDefault="00F84BED" w:rsidP="004A6F88">
            <w:pPr>
              <w:jc w:val="both"/>
              <w:rPr>
                <w:vertAlign w:val="superscript"/>
              </w:rPr>
            </w:pPr>
          </w:p>
        </w:tc>
        <w:tc>
          <w:tcPr>
            <w:tcW w:w="3190" w:type="dxa"/>
            <w:shd w:val="clear" w:color="auto" w:fill="auto"/>
          </w:tcPr>
          <w:p w:rsidR="00F84BED" w:rsidRPr="008E0EB7" w:rsidRDefault="00F84BED" w:rsidP="004A6F88">
            <w:pPr>
              <w:jc w:val="both"/>
              <w:rPr>
                <w:vertAlign w:val="superscript"/>
              </w:rPr>
            </w:pPr>
          </w:p>
        </w:tc>
        <w:tc>
          <w:tcPr>
            <w:tcW w:w="3190" w:type="dxa"/>
            <w:shd w:val="clear" w:color="auto" w:fill="auto"/>
            <w:hideMark/>
          </w:tcPr>
          <w:p w:rsidR="00F84BED" w:rsidRPr="008E0EB7" w:rsidRDefault="00B71078" w:rsidP="004A6F88">
            <w:pPr>
              <w:jc w:val="both"/>
              <w:rPr>
                <w:vertAlign w:val="superscript"/>
              </w:rPr>
            </w:pPr>
            <w:r w:rsidRPr="008E0EB7">
              <w:t>_____________________</w:t>
            </w:r>
          </w:p>
        </w:tc>
      </w:tr>
      <w:tr w:rsidR="00B71078" w:rsidRPr="008E0EB7" w:rsidTr="00F84BED">
        <w:tc>
          <w:tcPr>
            <w:tcW w:w="3190" w:type="dxa"/>
            <w:shd w:val="clear" w:color="auto" w:fill="auto"/>
          </w:tcPr>
          <w:p w:rsidR="00F84BED" w:rsidRPr="008E0EB7" w:rsidRDefault="00F84BED" w:rsidP="004A6F88">
            <w:pPr>
              <w:jc w:val="both"/>
              <w:rPr>
                <w:vertAlign w:val="superscript"/>
              </w:rPr>
            </w:pPr>
          </w:p>
        </w:tc>
        <w:tc>
          <w:tcPr>
            <w:tcW w:w="3190" w:type="dxa"/>
            <w:shd w:val="clear" w:color="auto" w:fill="auto"/>
          </w:tcPr>
          <w:p w:rsidR="00F84BED" w:rsidRPr="008E0EB7" w:rsidRDefault="00F84BED" w:rsidP="004A6F88">
            <w:pPr>
              <w:jc w:val="both"/>
              <w:rPr>
                <w:vertAlign w:val="superscript"/>
              </w:rPr>
            </w:pPr>
          </w:p>
        </w:tc>
        <w:tc>
          <w:tcPr>
            <w:tcW w:w="3190" w:type="dxa"/>
            <w:shd w:val="clear" w:color="auto" w:fill="auto"/>
            <w:hideMark/>
          </w:tcPr>
          <w:p w:rsidR="00F84BED" w:rsidRPr="008E0EB7" w:rsidRDefault="00B71078" w:rsidP="004A6F88">
            <w:pPr>
              <w:jc w:val="both"/>
              <w:rPr>
                <w:vertAlign w:val="superscript"/>
              </w:rPr>
            </w:pPr>
            <w:r w:rsidRPr="008E0EB7">
              <w:rPr>
                <w:vertAlign w:val="superscript"/>
              </w:rPr>
              <w:t>(дата)</w:t>
            </w:r>
          </w:p>
        </w:tc>
      </w:tr>
    </w:tbl>
    <w:p w:rsidR="00B71078" w:rsidRPr="008E0EB7" w:rsidRDefault="00B71078" w:rsidP="004A6F88">
      <w:pPr>
        <w:jc w:val="both"/>
      </w:pPr>
    </w:p>
    <w:sectPr w:rsidR="00B71078" w:rsidRPr="008E0EB7" w:rsidSect="006E5981">
      <w:headerReference w:type="even" r:id="rId21"/>
      <w:headerReference w:type="default" r:id="rId22"/>
      <w:pgSz w:w="11906" w:h="16838" w:code="9"/>
      <w:pgMar w:top="1191" w:right="849" w:bottom="1191"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68" w:rsidRDefault="00E16A68" w:rsidP="00B44E87">
      <w:r>
        <w:separator/>
      </w:r>
    </w:p>
  </w:endnote>
  <w:endnote w:type="continuationSeparator" w:id="0">
    <w:p w:rsidR="00E16A68" w:rsidRDefault="00E16A68" w:rsidP="00B4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68" w:rsidRDefault="00E16A68" w:rsidP="00B44E87">
      <w:r>
        <w:separator/>
      </w:r>
    </w:p>
  </w:footnote>
  <w:footnote w:type="continuationSeparator" w:id="0">
    <w:p w:rsidR="00E16A68" w:rsidRDefault="00E16A68" w:rsidP="00B44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B7" w:rsidRDefault="00B44E87">
    <w:pPr>
      <w:pStyle w:val="ad"/>
      <w:framePr w:wrap="around" w:vAnchor="text" w:hAnchor="margin" w:xAlign="right" w:y="1"/>
      <w:rPr>
        <w:rStyle w:val="af"/>
      </w:rPr>
    </w:pPr>
    <w:r>
      <w:rPr>
        <w:rStyle w:val="af"/>
      </w:rPr>
      <w:fldChar w:fldCharType="begin"/>
    </w:r>
    <w:r w:rsidR="00657C42">
      <w:rPr>
        <w:rStyle w:val="af"/>
      </w:rPr>
      <w:instrText xml:space="preserve">PAGE  </w:instrText>
    </w:r>
    <w:r>
      <w:rPr>
        <w:rStyle w:val="af"/>
      </w:rPr>
      <w:fldChar w:fldCharType="separate"/>
    </w:r>
    <w:r w:rsidR="00657C42">
      <w:rPr>
        <w:rStyle w:val="af"/>
        <w:noProof/>
      </w:rPr>
      <w:t>33</w:t>
    </w:r>
    <w:r>
      <w:rPr>
        <w:rStyle w:val="af"/>
      </w:rPr>
      <w:fldChar w:fldCharType="end"/>
    </w:r>
  </w:p>
  <w:p w:rsidR="006A1DB7" w:rsidRDefault="006A1DB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B7" w:rsidRDefault="006A1DB7">
    <w:pPr>
      <w:pStyle w:val="ad"/>
      <w:jc w:val="right"/>
      <w:rPr>
        <w:sz w:val="28"/>
        <w:szCs w:val="28"/>
      </w:rPr>
    </w:pPr>
  </w:p>
  <w:p w:rsidR="006A1DB7" w:rsidRPr="00B65D70" w:rsidRDefault="00B44E87">
    <w:pPr>
      <w:pStyle w:val="ad"/>
      <w:jc w:val="right"/>
      <w:rPr>
        <w:sz w:val="28"/>
        <w:szCs w:val="28"/>
      </w:rPr>
    </w:pPr>
    <w:r w:rsidRPr="00B65D70">
      <w:rPr>
        <w:sz w:val="28"/>
        <w:szCs w:val="28"/>
      </w:rPr>
      <w:fldChar w:fldCharType="begin"/>
    </w:r>
    <w:r w:rsidR="00657C42" w:rsidRPr="00B65D70">
      <w:rPr>
        <w:sz w:val="28"/>
        <w:szCs w:val="28"/>
      </w:rPr>
      <w:instrText>PAGE   \* MERGEFORMAT</w:instrText>
    </w:r>
    <w:r w:rsidRPr="00B65D70">
      <w:rPr>
        <w:sz w:val="28"/>
        <w:szCs w:val="28"/>
      </w:rPr>
      <w:fldChar w:fldCharType="separate"/>
    </w:r>
    <w:r w:rsidR="007D7E76">
      <w:rPr>
        <w:noProof/>
        <w:sz w:val="28"/>
        <w:szCs w:val="28"/>
      </w:rPr>
      <w:t>3</w:t>
    </w:r>
    <w:r w:rsidRPr="00B65D70">
      <w:rPr>
        <w:sz w:val="28"/>
        <w:szCs w:val="28"/>
      </w:rPr>
      <w:fldChar w:fldCharType="end"/>
    </w:r>
  </w:p>
  <w:p w:rsidR="006A1DB7" w:rsidRDefault="006A1DB7" w:rsidP="006A1DB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3E0280"/>
    <w:lvl w:ilvl="0">
      <w:start w:val="1"/>
      <w:numFmt w:val="decimal"/>
      <w:lvlText w:val="%1."/>
      <w:lvlJc w:val="left"/>
      <w:pPr>
        <w:tabs>
          <w:tab w:val="num" w:pos="1492"/>
        </w:tabs>
        <w:ind w:left="1492" w:hanging="360"/>
      </w:pPr>
    </w:lvl>
  </w:abstractNum>
  <w:abstractNum w:abstractNumId="1">
    <w:nsid w:val="FFFFFF7D"/>
    <w:multiLevelType w:val="singleLevel"/>
    <w:tmpl w:val="0BBCAEB0"/>
    <w:lvl w:ilvl="0">
      <w:start w:val="1"/>
      <w:numFmt w:val="decimal"/>
      <w:lvlText w:val="%1."/>
      <w:lvlJc w:val="left"/>
      <w:pPr>
        <w:tabs>
          <w:tab w:val="num" w:pos="1209"/>
        </w:tabs>
        <w:ind w:left="1209" w:hanging="360"/>
      </w:pPr>
    </w:lvl>
  </w:abstractNum>
  <w:abstractNum w:abstractNumId="2">
    <w:nsid w:val="FFFFFF7E"/>
    <w:multiLevelType w:val="singleLevel"/>
    <w:tmpl w:val="65B8B1F2"/>
    <w:lvl w:ilvl="0">
      <w:start w:val="1"/>
      <w:numFmt w:val="decimal"/>
      <w:lvlText w:val="%1."/>
      <w:lvlJc w:val="left"/>
      <w:pPr>
        <w:tabs>
          <w:tab w:val="num" w:pos="926"/>
        </w:tabs>
        <w:ind w:left="926" w:hanging="360"/>
      </w:pPr>
    </w:lvl>
  </w:abstractNum>
  <w:abstractNum w:abstractNumId="3">
    <w:nsid w:val="FFFFFF7F"/>
    <w:multiLevelType w:val="singleLevel"/>
    <w:tmpl w:val="D8A83570"/>
    <w:lvl w:ilvl="0">
      <w:start w:val="1"/>
      <w:numFmt w:val="decimal"/>
      <w:lvlText w:val="%1."/>
      <w:lvlJc w:val="left"/>
      <w:pPr>
        <w:tabs>
          <w:tab w:val="num" w:pos="643"/>
        </w:tabs>
        <w:ind w:left="643" w:hanging="360"/>
      </w:pPr>
    </w:lvl>
  </w:abstractNum>
  <w:abstractNum w:abstractNumId="4">
    <w:nsid w:val="FFFFFF80"/>
    <w:multiLevelType w:val="singleLevel"/>
    <w:tmpl w:val="C5FCE9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B6D2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2893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6E2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560B04"/>
    <w:lvl w:ilvl="0">
      <w:start w:val="1"/>
      <w:numFmt w:val="decimal"/>
      <w:lvlText w:val="%1."/>
      <w:lvlJc w:val="left"/>
      <w:pPr>
        <w:tabs>
          <w:tab w:val="num" w:pos="360"/>
        </w:tabs>
        <w:ind w:left="360" w:hanging="360"/>
      </w:pPr>
    </w:lvl>
  </w:abstractNum>
  <w:abstractNum w:abstractNumId="9">
    <w:nsid w:val="FFFFFF89"/>
    <w:multiLevelType w:val="singleLevel"/>
    <w:tmpl w:val="DDB6385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C8A4B59"/>
    <w:multiLevelType w:val="hybridMultilevel"/>
    <w:tmpl w:val="F88C96D6"/>
    <w:lvl w:ilvl="0" w:tplc="626AE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4EE1335"/>
    <w:multiLevelType w:val="multilevel"/>
    <w:tmpl w:val="F678E2F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23B808EA"/>
    <w:multiLevelType w:val="hybridMultilevel"/>
    <w:tmpl w:val="732CE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710619"/>
    <w:multiLevelType w:val="multilevel"/>
    <w:tmpl w:val="26D04F64"/>
    <w:lvl w:ilvl="0">
      <w:start w:val="2"/>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891445F"/>
    <w:multiLevelType w:val="hybridMultilevel"/>
    <w:tmpl w:val="6822423C"/>
    <w:lvl w:ilvl="0" w:tplc="211EDFAA">
      <w:numFmt w:val="bullet"/>
      <w:lvlText w:val="-"/>
      <w:lvlJc w:val="left"/>
      <w:pPr>
        <w:ind w:left="1429" w:hanging="360"/>
      </w:pPr>
      <w:rPr>
        <w:rFonts w:ascii="Times New Roman" w:eastAsia="Times New Roman" w:hAnsi="Times New Roman" w:cs="Times New Roman" w:hint="default"/>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B2419DF"/>
    <w:multiLevelType w:val="hybridMultilevel"/>
    <w:tmpl w:val="7F566D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DA6657"/>
    <w:multiLevelType w:val="hybridMultilevel"/>
    <w:tmpl w:val="C8480D64"/>
    <w:lvl w:ilvl="0" w:tplc="A538F7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DFD4C6E"/>
    <w:multiLevelType w:val="multilevel"/>
    <w:tmpl w:val="A512476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3FA26442"/>
    <w:multiLevelType w:val="hybridMultilevel"/>
    <w:tmpl w:val="FF20FE74"/>
    <w:lvl w:ilvl="0" w:tplc="211EDFAA">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29515A0"/>
    <w:multiLevelType w:val="hybridMultilevel"/>
    <w:tmpl w:val="3D10ED1A"/>
    <w:lvl w:ilvl="0" w:tplc="25E047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47E31D98"/>
    <w:multiLevelType w:val="multilevel"/>
    <w:tmpl w:val="9F5887C6"/>
    <w:lvl w:ilvl="0">
      <w:start w:val="1"/>
      <w:numFmt w:val="decimal"/>
      <w:lvlText w:val="%1."/>
      <w:lvlJc w:val="left"/>
      <w:pPr>
        <w:ind w:left="720" w:hanging="360"/>
      </w:pPr>
      <w:rPr>
        <w:rFonts w:hint="default"/>
        <w:color w:val="000000"/>
      </w:rPr>
    </w:lvl>
    <w:lvl w:ilvl="1">
      <w:start w:val="3"/>
      <w:numFmt w:val="decimal"/>
      <w:isLgl/>
      <w:lvlText w:val="%1.%2."/>
      <w:lvlJc w:val="left"/>
      <w:pPr>
        <w:ind w:left="1254"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2">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B0A08A9"/>
    <w:multiLevelType w:val="hybridMultilevel"/>
    <w:tmpl w:val="3D0EBAF0"/>
    <w:lvl w:ilvl="0" w:tplc="27123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D0F0FDE"/>
    <w:multiLevelType w:val="multilevel"/>
    <w:tmpl w:val="A4DACCF2"/>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35">
    <w:nsid w:val="57B46097"/>
    <w:multiLevelType w:val="hybridMultilevel"/>
    <w:tmpl w:val="D744ECFC"/>
    <w:lvl w:ilvl="0" w:tplc="50AA1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80B6032"/>
    <w:multiLevelType w:val="hybridMultilevel"/>
    <w:tmpl w:val="36DC084A"/>
    <w:lvl w:ilvl="0" w:tplc="3B1AC8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BE24575"/>
    <w:multiLevelType w:val="multilevel"/>
    <w:tmpl w:val="5A94315C"/>
    <w:lvl w:ilvl="0">
      <w:start w:val="2"/>
      <w:numFmt w:val="decimal"/>
      <w:lvlText w:val="%1."/>
      <w:lvlJc w:val="left"/>
      <w:pPr>
        <w:tabs>
          <w:tab w:val="num" w:pos="1069"/>
        </w:tabs>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C3D2E1E"/>
    <w:multiLevelType w:val="hybridMultilevel"/>
    <w:tmpl w:val="904062A8"/>
    <w:lvl w:ilvl="0" w:tplc="63228E40">
      <w:start w:val="1"/>
      <w:numFmt w:val="decimal"/>
      <w:lvlText w:val="%1."/>
      <w:lvlJc w:val="left"/>
      <w:pPr>
        <w:ind w:left="1327" w:hanging="1185"/>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42">
    <w:nsid w:val="7E4B5D5E"/>
    <w:multiLevelType w:val="multilevel"/>
    <w:tmpl w:val="0ADAC83C"/>
    <w:lvl w:ilvl="0">
      <w:start w:val="3"/>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1920" w:hanging="120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9"/>
  </w:num>
  <w:num w:numId="4">
    <w:abstractNumId w:val="14"/>
  </w:num>
  <w:num w:numId="5">
    <w:abstractNumId w:val="18"/>
  </w:num>
  <w:num w:numId="6">
    <w:abstractNumId w:val="13"/>
  </w:num>
  <w:num w:numId="7">
    <w:abstractNumId w:val="38"/>
  </w:num>
  <w:num w:numId="8">
    <w:abstractNumId w:val="20"/>
  </w:num>
  <w:num w:numId="9">
    <w:abstractNumId w:val="30"/>
  </w:num>
  <w:num w:numId="10">
    <w:abstractNumId w:val="34"/>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17"/>
  </w:num>
  <w:num w:numId="23">
    <w:abstractNumId w:val="28"/>
  </w:num>
  <w:num w:numId="24">
    <w:abstractNumId w:val="25"/>
  </w:num>
  <w:num w:numId="25">
    <w:abstractNumId w:val="22"/>
  </w:num>
  <w:num w:numId="26">
    <w:abstractNumId w:val="27"/>
  </w:num>
  <w:num w:numId="27">
    <w:abstractNumId w:val="2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6"/>
  </w:num>
  <w:num w:numId="39">
    <w:abstractNumId w:val="24"/>
  </w:num>
  <w:num w:numId="40">
    <w:abstractNumId w:val="12"/>
  </w:num>
  <w:num w:numId="41">
    <w:abstractNumId w:val="3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9"/>
  </w:num>
  <w:num w:numId="45">
    <w:abstractNumId w:val="26"/>
  </w:num>
  <w:num w:numId="46">
    <w:abstractNumId w:val="31"/>
  </w:num>
  <w:num w:numId="47">
    <w:abstractNumId w:val="33"/>
  </w:num>
  <w:num w:numId="48">
    <w:abstractNumId w:val="42"/>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CD"/>
    <w:rsid w:val="000307CD"/>
    <w:rsid w:val="00071DAD"/>
    <w:rsid w:val="00095611"/>
    <w:rsid w:val="000B5306"/>
    <w:rsid w:val="000B535F"/>
    <w:rsid w:val="000B7B02"/>
    <w:rsid w:val="000C6AF9"/>
    <w:rsid w:val="001325F4"/>
    <w:rsid w:val="00155B06"/>
    <w:rsid w:val="00181F19"/>
    <w:rsid w:val="00183831"/>
    <w:rsid w:val="00184D83"/>
    <w:rsid w:val="001F6882"/>
    <w:rsid w:val="002006B0"/>
    <w:rsid w:val="00251D14"/>
    <w:rsid w:val="00281FFB"/>
    <w:rsid w:val="002965C9"/>
    <w:rsid w:val="002C0F7C"/>
    <w:rsid w:val="00301AC9"/>
    <w:rsid w:val="0033393A"/>
    <w:rsid w:val="003756D7"/>
    <w:rsid w:val="003B5159"/>
    <w:rsid w:val="003B751F"/>
    <w:rsid w:val="00440E34"/>
    <w:rsid w:val="004850EF"/>
    <w:rsid w:val="004A2ECF"/>
    <w:rsid w:val="004A6F88"/>
    <w:rsid w:val="004E744A"/>
    <w:rsid w:val="00535970"/>
    <w:rsid w:val="00540BCC"/>
    <w:rsid w:val="0058754E"/>
    <w:rsid w:val="005B31AE"/>
    <w:rsid w:val="005E24E5"/>
    <w:rsid w:val="00657C42"/>
    <w:rsid w:val="00680880"/>
    <w:rsid w:val="0069436E"/>
    <w:rsid w:val="006A1DB7"/>
    <w:rsid w:val="006C0F49"/>
    <w:rsid w:val="006D1073"/>
    <w:rsid w:val="006E5981"/>
    <w:rsid w:val="006F4727"/>
    <w:rsid w:val="0076339F"/>
    <w:rsid w:val="007D7E76"/>
    <w:rsid w:val="00823CDF"/>
    <w:rsid w:val="00833DD6"/>
    <w:rsid w:val="008853DC"/>
    <w:rsid w:val="008E0EB7"/>
    <w:rsid w:val="008E7E74"/>
    <w:rsid w:val="00922131"/>
    <w:rsid w:val="00940985"/>
    <w:rsid w:val="0094337A"/>
    <w:rsid w:val="009535F9"/>
    <w:rsid w:val="009930FD"/>
    <w:rsid w:val="009A2672"/>
    <w:rsid w:val="009A4256"/>
    <w:rsid w:val="009C4D0B"/>
    <w:rsid w:val="00A07BE6"/>
    <w:rsid w:val="00A135CA"/>
    <w:rsid w:val="00A436BE"/>
    <w:rsid w:val="00A52A30"/>
    <w:rsid w:val="00A70323"/>
    <w:rsid w:val="00A77717"/>
    <w:rsid w:val="00A92EE4"/>
    <w:rsid w:val="00AE25D1"/>
    <w:rsid w:val="00AE6AF4"/>
    <w:rsid w:val="00B41F91"/>
    <w:rsid w:val="00B44D0B"/>
    <w:rsid w:val="00B44E87"/>
    <w:rsid w:val="00B4632C"/>
    <w:rsid w:val="00B71078"/>
    <w:rsid w:val="00B955DD"/>
    <w:rsid w:val="00BA6203"/>
    <w:rsid w:val="00C37E66"/>
    <w:rsid w:val="00C63164"/>
    <w:rsid w:val="00C743A6"/>
    <w:rsid w:val="00C82025"/>
    <w:rsid w:val="00C9188E"/>
    <w:rsid w:val="00C92115"/>
    <w:rsid w:val="00D11333"/>
    <w:rsid w:val="00D46137"/>
    <w:rsid w:val="00D461CB"/>
    <w:rsid w:val="00D64ED8"/>
    <w:rsid w:val="00DB5AB3"/>
    <w:rsid w:val="00DE6706"/>
    <w:rsid w:val="00E16A68"/>
    <w:rsid w:val="00E170B9"/>
    <w:rsid w:val="00E40E1D"/>
    <w:rsid w:val="00E60751"/>
    <w:rsid w:val="00ED6F6A"/>
    <w:rsid w:val="00EF1DC6"/>
    <w:rsid w:val="00F34865"/>
    <w:rsid w:val="00F84BED"/>
    <w:rsid w:val="00FA55CA"/>
    <w:rsid w:val="00FB484F"/>
    <w:rsid w:val="00FC23D1"/>
    <w:rsid w:val="00FD5B60"/>
    <w:rsid w:val="00FD6C97"/>
    <w:rsid w:val="00FE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78"/>
    <w:rPr>
      <w:rFonts w:ascii="Times New Roman" w:eastAsia="Times New Roman" w:hAnsi="Times New Roman"/>
      <w:sz w:val="24"/>
      <w:szCs w:val="24"/>
    </w:rPr>
  </w:style>
  <w:style w:type="paragraph" w:styleId="1">
    <w:name w:val="heading 1"/>
    <w:basedOn w:val="a"/>
    <w:next w:val="a"/>
    <w:link w:val="10"/>
    <w:uiPriority w:val="99"/>
    <w:qFormat/>
    <w:rsid w:val="000307CD"/>
    <w:pPr>
      <w:keepNext/>
      <w:numPr>
        <w:numId w:val="49"/>
      </w:numPr>
      <w:tabs>
        <w:tab w:val="clear" w:pos="432"/>
      </w:tabs>
      <w:autoSpaceDE w:val="0"/>
      <w:autoSpaceDN w:val="0"/>
      <w:adjustRightInd w:val="0"/>
      <w:ind w:left="0" w:firstLine="0"/>
      <w:jc w:val="center"/>
      <w:outlineLvl w:val="0"/>
    </w:pPr>
    <w:rPr>
      <w:rFonts w:eastAsia="Arial Unicode MS"/>
      <w:sz w:val="28"/>
    </w:rPr>
  </w:style>
  <w:style w:type="paragraph" w:styleId="2">
    <w:name w:val="heading 2"/>
    <w:basedOn w:val="a"/>
    <w:next w:val="a"/>
    <w:link w:val="20"/>
    <w:qFormat/>
    <w:rsid w:val="000307CD"/>
    <w:pPr>
      <w:keepNext/>
      <w:autoSpaceDE w:val="0"/>
      <w:autoSpaceDN w:val="0"/>
      <w:adjustRightInd w:val="0"/>
      <w:ind w:firstLine="540"/>
      <w:jc w:val="center"/>
      <w:outlineLvl w:val="1"/>
    </w:pPr>
    <w:rPr>
      <w:sz w:val="28"/>
    </w:rPr>
  </w:style>
  <w:style w:type="paragraph" w:styleId="3">
    <w:name w:val="heading 3"/>
    <w:basedOn w:val="a"/>
    <w:next w:val="a"/>
    <w:link w:val="30"/>
    <w:qFormat/>
    <w:rsid w:val="000307CD"/>
    <w:pPr>
      <w:keepNext/>
      <w:autoSpaceDE w:val="0"/>
      <w:autoSpaceDN w:val="0"/>
      <w:adjustRightInd w:val="0"/>
      <w:ind w:firstLine="540"/>
      <w:jc w:val="right"/>
      <w:outlineLvl w:val="2"/>
    </w:pPr>
    <w:rPr>
      <w:sz w:val="28"/>
      <w:szCs w:val="28"/>
    </w:rPr>
  </w:style>
  <w:style w:type="paragraph" w:styleId="9">
    <w:name w:val="heading 9"/>
    <w:basedOn w:val="a"/>
    <w:next w:val="a"/>
    <w:link w:val="90"/>
    <w:uiPriority w:val="9"/>
    <w:semiHidden/>
    <w:unhideWhenUsed/>
    <w:qFormat/>
    <w:rsid w:val="008E0EB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07CD"/>
    <w:rPr>
      <w:rFonts w:ascii="Times New Roman" w:eastAsia="Arial Unicode MS" w:hAnsi="Times New Roman" w:cs="Times New Roman"/>
      <w:sz w:val="28"/>
      <w:szCs w:val="24"/>
    </w:rPr>
  </w:style>
  <w:style w:type="character" w:customStyle="1" w:styleId="20">
    <w:name w:val="Заголовок 2 Знак"/>
    <w:link w:val="2"/>
    <w:rsid w:val="000307CD"/>
    <w:rPr>
      <w:rFonts w:ascii="Times New Roman" w:eastAsia="Times New Roman" w:hAnsi="Times New Roman" w:cs="Times New Roman"/>
      <w:sz w:val="28"/>
      <w:szCs w:val="24"/>
      <w:lang w:eastAsia="ru-RU"/>
    </w:rPr>
  </w:style>
  <w:style w:type="character" w:customStyle="1" w:styleId="30">
    <w:name w:val="Заголовок 3 Знак"/>
    <w:link w:val="3"/>
    <w:rsid w:val="000307CD"/>
    <w:rPr>
      <w:rFonts w:ascii="Times New Roman" w:eastAsia="Times New Roman" w:hAnsi="Times New Roman" w:cs="Times New Roman"/>
      <w:sz w:val="28"/>
      <w:szCs w:val="28"/>
      <w:lang w:eastAsia="ru-RU"/>
    </w:rPr>
  </w:style>
  <w:style w:type="paragraph" w:styleId="a3">
    <w:name w:val="Title"/>
    <w:basedOn w:val="a"/>
    <w:link w:val="a4"/>
    <w:qFormat/>
    <w:rsid w:val="000307CD"/>
    <w:pPr>
      <w:jc w:val="center"/>
    </w:pPr>
    <w:rPr>
      <w:sz w:val="28"/>
    </w:rPr>
  </w:style>
  <w:style w:type="character" w:customStyle="1" w:styleId="a4">
    <w:name w:val="Название Знак"/>
    <w:link w:val="a3"/>
    <w:rsid w:val="000307CD"/>
    <w:rPr>
      <w:rFonts w:ascii="Times New Roman" w:eastAsia="Times New Roman" w:hAnsi="Times New Roman" w:cs="Times New Roman"/>
      <w:sz w:val="28"/>
      <w:szCs w:val="24"/>
      <w:lang w:eastAsia="ru-RU"/>
    </w:rPr>
  </w:style>
  <w:style w:type="character" w:styleId="a5">
    <w:name w:val="Hyperlink"/>
    <w:uiPriority w:val="99"/>
    <w:semiHidden/>
    <w:rsid w:val="000307CD"/>
    <w:rPr>
      <w:color w:val="0000FF"/>
      <w:u w:val="single"/>
    </w:rPr>
  </w:style>
  <w:style w:type="paragraph" w:styleId="21">
    <w:name w:val="Body Text Indent 2"/>
    <w:basedOn w:val="a"/>
    <w:link w:val="22"/>
    <w:rsid w:val="000307CD"/>
    <w:pPr>
      <w:autoSpaceDE w:val="0"/>
      <w:autoSpaceDN w:val="0"/>
      <w:adjustRightInd w:val="0"/>
      <w:ind w:firstLine="540"/>
      <w:jc w:val="center"/>
    </w:pPr>
    <w:rPr>
      <w:sz w:val="28"/>
    </w:rPr>
  </w:style>
  <w:style w:type="character" w:customStyle="1" w:styleId="22">
    <w:name w:val="Основной текст с отступом 2 Знак"/>
    <w:link w:val="21"/>
    <w:rsid w:val="000307CD"/>
    <w:rPr>
      <w:rFonts w:ascii="Times New Roman" w:eastAsia="Times New Roman" w:hAnsi="Times New Roman" w:cs="Times New Roman"/>
      <w:sz w:val="28"/>
      <w:szCs w:val="24"/>
      <w:lang w:eastAsia="ru-RU"/>
    </w:rPr>
  </w:style>
  <w:style w:type="paragraph" w:styleId="a6">
    <w:name w:val="Normal (Web)"/>
    <w:basedOn w:val="a"/>
    <w:rsid w:val="000307CD"/>
    <w:pPr>
      <w:spacing w:before="100" w:beforeAutospacing="1" w:after="100" w:afterAutospacing="1"/>
    </w:pPr>
  </w:style>
  <w:style w:type="paragraph" w:styleId="a7">
    <w:name w:val="footnote text"/>
    <w:basedOn w:val="a"/>
    <w:link w:val="a8"/>
    <w:uiPriority w:val="99"/>
    <w:semiHidden/>
    <w:rsid w:val="000307CD"/>
    <w:rPr>
      <w:sz w:val="20"/>
      <w:szCs w:val="20"/>
    </w:rPr>
  </w:style>
  <w:style w:type="character" w:customStyle="1" w:styleId="a8">
    <w:name w:val="Текст сноски Знак"/>
    <w:link w:val="a7"/>
    <w:uiPriority w:val="99"/>
    <w:semiHidden/>
    <w:rsid w:val="000307CD"/>
    <w:rPr>
      <w:rFonts w:ascii="Times New Roman" w:eastAsia="Times New Roman" w:hAnsi="Times New Roman" w:cs="Times New Roman"/>
      <w:sz w:val="20"/>
      <w:szCs w:val="20"/>
      <w:lang w:eastAsia="ru-RU"/>
    </w:rPr>
  </w:style>
  <w:style w:type="paragraph" w:styleId="a9">
    <w:name w:val="Body Text"/>
    <w:basedOn w:val="a"/>
    <w:link w:val="aa"/>
    <w:semiHidden/>
    <w:rsid w:val="000307CD"/>
    <w:pPr>
      <w:jc w:val="both"/>
    </w:pPr>
    <w:rPr>
      <w:sz w:val="28"/>
    </w:rPr>
  </w:style>
  <w:style w:type="character" w:customStyle="1" w:styleId="aa">
    <w:name w:val="Основной текст Знак"/>
    <w:link w:val="a9"/>
    <w:semiHidden/>
    <w:rsid w:val="000307CD"/>
    <w:rPr>
      <w:rFonts w:ascii="Times New Roman" w:eastAsia="Times New Roman" w:hAnsi="Times New Roman" w:cs="Times New Roman"/>
      <w:sz w:val="28"/>
      <w:szCs w:val="24"/>
      <w:lang w:eastAsia="ru-RU"/>
    </w:rPr>
  </w:style>
  <w:style w:type="paragraph" w:styleId="ab">
    <w:name w:val="Body Text Indent"/>
    <w:basedOn w:val="a"/>
    <w:link w:val="ac"/>
    <w:rsid w:val="000307CD"/>
    <w:pPr>
      <w:autoSpaceDE w:val="0"/>
      <w:autoSpaceDN w:val="0"/>
      <w:adjustRightInd w:val="0"/>
      <w:ind w:firstLine="540"/>
      <w:jc w:val="both"/>
      <w:outlineLvl w:val="2"/>
    </w:pPr>
    <w:rPr>
      <w:sz w:val="28"/>
      <w:szCs w:val="28"/>
    </w:rPr>
  </w:style>
  <w:style w:type="character" w:customStyle="1" w:styleId="ac">
    <w:name w:val="Основной текст с отступом Знак"/>
    <w:link w:val="ab"/>
    <w:rsid w:val="000307CD"/>
    <w:rPr>
      <w:rFonts w:ascii="Times New Roman" w:eastAsia="Times New Roman" w:hAnsi="Times New Roman" w:cs="Times New Roman"/>
      <w:sz w:val="28"/>
      <w:szCs w:val="28"/>
    </w:rPr>
  </w:style>
  <w:style w:type="paragraph" w:styleId="31">
    <w:name w:val="Body Text Indent 3"/>
    <w:basedOn w:val="a"/>
    <w:link w:val="32"/>
    <w:semiHidden/>
    <w:rsid w:val="000307CD"/>
    <w:pPr>
      <w:tabs>
        <w:tab w:val="num" w:pos="1440"/>
      </w:tabs>
      <w:ind w:firstLine="360"/>
      <w:jc w:val="both"/>
    </w:pPr>
    <w:rPr>
      <w:sz w:val="28"/>
      <w:szCs w:val="28"/>
    </w:rPr>
  </w:style>
  <w:style w:type="character" w:customStyle="1" w:styleId="32">
    <w:name w:val="Основной текст с отступом 3 Знак"/>
    <w:link w:val="31"/>
    <w:semiHidden/>
    <w:rsid w:val="000307CD"/>
    <w:rPr>
      <w:rFonts w:ascii="Times New Roman" w:eastAsia="Times New Roman" w:hAnsi="Times New Roman" w:cs="Times New Roman"/>
      <w:sz w:val="28"/>
      <w:szCs w:val="28"/>
      <w:lang w:eastAsia="ru-RU"/>
    </w:rPr>
  </w:style>
  <w:style w:type="paragraph" w:styleId="23">
    <w:name w:val="Body Text 2"/>
    <w:basedOn w:val="a"/>
    <w:link w:val="24"/>
    <w:semiHidden/>
    <w:rsid w:val="000307CD"/>
    <w:pPr>
      <w:autoSpaceDE w:val="0"/>
      <w:autoSpaceDN w:val="0"/>
      <w:adjustRightInd w:val="0"/>
      <w:jc w:val="center"/>
    </w:pPr>
    <w:rPr>
      <w:sz w:val="28"/>
      <w:szCs w:val="28"/>
    </w:rPr>
  </w:style>
  <w:style w:type="character" w:customStyle="1" w:styleId="24">
    <w:name w:val="Основной текст 2 Знак"/>
    <w:link w:val="23"/>
    <w:semiHidden/>
    <w:rsid w:val="000307CD"/>
    <w:rPr>
      <w:rFonts w:ascii="Times New Roman" w:eastAsia="Times New Roman" w:hAnsi="Times New Roman" w:cs="Times New Roman"/>
      <w:sz w:val="28"/>
      <w:szCs w:val="28"/>
      <w:lang w:eastAsia="ru-RU"/>
    </w:rPr>
  </w:style>
  <w:style w:type="paragraph" w:styleId="HTML">
    <w:name w:val="HTML Preformatted"/>
    <w:basedOn w:val="a"/>
    <w:link w:val="HTML0"/>
    <w:semiHidden/>
    <w:rsid w:val="00030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rsid w:val="000307CD"/>
    <w:rPr>
      <w:rFonts w:ascii="Courier New" w:eastAsia="Times New Roman" w:hAnsi="Courier New" w:cs="Courier New"/>
      <w:sz w:val="20"/>
      <w:szCs w:val="20"/>
      <w:lang w:eastAsia="ru-RU"/>
    </w:rPr>
  </w:style>
  <w:style w:type="paragraph" w:styleId="ad">
    <w:name w:val="header"/>
    <w:basedOn w:val="a"/>
    <w:link w:val="ae"/>
    <w:uiPriority w:val="99"/>
    <w:rsid w:val="000307CD"/>
    <w:pPr>
      <w:tabs>
        <w:tab w:val="center" w:pos="4677"/>
        <w:tab w:val="right" w:pos="9355"/>
      </w:tabs>
    </w:pPr>
  </w:style>
  <w:style w:type="character" w:customStyle="1" w:styleId="ae">
    <w:name w:val="Верхний колонтитул Знак"/>
    <w:link w:val="ad"/>
    <w:uiPriority w:val="99"/>
    <w:rsid w:val="000307CD"/>
    <w:rPr>
      <w:rFonts w:ascii="Times New Roman" w:eastAsia="Times New Roman" w:hAnsi="Times New Roman" w:cs="Times New Roman"/>
      <w:sz w:val="24"/>
      <w:szCs w:val="24"/>
    </w:rPr>
  </w:style>
  <w:style w:type="character" w:styleId="af">
    <w:name w:val="page number"/>
    <w:basedOn w:val="a0"/>
    <w:semiHidden/>
    <w:rsid w:val="000307CD"/>
  </w:style>
  <w:style w:type="character" w:styleId="af0">
    <w:name w:val="footnote reference"/>
    <w:uiPriority w:val="99"/>
    <w:semiHidden/>
    <w:rsid w:val="000307CD"/>
    <w:rPr>
      <w:vertAlign w:val="superscript"/>
    </w:rPr>
  </w:style>
  <w:style w:type="paragraph" w:customStyle="1" w:styleId="af1">
    <w:name w:val="Заголовок статьи"/>
    <w:basedOn w:val="a"/>
    <w:next w:val="a"/>
    <w:uiPriority w:val="99"/>
    <w:rsid w:val="000307CD"/>
    <w:pPr>
      <w:autoSpaceDE w:val="0"/>
      <w:autoSpaceDN w:val="0"/>
      <w:adjustRightInd w:val="0"/>
      <w:ind w:left="1612" w:hanging="892"/>
      <w:jc w:val="both"/>
    </w:pPr>
    <w:rPr>
      <w:rFonts w:ascii="Arial" w:hAnsi="Arial" w:cs="Arial"/>
    </w:rPr>
  </w:style>
  <w:style w:type="paragraph" w:styleId="af2">
    <w:name w:val="Balloon Text"/>
    <w:basedOn w:val="a"/>
    <w:link w:val="af3"/>
    <w:uiPriority w:val="99"/>
    <w:semiHidden/>
    <w:unhideWhenUsed/>
    <w:rsid w:val="000307CD"/>
    <w:rPr>
      <w:rFonts w:ascii="Tahoma" w:hAnsi="Tahoma"/>
      <w:sz w:val="16"/>
      <w:szCs w:val="16"/>
    </w:rPr>
  </w:style>
  <w:style w:type="character" w:customStyle="1" w:styleId="af3">
    <w:name w:val="Текст выноски Знак"/>
    <w:link w:val="af2"/>
    <w:uiPriority w:val="99"/>
    <w:semiHidden/>
    <w:rsid w:val="000307CD"/>
    <w:rPr>
      <w:rFonts w:ascii="Tahoma" w:eastAsia="Times New Roman" w:hAnsi="Tahoma" w:cs="Times New Roman"/>
      <w:sz w:val="16"/>
      <w:szCs w:val="16"/>
    </w:rPr>
  </w:style>
  <w:style w:type="paragraph" w:styleId="af4">
    <w:name w:val="endnote text"/>
    <w:basedOn w:val="a"/>
    <w:link w:val="af5"/>
    <w:uiPriority w:val="99"/>
    <w:semiHidden/>
    <w:unhideWhenUsed/>
    <w:rsid w:val="000307CD"/>
    <w:rPr>
      <w:sz w:val="20"/>
      <w:szCs w:val="20"/>
    </w:rPr>
  </w:style>
  <w:style w:type="character" w:customStyle="1" w:styleId="af5">
    <w:name w:val="Текст концевой сноски Знак"/>
    <w:link w:val="af4"/>
    <w:uiPriority w:val="99"/>
    <w:semiHidden/>
    <w:rsid w:val="000307CD"/>
    <w:rPr>
      <w:rFonts w:ascii="Times New Roman" w:eastAsia="Times New Roman" w:hAnsi="Times New Roman" w:cs="Times New Roman"/>
      <w:sz w:val="20"/>
      <w:szCs w:val="20"/>
      <w:lang w:eastAsia="ru-RU"/>
    </w:rPr>
  </w:style>
  <w:style w:type="character" w:styleId="af6">
    <w:name w:val="endnote reference"/>
    <w:uiPriority w:val="99"/>
    <w:semiHidden/>
    <w:unhideWhenUsed/>
    <w:rsid w:val="000307CD"/>
    <w:rPr>
      <w:vertAlign w:val="superscript"/>
    </w:rPr>
  </w:style>
  <w:style w:type="paragraph" w:styleId="af7">
    <w:name w:val="List Paragraph"/>
    <w:basedOn w:val="a"/>
    <w:uiPriority w:val="34"/>
    <w:qFormat/>
    <w:rsid w:val="000307CD"/>
    <w:pPr>
      <w:ind w:left="720"/>
      <w:contextualSpacing/>
    </w:pPr>
  </w:style>
  <w:style w:type="table" w:styleId="af8">
    <w:name w:val="Table Grid"/>
    <w:basedOn w:val="a1"/>
    <w:rsid w:val="000307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307CD"/>
  </w:style>
  <w:style w:type="paragraph" w:styleId="af9">
    <w:name w:val="No Spacing"/>
    <w:uiPriority w:val="99"/>
    <w:qFormat/>
    <w:rsid w:val="000307CD"/>
    <w:rPr>
      <w:rFonts w:ascii="Arial" w:eastAsia="Arial Unicode MS" w:hAnsi="Arial" w:cs="Arial Unicode MS"/>
      <w:color w:val="000000"/>
      <w:sz w:val="24"/>
      <w:szCs w:val="24"/>
    </w:rPr>
  </w:style>
  <w:style w:type="paragraph" w:customStyle="1" w:styleId="afa">
    <w:name w:val="Таблицы (моноширинный)"/>
    <w:basedOn w:val="a"/>
    <w:next w:val="a"/>
    <w:uiPriority w:val="99"/>
    <w:rsid w:val="000307CD"/>
    <w:pPr>
      <w:widowControl w:val="0"/>
      <w:autoSpaceDE w:val="0"/>
      <w:autoSpaceDN w:val="0"/>
      <w:adjustRightInd w:val="0"/>
      <w:jc w:val="both"/>
    </w:pPr>
    <w:rPr>
      <w:rFonts w:ascii="Courier New" w:hAnsi="Courier New" w:cs="Courier New"/>
    </w:rPr>
  </w:style>
  <w:style w:type="paragraph" w:styleId="afb">
    <w:name w:val="footer"/>
    <w:basedOn w:val="a"/>
    <w:link w:val="afc"/>
    <w:rsid w:val="000307CD"/>
    <w:pPr>
      <w:tabs>
        <w:tab w:val="center" w:pos="4677"/>
        <w:tab w:val="right" w:pos="9355"/>
      </w:tabs>
    </w:pPr>
  </w:style>
  <w:style w:type="character" w:customStyle="1" w:styleId="afc">
    <w:name w:val="Нижний колонтитул Знак"/>
    <w:link w:val="afb"/>
    <w:rsid w:val="000307CD"/>
    <w:rPr>
      <w:rFonts w:ascii="Times New Roman" w:eastAsia="Times New Roman" w:hAnsi="Times New Roman" w:cs="Times New Roman"/>
      <w:sz w:val="24"/>
      <w:szCs w:val="24"/>
      <w:lang w:eastAsia="ru-RU"/>
    </w:rPr>
  </w:style>
  <w:style w:type="character" w:customStyle="1" w:styleId="afd">
    <w:name w:val="Гипертекстовая ссылка"/>
    <w:uiPriority w:val="99"/>
    <w:rsid w:val="000307CD"/>
    <w:rPr>
      <w:rFonts w:cs="Times New Roman"/>
      <w:b/>
      <w:bCs/>
      <w:color w:val="008000"/>
    </w:rPr>
  </w:style>
  <w:style w:type="paragraph" w:customStyle="1" w:styleId="ConsPlusCell">
    <w:name w:val="ConsPlusCell"/>
    <w:rsid w:val="000307CD"/>
    <w:pPr>
      <w:widowControl w:val="0"/>
      <w:autoSpaceDE w:val="0"/>
      <w:autoSpaceDN w:val="0"/>
      <w:adjustRightInd w:val="0"/>
    </w:pPr>
    <w:rPr>
      <w:rFonts w:ascii="Arial" w:eastAsia="Times New Roman" w:hAnsi="Arial" w:cs="Arial"/>
    </w:rPr>
  </w:style>
  <w:style w:type="character" w:styleId="afe">
    <w:name w:val="Strong"/>
    <w:uiPriority w:val="22"/>
    <w:qFormat/>
    <w:rsid w:val="000307CD"/>
    <w:rPr>
      <w:b/>
      <w:bCs/>
    </w:rPr>
  </w:style>
  <w:style w:type="paragraph" w:customStyle="1" w:styleId="ConsPlusNormal">
    <w:name w:val="ConsPlusNormal"/>
    <w:rsid w:val="000307CD"/>
    <w:pPr>
      <w:autoSpaceDE w:val="0"/>
      <w:autoSpaceDN w:val="0"/>
      <w:adjustRightInd w:val="0"/>
    </w:pPr>
    <w:rPr>
      <w:rFonts w:ascii="Times New Roman" w:hAnsi="Times New Roman"/>
      <w:sz w:val="28"/>
      <w:szCs w:val="28"/>
      <w:lang w:eastAsia="en-US"/>
    </w:rPr>
  </w:style>
  <w:style w:type="paragraph" w:customStyle="1" w:styleId="11">
    <w:name w:val="Подзаголовок_1"/>
    <w:basedOn w:val="a"/>
    <w:next w:val="a"/>
    <w:rsid w:val="000307CD"/>
    <w:pPr>
      <w:suppressAutoHyphens/>
      <w:spacing w:before="120" w:after="120" w:line="360" w:lineRule="auto"/>
      <w:ind w:firstLine="709"/>
    </w:pPr>
    <w:rPr>
      <w:rFonts w:eastAsia="Calibri"/>
      <w:b/>
      <w:sz w:val="28"/>
      <w:szCs w:val="22"/>
      <w:lang w:eastAsia="ar-SA"/>
    </w:rPr>
  </w:style>
  <w:style w:type="paragraph" w:customStyle="1" w:styleId="210">
    <w:name w:val="Основной текст с отступом 21"/>
    <w:basedOn w:val="a"/>
    <w:rsid w:val="000307CD"/>
    <w:pPr>
      <w:widowControl w:val="0"/>
      <w:suppressAutoHyphens/>
      <w:autoSpaceDE w:val="0"/>
      <w:ind w:firstLine="720"/>
      <w:jc w:val="both"/>
    </w:pPr>
    <w:rPr>
      <w:rFonts w:ascii="Arial" w:hAnsi="Arial" w:cs="Arial"/>
      <w:sz w:val="28"/>
      <w:szCs w:val="28"/>
      <w:lang w:eastAsia="ar-SA"/>
    </w:rPr>
  </w:style>
  <w:style w:type="paragraph" w:customStyle="1" w:styleId="aff">
    <w:name w:val="Нормальный (таблица)"/>
    <w:basedOn w:val="a"/>
    <w:next w:val="a"/>
    <w:uiPriority w:val="99"/>
    <w:rsid w:val="000307CD"/>
    <w:pPr>
      <w:suppressAutoHyphens/>
    </w:pPr>
    <w:rPr>
      <w:lang w:eastAsia="ar-SA"/>
    </w:rPr>
  </w:style>
  <w:style w:type="paragraph" w:customStyle="1" w:styleId="aff0">
    <w:name w:val="Прижатый влево"/>
    <w:basedOn w:val="a"/>
    <w:next w:val="a"/>
    <w:uiPriority w:val="99"/>
    <w:rsid w:val="000307CD"/>
    <w:pPr>
      <w:suppressAutoHyphens/>
      <w:autoSpaceDE w:val="0"/>
    </w:pPr>
    <w:rPr>
      <w:rFonts w:ascii="Arial" w:eastAsia="SimSun" w:hAnsi="Arial"/>
      <w:lang w:eastAsia="ar-SA"/>
    </w:rPr>
  </w:style>
  <w:style w:type="paragraph" w:customStyle="1" w:styleId="ConsPlusNonformat">
    <w:name w:val="ConsPlusNonformat"/>
    <w:rsid w:val="000307CD"/>
    <w:pPr>
      <w:widowControl w:val="0"/>
      <w:autoSpaceDE w:val="0"/>
      <w:autoSpaceDN w:val="0"/>
    </w:pPr>
    <w:rPr>
      <w:rFonts w:ascii="Courier New" w:eastAsia="Times New Roman" w:hAnsi="Courier New" w:cs="Courier New"/>
    </w:rPr>
  </w:style>
  <w:style w:type="character" w:customStyle="1" w:styleId="90">
    <w:name w:val="Заголовок 9 Знак"/>
    <w:link w:val="9"/>
    <w:uiPriority w:val="9"/>
    <w:semiHidden/>
    <w:rsid w:val="008E0EB7"/>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78"/>
    <w:rPr>
      <w:rFonts w:ascii="Times New Roman" w:eastAsia="Times New Roman" w:hAnsi="Times New Roman"/>
      <w:sz w:val="24"/>
      <w:szCs w:val="24"/>
    </w:rPr>
  </w:style>
  <w:style w:type="paragraph" w:styleId="1">
    <w:name w:val="heading 1"/>
    <w:basedOn w:val="a"/>
    <w:next w:val="a"/>
    <w:link w:val="10"/>
    <w:uiPriority w:val="99"/>
    <w:qFormat/>
    <w:rsid w:val="000307CD"/>
    <w:pPr>
      <w:keepNext/>
      <w:numPr>
        <w:numId w:val="49"/>
      </w:numPr>
      <w:tabs>
        <w:tab w:val="clear" w:pos="432"/>
      </w:tabs>
      <w:autoSpaceDE w:val="0"/>
      <w:autoSpaceDN w:val="0"/>
      <w:adjustRightInd w:val="0"/>
      <w:ind w:left="0" w:firstLine="0"/>
      <w:jc w:val="center"/>
      <w:outlineLvl w:val="0"/>
    </w:pPr>
    <w:rPr>
      <w:rFonts w:eastAsia="Arial Unicode MS"/>
      <w:sz w:val="28"/>
    </w:rPr>
  </w:style>
  <w:style w:type="paragraph" w:styleId="2">
    <w:name w:val="heading 2"/>
    <w:basedOn w:val="a"/>
    <w:next w:val="a"/>
    <w:link w:val="20"/>
    <w:qFormat/>
    <w:rsid w:val="000307CD"/>
    <w:pPr>
      <w:keepNext/>
      <w:autoSpaceDE w:val="0"/>
      <w:autoSpaceDN w:val="0"/>
      <w:adjustRightInd w:val="0"/>
      <w:ind w:firstLine="540"/>
      <w:jc w:val="center"/>
      <w:outlineLvl w:val="1"/>
    </w:pPr>
    <w:rPr>
      <w:sz w:val="28"/>
    </w:rPr>
  </w:style>
  <w:style w:type="paragraph" w:styleId="3">
    <w:name w:val="heading 3"/>
    <w:basedOn w:val="a"/>
    <w:next w:val="a"/>
    <w:link w:val="30"/>
    <w:qFormat/>
    <w:rsid w:val="000307CD"/>
    <w:pPr>
      <w:keepNext/>
      <w:autoSpaceDE w:val="0"/>
      <w:autoSpaceDN w:val="0"/>
      <w:adjustRightInd w:val="0"/>
      <w:ind w:firstLine="540"/>
      <w:jc w:val="right"/>
      <w:outlineLvl w:val="2"/>
    </w:pPr>
    <w:rPr>
      <w:sz w:val="28"/>
      <w:szCs w:val="28"/>
    </w:rPr>
  </w:style>
  <w:style w:type="paragraph" w:styleId="9">
    <w:name w:val="heading 9"/>
    <w:basedOn w:val="a"/>
    <w:next w:val="a"/>
    <w:link w:val="90"/>
    <w:uiPriority w:val="9"/>
    <w:semiHidden/>
    <w:unhideWhenUsed/>
    <w:qFormat/>
    <w:rsid w:val="008E0EB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07CD"/>
    <w:rPr>
      <w:rFonts w:ascii="Times New Roman" w:eastAsia="Arial Unicode MS" w:hAnsi="Times New Roman" w:cs="Times New Roman"/>
      <w:sz w:val="28"/>
      <w:szCs w:val="24"/>
    </w:rPr>
  </w:style>
  <w:style w:type="character" w:customStyle="1" w:styleId="20">
    <w:name w:val="Заголовок 2 Знак"/>
    <w:link w:val="2"/>
    <w:rsid w:val="000307CD"/>
    <w:rPr>
      <w:rFonts w:ascii="Times New Roman" w:eastAsia="Times New Roman" w:hAnsi="Times New Roman" w:cs="Times New Roman"/>
      <w:sz w:val="28"/>
      <w:szCs w:val="24"/>
      <w:lang w:eastAsia="ru-RU"/>
    </w:rPr>
  </w:style>
  <w:style w:type="character" w:customStyle="1" w:styleId="30">
    <w:name w:val="Заголовок 3 Знак"/>
    <w:link w:val="3"/>
    <w:rsid w:val="000307CD"/>
    <w:rPr>
      <w:rFonts w:ascii="Times New Roman" w:eastAsia="Times New Roman" w:hAnsi="Times New Roman" w:cs="Times New Roman"/>
      <w:sz w:val="28"/>
      <w:szCs w:val="28"/>
      <w:lang w:eastAsia="ru-RU"/>
    </w:rPr>
  </w:style>
  <w:style w:type="paragraph" w:styleId="a3">
    <w:name w:val="Title"/>
    <w:basedOn w:val="a"/>
    <w:link w:val="a4"/>
    <w:qFormat/>
    <w:rsid w:val="000307CD"/>
    <w:pPr>
      <w:jc w:val="center"/>
    </w:pPr>
    <w:rPr>
      <w:sz w:val="28"/>
    </w:rPr>
  </w:style>
  <w:style w:type="character" w:customStyle="1" w:styleId="a4">
    <w:name w:val="Название Знак"/>
    <w:link w:val="a3"/>
    <w:rsid w:val="000307CD"/>
    <w:rPr>
      <w:rFonts w:ascii="Times New Roman" w:eastAsia="Times New Roman" w:hAnsi="Times New Roman" w:cs="Times New Roman"/>
      <w:sz w:val="28"/>
      <w:szCs w:val="24"/>
      <w:lang w:eastAsia="ru-RU"/>
    </w:rPr>
  </w:style>
  <w:style w:type="character" w:styleId="a5">
    <w:name w:val="Hyperlink"/>
    <w:uiPriority w:val="99"/>
    <w:semiHidden/>
    <w:rsid w:val="000307CD"/>
    <w:rPr>
      <w:color w:val="0000FF"/>
      <w:u w:val="single"/>
    </w:rPr>
  </w:style>
  <w:style w:type="paragraph" w:styleId="21">
    <w:name w:val="Body Text Indent 2"/>
    <w:basedOn w:val="a"/>
    <w:link w:val="22"/>
    <w:rsid w:val="000307CD"/>
    <w:pPr>
      <w:autoSpaceDE w:val="0"/>
      <w:autoSpaceDN w:val="0"/>
      <w:adjustRightInd w:val="0"/>
      <w:ind w:firstLine="540"/>
      <w:jc w:val="center"/>
    </w:pPr>
    <w:rPr>
      <w:sz w:val="28"/>
    </w:rPr>
  </w:style>
  <w:style w:type="character" w:customStyle="1" w:styleId="22">
    <w:name w:val="Основной текст с отступом 2 Знак"/>
    <w:link w:val="21"/>
    <w:rsid w:val="000307CD"/>
    <w:rPr>
      <w:rFonts w:ascii="Times New Roman" w:eastAsia="Times New Roman" w:hAnsi="Times New Roman" w:cs="Times New Roman"/>
      <w:sz w:val="28"/>
      <w:szCs w:val="24"/>
      <w:lang w:eastAsia="ru-RU"/>
    </w:rPr>
  </w:style>
  <w:style w:type="paragraph" w:styleId="a6">
    <w:name w:val="Normal (Web)"/>
    <w:basedOn w:val="a"/>
    <w:rsid w:val="000307CD"/>
    <w:pPr>
      <w:spacing w:before="100" w:beforeAutospacing="1" w:after="100" w:afterAutospacing="1"/>
    </w:pPr>
  </w:style>
  <w:style w:type="paragraph" w:styleId="a7">
    <w:name w:val="footnote text"/>
    <w:basedOn w:val="a"/>
    <w:link w:val="a8"/>
    <w:uiPriority w:val="99"/>
    <w:semiHidden/>
    <w:rsid w:val="000307CD"/>
    <w:rPr>
      <w:sz w:val="20"/>
      <w:szCs w:val="20"/>
    </w:rPr>
  </w:style>
  <w:style w:type="character" w:customStyle="1" w:styleId="a8">
    <w:name w:val="Текст сноски Знак"/>
    <w:link w:val="a7"/>
    <w:uiPriority w:val="99"/>
    <w:semiHidden/>
    <w:rsid w:val="000307CD"/>
    <w:rPr>
      <w:rFonts w:ascii="Times New Roman" w:eastAsia="Times New Roman" w:hAnsi="Times New Roman" w:cs="Times New Roman"/>
      <w:sz w:val="20"/>
      <w:szCs w:val="20"/>
      <w:lang w:eastAsia="ru-RU"/>
    </w:rPr>
  </w:style>
  <w:style w:type="paragraph" w:styleId="a9">
    <w:name w:val="Body Text"/>
    <w:basedOn w:val="a"/>
    <w:link w:val="aa"/>
    <w:semiHidden/>
    <w:rsid w:val="000307CD"/>
    <w:pPr>
      <w:jc w:val="both"/>
    </w:pPr>
    <w:rPr>
      <w:sz w:val="28"/>
    </w:rPr>
  </w:style>
  <w:style w:type="character" w:customStyle="1" w:styleId="aa">
    <w:name w:val="Основной текст Знак"/>
    <w:link w:val="a9"/>
    <w:semiHidden/>
    <w:rsid w:val="000307CD"/>
    <w:rPr>
      <w:rFonts w:ascii="Times New Roman" w:eastAsia="Times New Roman" w:hAnsi="Times New Roman" w:cs="Times New Roman"/>
      <w:sz w:val="28"/>
      <w:szCs w:val="24"/>
      <w:lang w:eastAsia="ru-RU"/>
    </w:rPr>
  </w:style>
  <w:style w:type="paragraph" w:styleId="ab">
    <w:name w:val="Body Text Indent"/>
    <w:basedOn w:val="a"/>
    <w:link w:val="ac"/>
    <w:rsid w:val="000307CD"/>
    <w:pPr>
      <w:autoSpaceDE w:val="0"/>
      <w:autoSpaceDN w:val="0"/>
      <w:adjustRightInd w:val="0"/>
      <w:ind w:firstLine="540"/>
      <w:jc w:val="both"/>
      <w:outlineLvl w:val="2"/>
    </w:pPr>
    <w:rPr>
      <w:sz w:val="28"/>
      <w:szCs w:val="28"/>
    </w:rPr>
  </w:style>
  <w:style w:type="character" w:customStyle="1" w:styleId="ac">
    <w:name w:val="Основной текст с отступом Знак"/>
    <w:link w:val="ab"/>
    <w:rsid w:val="000307CD"/>
    <w:rPr>
      <w:rFonts w:ascii="Times New Roman" w:eastAsia="Times New Roman" w:hAnsi="Times New Roman" w:cs="Times New Roman"/>
      <w:sz w:val="28"/>
      <w:szCs w:val="28"/>
    </w:rPr>
  </w:style>
  <w:style w:type="paragraph" w:styleId="31">
    <w:name w:val="Body Text Indent 3"/>
    <w:basedOn w:val="a"/>
    <w:link w:val="32"/>
    <w:semiHidden/>
    <w:rsid w:val="000307CD"/>
    <w:pPr>
      <w:tabs>
        <w:tab w:val="num" w:pos="1440"/>
      </w:tabs>
      <w:ind w:firstLine="360"/>
      <w:jc w:val="both"/>
    </w:pPr>
    <w:rPr>
      <w:sz w:val="28"/>
      <w:szCs w:val="28"/>
    </w:rPr>
  </w:style>
  <w:style w:type="character" w:customStyle="1" w:styleId="32">
    <w:name w:val="Основной текст с отступом 3 Знак"/>
    <w:link w:val="31"/>
    <w:semiHidden/>
    <w:rsid w:val="000307CD"/>
    <w:rPr>
      <w:rFonts w:ascii="Times New Roman" w:eastAsia="Times New Roman" w:hAnsi="Times New Roman" w:cs="Times New Roman"/>
      <w:sz w:val="28"/>
      <w:szCs w:val="28"/>
      <w:lang w:eastAsia="ru-RU"/>
    </w:rPr>
  </w:style>
  <w:style w:type="paragraph" w:styleId="23">
    <w:name w:val="Body Text 2"/>
    <w:basedOn w:val="a"/>
    <w:link w:val="24"/>
    <w:semiHidden/>
    <w:rsid w:val="000307CD"/>
    <w:pPr>
      <w:autoSpaceDE w:val="0"/>
      <w:autoSpaceDN w:val="0"/>
      <w:adjustRightInd w:val="0"/>
      <w:jc w:val="center"/>
    </w:pPr>
    <w:rPr>
      <w:sz w:val="28"/>
      <w:szCs w:val="28"/>
    </w:rPr>
  </w:style>
  <w:style w:type="character" w:customStyle="1" w:styleId="24">
    <w:name w:val="Основной текст 2 Знак"/>
    <w:link w:val="23"/>
    <w:semiHidden/>
    <w:rsid w:val="000307CD"/>
    <w:rPr>
      <w:rFonts w:ascii="Times New Roman" w:eastAsia="Times New Roman" w:hAnsi="Times New Roman" w:cs="Times New Roman"/>
      <w:sz w:val="28"/>
      <w:szCs w:val="28"/>
      <w:lang w:eastAsia="ru-RU"/>
    </w:rPr>
  </w:style>
  <w:style w:type="paragraph" w:styleId="HTML">
    <w:name w:val="HTML Preformatted"/>
    <w:basedOn w:val="a"/>
    <w:link w:val="HTML0"/>
    <w:semiHidden/>
    <w:rsid w:val="00030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link w:val="HTML"/>
    <w:semiHidden/>
    <w:rsid w:val="000307CD"/>
    <w:rPr>
      <w:rFonts w:ascii="Courier New" w:eastAsia="Times New Roman" w:hAnsi="Courier New" w:cs="Courier New"/>
      <w:sz w:val="20"/>
      <w:szCs w:val="20"/>
      <w:lang w:eastAsia="ru-RU"/>
    </w:rPr>
  </w:style>
  <w:style w:type="paragraph" w:styleId="ad">
    <w:name w:val="header"/>
    <w:basedOn w:val="a"/>
    <w:link w:val="ae"/>
    <w:uiPriority w:val="99"/>
    <w:rsid w:val="000307CD"/>
    <w:pPr>
      <w:tabs>
        <w:tab w:val="center" w:pos="4677"/>
        <w:tab w:val="right" w:pos="9355"/>
      </w:tabs>
    </w:pPr>
  </w:style>
  <w:style w:type="character" w:customStyle="1" w:styleId="ae">
    <w:name w:val="Верхний колонтитул Знак"/>
    <w:link w:val="ad"/>
    <w:uiPriority w:val="99"/>
    <w:rsid w:val="000307CD"/>
    <w:rPr>
      <w:rFonts w:ascii="Times New Roman" w:eastAsia="Times New Roman" w:hAnsi="Times New Roman" w:cs="Times New Roman"/>
      <w:sz w:val="24"/>
      <w:szCs w:val="24"/>
    </w:rPr>
  </w:style>
  <w:style w:type="character" w:styleId="af">
    <w:name w:val="page number"/>
    <w:basedOn w:val="a0"/>
    <w:semiHidden/>
    <w:rsid w:val="000307CD"/>
  </w:style>
  <w:style w:type="character" w:styleId="af0">
    <w:name w:val="footnote reference"/>
    <w:uiPriority w:val="99"/>
    <w:semiHidden/>
    <w:rsid w:val="000307CD"/>
    <w:rPr>
      <w:vertAlign w:val="superscript"/>
    </w:rPr>
  </w:style>
  <w:style w:type="paragraph" w:customStyle="1" w:styleId="af1">
    <w:name w:val="Заголовок статьи"/>
    <w:basedOn w:val="a"/>
    <w:next w:val="a"/>
    <w:uiPriority w:val="99"/>
    <w:rsid w:val="000307CD"/>
    <w:pPr>
      <w:autoSpaceDE w:val="0"/>
      <w:autoSpaceDN w:val="0"/>
      <w:adjustRightInd w:val="0"/>
      <w:ind w:left="1612" w:hanging="892"/>
      <w:jc w:val="both"/>
    </w:pPr>
    <w:rPr>
      <w:rFonts w:ascii="Arial" w:hAnsi="Arial" w:cs="Arial"/>
    </w:rPr>
  </w:style>
  <w:style w:type="paragraph" w:styleId="af2">
    <w:name w:val="Balloon Text"/>
    <w:basedOn w:val="a"/>
    <w:link w:val="af3"/>
    <w:uiPriority w:val="99"/>
    <w:semiHidden/>
    <w:unhideWhenUsed/>
    <w:rsid w:val="000307CD"/>
    <w:rPr>
      <w:rFonts w:ascii="Tahoma" w:hAnsi="Tahoma"/>
      <w:sz w:val="16"/>
      <w:szCs w:val="16"/>
    </w:rPr>
  </w:style>
  <w:style w:type="character" w:customStyle="1" w:styleId="af3">
    <w:name w:val="Текст выноски Знак"/>
    <w:link w:val="af2"/>
    <w:uiPriority w:val="99"/>
    <w:semiHidden/>
    <w:rsid w:val="000307CD"/>
    <w:rPr>
      <w:rFonts w:ascii="Tahoma" w:eastAsia="Times New Roman" w:hAnsi="Tahoma" w:cs="Times New Roman"/>
      <w:sz w:val="16"/>
      <w:szCs w:val="16"/>
    </w:rPr>
  </w:style>
  <w:style w:type="paragraph" w:styleId="af4">
    <w:name w:val="endnote text"/>
    <w:basedOn w:val="a"/>
    <w:link w:val="af5"/>
    <w:uiPriority w:val="99"/>
    <w:semiHidden/>
    <w:unhideWhenUsed/>
    <w:rsid w:val="000307CD"/>
    <w:rPr>
      <w:sz w:val="20"/>
      <w:szCs w:val="20"/>
    </w:rPr>
  </w:style>
  <w:style w:type="character" w:customStyle="1" w:styleId="af5">
    <w:name w:val="Текст концевой сноски Знак"/>
    <w:link w:val="af4"/>
    <w:uiPriority w:val="99"/>
    <w:semiHidden/>
    <w:rsid w:val="000307CD"/>
    <w:rPr>
      <w:rFonts w:ascii="Times New Roman" w:eastAsia="Times New Roman" w:hAnsi="Times New Roman" w:cs="Times New Roman"/>
      <w:sz w:val="20"/>
      <w:szCs w:val="20"/>
      <w:lang w:eastAsia="ru-RU"/>
    </w:rPr>
  </w:style>
  <w:style w:type="character" w:styleId="af6">
    <w:name w:val="endnote reference"/>
    <w:uiPriority w:val="99"/>
    <w:semiHidden/>
    <w:unhideWhenUsed/>
    <w:rsid w:val="000307CD"/>
    <w:rPr>
      <w:vertAlign w:val="superscript"/>
    </w:rPr>
  </w:style>
  <w:style w:type="paragraph" w:styleId="af7">
    <w:name w:val="List Paragraph"/>
    <w:basedOn w:val="a"/>
    <w:uiPriority w:val="34"/>
    <w:qFormat/>
    <w:rsid w:val="000307CD"/>
    <w:pPr>
      <w:ind w:left="720"/>
      <w:contextualSpacing/>
    </w:pPr>
  </w:style>
  <w:style w:type="table" w:styleId="af8">
    <w:name w:val="Table Grid"/>
    <w:basedOn w:val="a1"/>
    <w:rsid w:val="000307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307CD"/>
  </w:style>
  <w:style w:type="paragraph" w:styleId="af9">
    <w:name w:val="No Spacing"/>
    <w:uiPriority w:val="99"/>
    <w:qFormat/>
    <w:rsid w:val="000307CD"/>
    <w:rPr>
      <w:rFonts w:ascii="Arial" w:eastAsia="Arial Unicode MS" w:hAnsi="Arial" w:cs="Arial Unicode MS"/>
      <w:color w:val="000000"/>
      <w:sz w:val="24"/>
      <w:szCs w:val="24"/>
    </w:rPr>
  </w:style>
  <w:style w:type="paragraph" w:customStyle="1" w:styleId="afa">
    <w:name w:val="Таблицы (моноширинный)"/>
    <w:basedOn w:val="a"/>
    <w:next w:val="a"/>
    <w:uiPriority w:val="99"/>
    <w:rsid w:val="000307CD"/>
    <w:pPr>
      <w:widowControl w:val="0"/>
      <w:autoSpaceDE w:val="0"/>
      <w:autoSpaceDN w:val="0"/>
      <w:adjustRightInd w:val="0"/>
      <w:jc w:val="both"/>
    </w:pPr>
    <w:rPr>
      <w:rFonts w:ascii="Courier New" w:hAnsi="Courier New" w:cs="Courier New"/>
    </w:rPr>
  </w:style>
  <w:style w:type="paragraph" w:styleId="afb">
    <w:name w:val="footer"/>
    <w:basedOn w:val="a"/>
    <w:link w:val="afc"/>
    <w:rsid w:val="000307CD"/>
    <w:pPr>
      <w:tabs>
        <w:tab w:val="center" w:pos="4677"/>
        <w:tab w:val="right" w:pos="9355"/>
      </w:tabs>
    </w:pPr>
  </w:style>
  <w:style w:type="character" w:customStyle="1" w:styleId="afc">
    <w:name w:val="Нижний колонтитул Знак"/>
    <w:link w:val="afb"/>
    <w:rsid w:val="000307CD"/>
    <w:rPr>
      <w:rFonts w:ascii="Times New Roman" w:eastAsia="Times New Roman" w:hAnsi="Times New Roman" w:cs="Times New Roman"/>
      <w:sz w:val="24"/>
      <w:szCs w:val="24"/>
      <w:lang w:eastAsia="ru-RU"/>
    </w:rPr>
  </w:style>
  <w:style w:type="character" w:customStyle="1" w:styleId="afd">
    <w:name w:val="Гипертекстовая ссылка"/>
    <w:uiPriority w:val="99"/>
    <w:rsid w:val="000307CD"/>
    <w:rPr>
      <w:rFonts w:cs="Times New Roman"/>
      <w:b/>
      <w:bCs/>
      <w:color w:val="008000"/>
    </w:rPr>
  </w:style>
  <w:style w:type="paragraph" w:customStyle="1" w:styleId="ConsPlusCell">
    <w:name w:val="ConsPlusCell"/>
    <w:rsid w:val="000307CD"/>
    <w:pPr>
      <w:widowControl w:val="0"/>
      <w:autoSpaceDE w:val="0"/>
      <w:autoSpaceDN w:val="0"/>
      <w:adjustRightInd w:val="0"/>
    </w:pPr>
    <w:rPr>
      <w:rFonts w:ascii="Arial" w:eastAsia="Times New Roman" w:hAnsi="Arial" w:cs="Arial"/>
    </w:rPr>
  </w:style>
  <w:style w:type="character" w:styleId="afe">
    <w:name w:val="Strong"/>
    <w:uiPriority w:val="22"/>
    <w:qFormat/>
    <w:rsid w:val="000307CD"/>
    <w:rPr>
      <w:b/>
      <w:bCs/>
    </w:rPr>
  </w:style>
  <w:style w:type="paragraph" w:customStyle="1" w:styleId="ConsPlusNormal">
    <w:name w:val="ConsPlusNormal"/>
    <w:rsid w:val="000307CD"/>
    <w:pPr>
      <w:autoSpaceDE w:val="0"/>
      <w:autoSpaceDN w:val="0"/>
      <w:adjustRightInd w:val="0"/>
    </w:pPr>
    <w:rPr>
      <w:rFonts w:ascii="Times New Roman" w:hAnsi="Times New Roman"/>
      <w:sz w:val="28"/>
      <w:szCs w:val="28"/>
      <w:lang w:eastAsia="en-US"/>
    </w:rPr>
  </w:style>
  <w:style w:type="paragraph" w:customStyle="1" w:styleId="11">
    <w:name w:val="Подзаголовок_1"/>
    <w:basedOn w:val="a"/>
    <w:next w:val="a"/>
    <w:rsid w:val="000307CD"/>
    <w:pPr>
      <w:suppressAutoHyphens/>
      <w:spacing w:before="120" w:after="120" w:line="360" w:lineRule="auto"/>
      <w:ind w:firstLine="709"/>
    </w:pPr>
    <w:rPr>
      <w:rFonts w:eastAsia="Calibri"/>
      <w:b/>
      <w:sz w:val="28"/>
      <w:szCs w:val="22"/>
      <w:lang w:eastAsia="ar-SA"/>
    </w:rPr>
  </w:style>
  <w:style w:type="paragraph" w:customStyle="1" w:styleId="210">
    <w:name w:val="Основной текст с отступом 21"/>
    <w:basedOn w:val="a"/>
    <w:rsid w:val="000307CD"/>
    <w:pPr>
      <w:widowControl w:val="0"/>
      <w:suppressAutoHyphens/>
      <w:autoSpaceDE w:val="0"/>
      <w:ind w:firstLine="720"/>
      <w:jc w:val="both"/>
    </w:pPr>
    <w:rPr>
      <w:rFonts w:ascii="Arial" w:hAnsi="Arial" w:cs="Arial"/>
      <w:sz w:val="28"/>
      <w:szCs w:val="28"/>
      <w:lang w:eastAsia="ar-SA"/>
    </w:rPr>
  </w:style>
  <w:style w:type="paragraph" w:customStyle="1" w:styleId="aff">
    <w:name w:val="Нормальный (таблица)"/>
    <w:basedOn w:val="a"/>
    <w:next w:val="a"/>
    <w:uiPriority w:val="99"/>
    <w:rsid w:val="000307CD"/>
    <w:pPr>
      <w:suppressAutoHyphens/>
    </w:pPr>
    <w:rPr>
      <w:lang w:eastAsia="ar-SA"/>
    </w:rPr>
  </w:style>
  <w:style w:type="paragraph" w:customStyle="1" w:styleId="aff0">
    <w:name w:val="Прижатый влево"/>
    <w:basedOn w:val="a"/>
    <w:next w:val="a"/>
    <w:uiPriority w:val="99"/>
    <w:rsid w:val="000307CD"/>
    <w:pPr>
      <w:suppressAutoHyphens/>
      <w:autoSpaceDE w:val="0"/>
    </w:pPr>
    <w:rPr>
      <w:rFonts w:ascii="Arial" w:eastAsia="SimSun" w:hAnsi="Arial"/>
      <w:lang w:eastAsia="ar-SA"/>
    </w:rPr>
  </w:style>
  <w:style w:type="paragraph" w:customStyle="1" w:styleId="ConsPlusNonformat">
    <w:name w:val="ConsPlusNonformat"/>
    <w:rsid w:val="000307CD"/>
    <w:pPr>
      <w:widowControl w:val="0"/>
      <w:autoSpaceDE w:val="0"/>
      <w:autoSpaceDN w:val="0"/>
    </w:pPr>
    <w:rPr>
      <w:rFonts w:ascii="Courier New" w:eastAsia="Times New Roman" w:hAnsi="Courier New" w:cs="Courier New"/>
    </w:rPr>
  </w:style>
  <w:style w:type="character" w:customStyle="1" w:styleId="90">
    <w:name w:val="Заголовок 9 Знак"/>
    <w:link w:val="9"/>
    <w:uiPriority w:val="9"/>
    <w:semiHidden/>
    <w:rsid w:val="008E0EB7"/>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E45379E0CA8A71C1090E93C8408346140EB92DC812CE640963DCDB8105A05046C86C5FB8AD90AE195DE6F0C633CA1BB60BB9755EDC38748A0993U1J1I" TargetMode="External"/><Relationship Id="rId18" Type="http://schemas.openxmlformats.org/officeDocument/2006/relationships/hyperlink" Target="consultantplus://offline/ref=47E45379E0CA8A71C1090E93C8408346140EB92DC812CE640963DCDB8105A05046C86C5FB8AD90AE195DE3FAC633CA1BB60BB9755EDC38748A0993U1J1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5E968E5FF6818EA579339ABBA980F752C54DCB88E5056564C5AD6360E0432DA042301C01D8851D54844BC9FCFh2H2E" TargetMode="External"/><Relationship Id="rId17" Type="http://schemas.openxmlformats.org/officeDocument/2006/relationships/hyperlink" Target="consultantplus://offline/ref=47E45379E0CA8A71C1090E93C8408346140EB92DC812CE640963DCDB8105A05046C86C5FB8AD90AE195DE1F1C633CA1BB60BB9755EDC38748A0993U1J1I" TargetMode="External"/><Relationship Id="rId2" Type="http://schemas.openxmlformats.org/officeDocument/2006/relationships/numbering" Target="numbering.xml"/><Relationship Id="rId16" Type="http://schemas.openxmlformats.org/officeDocument/2006/relationships/hyperlink" Target="consultantplus://offline/ref=47E45379E0CA8A71C1090E93C8408346140EB92DC812CE640963DCDB8105A05046C86C5FB8AD90AE195DE3F1C633CA1BB60BB9755EDC38748A0993U1J1I" TargetMode="External"/><Relationship Id="rId20" Type="http://schemas.openxmlformats.org/officeDocument/2006/relationships/hyperlink" Target="consultantplus://offline/ref=399841437CD5F1318D2275E2790F0CB3DCA91CCBD5687E33336EFDDA7556E41220ADDC97336F868481BF4FF446A99D14AC665AD68710AB6AD848B5fCv3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E968E5FF6818EA579339ABBA980F752D54DDB58C5456564C5AD6360E0432DA042301C01D8851D54844BC9FCFh2H2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7E45379E0CA8A71C1090E93C8408346140EB92DC812CE640963DCDB8105A05046C86C5FB8AD90AE195DE3FAC633CA1BB60BB9755EDC38748A0993U1J1I" TargetMode="External"/><Relationship Id="rId23" Type="http://schemas.openxmlformats.org/officeDocument/2006/relationships/fontTable" Target="fontTable.xml"/><Relationship Id="rId10" Type="http://schemas.openxmlformats.org/officeDocument/2006/relationships/hyperlink" Target="consultantplus://offline/ref=20602F01A5BC3BDD07908927E7B158D0E143ABC388022DD328C98C2731A5AA0384EE02C12BA4D5EDE518C8BA0105E28F4D397A52A3F0615CP4mED" TargetMode="External"/><Relationship Id="rId19" Type="http://schemas.openxmlformats.org/officeDocument/2006/relationships/hyperlink" Target="consultantplus://offline/ref=399841437CD5F1318D2275E2790F0CB3DCA91CCBD5687E33336EFDDA7556E41220ADDC97336F868481BF4DFF46A99D14AC665AD68710AB6AD848B5fCv3J" TargetMode="External"/><Relationship Id="rId4" Type="http://schemas.microsoft.com/office/2007/relationships/stylesWithEffects" Target="stylesWithEffects.xml"/><Relationship Id="rId9" Type="http://schemas.openxmlformats.org/officeDocument/2006/relationships/hyperlink" Target="consultantplus://offline/ref=20602F01A5BC3BDD07908927E7B158D0E143ABC388022DD328C98C2731A5AA0384EE02C12BA4D1E9E018C8BA0105E28F4D397A52A3F0615CP4mED" TargetMode="External"/><Relationship Id="rId14" Type="http://schemas.openxmlformats.org/officeDocument/2006/relationships/hyperlink" Target="consultantplus://offline/ref=47E45379E0CA8A71C1090E93C8408346140EB92DC812CE640963DCDB8105A05046C86C5FB8AD90AE195DE1F1C633CA1BB60BB9755EDC38748A0993U1J1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870F4-82F9-4500-A17A-A8414190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12367</Words>
  <Characters>70494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82696</CharactersWithSpaces>
  <SharedDoc>false</SharedDoc>
  <HLinks>
    <vt:vector size="72" baseType="variant">
      <vt:variant>
        <vt:i4>5963858</vt:i4>
      </vt:variant>
      <vt:variant>
        <vt:i4>33</vt:i4>
      </vt:variant>
      <vt:variant>
        <vt:i4>0</vt:i4>
      </vt:variant>
      <vt:variant>
        <vt:i4>5</vt:i4>
      </vt:variant>
      <vt:variant>
        <vt:lpwstr>consultantplus://offline/ref=399841437CD5F1318D2275E2790F0CB3DCA91CCBD5687E33336EFDDA7556E41220ADDC97336F868481BF4FF446A99D14AC665AD68710AB6AD848B5fCv3J</vt:lpwstr>
      </vt:variant>
      <vt:variant>
        <vt:lpwstr/>
      </vt:variant>
      <vt:variant>
        <vt:i4>5963778</vt:i4>
      </vt:variant>
      <vt:variant>
        <vt:i4>30</vt:i4>
      </vt:variant>
      <vt:variant>
        <vt:i4>0</vt:i4>
      </vt:variant>
      <vt:variant>
        <vt:i4>5</vt:i4>
      </vt:variant>
      <vt:variant>
        <vt:lpwstr>consultantplus://offline/ref=399841437CD5F1318D2275E2790F0CB3DCA91CCBD5687E33336EFDDA7556E41220ADDC97336F868481BF4DFF46A99D14AC665AD68710AB6AD848B5fCv3J</vt:lpwstr>
      </vt:variant>
      <vt:variant>
        <vt:lpwstr/>
      </vt:variant>
      <vt:variant>
        <vt:i4>786512</vt:i4>
      </vt:variant>
      <vt:variant>
        <vt:i4>27</vt:i4>
      </vt:variant>
      <vt:variant>
        <vt:i4>0</vt:i4>
      </vt:variant>
      <vt:variant>
        <vt:i4>5</vt:i4>
      </vt:variant>
      <vt:variant>
        <vt:lpwstr>consultantplus://offline/ref=47E45379E0CA8A71C1090E93C8408346140EB92DC812CE640963DCDB8105A05046C86C5FB8AD90AE195DE3FAC633CA1BB60BB9755EDC38748A0993U1J1I</vt:lpwstr>
      </vt:variant>
      <vt:variant>
        <vt:lpwstr/>
      </vt:variant>
      <vt:variant>
        <vt:i4>786434</vt:i4>
      </vt:variant>
      <vt:variant>
        <vt:i4>24</vt:i4>
      </vt:variant>
      <vt:variant>
        <vt:i4>0</vt:i4>
      </vt:variant>
      <vt:variant>
        <vt:i4>5</vt:i4>
      </vt:variant>
      <vt:variant>
        <vt:lpwstr>consultantplus://offline/ref=47E45379E0CA8A71C1090E93C8408346140EB92DC812CE640963DCDB8105A05046C86C5FB8AD90AE195DE1F1C633CA1BB60BB9755EDC38748A0993U1J1I</vt:lpwstr>
      </vt:variant>
      <vt:variant>
        <vt:lpwstr/>
      </vt:variant>
      <vt:variant>
        <vt:i4>786432</vt:i4>
      </vt:variant>
      <vt:variant>
        <vt:i4>21</vt:i4>
      </vt:variant>
      <vt:variant>
        <vt:i4>0</vt:i4>
      </vt:variant>
      <vt:variant>
        <vt:i4>5</vt:i4>
      </vt:variant>
      <vt:variant>
        <vt:lpwstr>consultantplus://offline/ref=47E45379E0CA8A71C1090E93C8408346140EB92DC812CE640963DCDB8105A05046C86C5FB8AD90AE195DE3F1C633CA1BB60BB9755EDC38748A0993U1J1I</vt:lpwstr>
      </vt:variant>
      <vt:variant>
        <vt:lpwstr/>
      </vt:variant>
      <vt:variant>
        <vt:i4>786512</vt:i4>
      </vt:variant>
      <vt:variant>
        <vt:i4>18</vt:i4>
      </vt:variant>
      <vt:variant>
        <vt:i4>0</vt:i4>
      </vt:variant>
      <vt:variant>
        <vt:i4>5</vt:i4>
      </vt:variant>
      <vt:variant>
        <vt:lpwstr>consultantplus://offline/ref=47E45379E0CA8A71C1090E93C8408346140EB92DC812CE640963DCDB8105A05046C86C5FB8AD90AE195DE3FAC633CA1BB60BB9755EDC38748A0993U1J1I</vt:lpwstr>
      </vt:variant>
      <vt:variant>
        <vt:lpwstr/>
      </vt:variant>
      <vt:variant>
        <vt:i4>786434</vt:i4>
      </vt:variant>
      <vt:variant>
        <vt:i4>15</vt:i4>
      </vt:variant>
      <vt:variant>
        <vt:i4>0</vt:i4>
      </vt:variant>
      <vt:variant>
        <vt:i4>5</vt:i4>
      </vt:variant>
      <vt:variant>
        <vt:lpwstr>consultantplus://offline/ref=47E45379E0CA8A71C1090E93C8408346140EB92DC812CE640963DCDB8105A05046C86C5FB8AD90AE195DE1F1C633CA1BB60BB9755EDC38748A0993U1J1I</vt:lpwstr>
      </vt:variant>
      <vt:variant>
        <vt:lpwstr/>
      </vt:variant>
      <vt:variant>
        <vt:i4>786436</vt:i4>
      </vt:variant>
      <vt:variant>
        <vt:i4>12</vt:i4>
      </vt:variant>
      <vt:variant>
        <vt:i4>0</vt:i4>
      </vt:variant>
      <vt:variant>
        <vt:i4>5</vt:i4>
      </vt:variant>
      <vt:variant>
        <vt:lpwstr>consultantplus://offline/ref=47E45379E0CA8A71C1090E93C8408346140EB92DC812CE640963DCDB8105A05046C86C5FB8AD90AE195DE6F0C633CA1BB60BB9755EDC38748A0993U1J1I</vt:lpwstr>
      </vt:variant>
      <vt:variant>
        <vt:lpwstr/>
      </vt:variant>
      <vt:variant>
        <vt:i4>4980826</vt:i4>
      </vt:variant>
      <vt:variant>
        <vt:i4>9</vt:i4>
      </vt:variant>
      <vt:variant>
        <vt:i4>0</vt:i4>
      </vt:variant>
      <vt:variant>
        <vt:i4>5</vt:i4>
      </vt:variant>
      <vt:variant>
        <vt:lpwstr>consultantplus://offline/ref=A5E968E5FF6818EA579339ABBA980F752C54DCB88E5056564C5AD6360E0432DA042301C01D8851D54844BC9FCFh2H2E</vt:lpwstr>
      </vt:variant>
      <vt:variant>
        <vt:lpwstr/>
      </vt:variant>
      <vt:variant>
        <vt:i4>4980821</vt:i4>
      </vt:variant>
      <vt:variant>
        <vt:i4>6</vt:i4>
      </vt:variant>
      <vt:variant>
        <vt:i4>0</vt:i4>
      </vt:variant>
      <vt:variant>
        <vt:i4>5</vt:i4>
      </vt:variant>
      <vt:variant>
        <vt:lpwstr>consultantplus://offline/ref=A5E968E5FF6818EA579339ABBA980F752D54DDB58C5456564C5AD6360E0432DA042301C01D8851D54844BC9FCFh2H2E</vt:lpwstr>
      </vt:variant>
      <vt:variant>
        <vt:lpwstr/>
      </vt:variant>
      <vt:variant>
        <vt:i4>3801139</vt:i4>
      </vt:variant>
      <vt:variant>
        <vt:i4>3</vt:i4>
      </vt:variant>
      <vt:variant>
        <vt:i4>0</vt:i4>
      </vt:variant>
      <vt:variant>
        <vt:i4>5</vt:i4>
      </vt:variant>
      <vt:variant>
        <vt:lpwstr>consultantplus://offline/ref=20602F01A5BC3BDD07908927E7B158D0E143ABC388022DD328C98C2731A5AA0384EE02C12BA4D5EDE518C8BA0105E28F4D397A52A3F0615CP4mED</vt:lpwstr>
      </vt:variant>
      <vt:variant>
        <vt:lpwstr/>
      </vt:variant>
      <vt:variant>
        <vt:i4>3801199</vt:i4>
      </vt:variant>
      <vt:variant>
        <vt:i4>0</vt:i4>
      </vt:variant>
      <vt:variant>
        <vt:i4>0</vt:i4>
      </vt:variant>
      <vt:variant>
        <vt:i4>5</vt:i4>
      </vt:variant>
      <vt:variant>
        <vt:lpwstr>consultantplus://offline/ref=20602F01A5BC3BDD07908927E7B158D0E143ABC388022DD328C98C2731A5AA0384EE02C12BA4D1E9E018C8BA0105E28F4D397A52A3F0615CP4mED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bulyigina.as</dc:creator>
  <cp:lastModifiedBy>PR manager</cp:lastModifiedBy>
  <cp:revision>4</cp:revision>
  <cp:lastPrinted>2023-12-20T10:34:00Z</cp:lastPrinted>
  <dcterms:created xsi:type="dcterms:W3CDTF">2024-01-10T04:51:00Z</dcterms:created>
  <dcterms:modified xsi:type="dcterms:W3CDTF">2025-01-23T03:07:00Z</dcterms:modified>
</cp:coreProperties>
</file>