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06" w:rsidRPr="00EA3665" w:rsidRDefault="00CD7206" w:rsidP="00CD7206">
      <w:pPr>
        <w:pStyle w:val="3"/>
        <w:jc w:val="center"/>
        <w:rPr>
          <w:rFonts w:ascii="Times New Roman" w:hAnsi="Times New Roman" w:cs="Arial"/>
          <w:b w:val="0"/>
          <w:bCs w:val="0"/>
          <w:color w:val="auto"/>
          <w:sz w:val="28"/>
          <w:szCs w:val="28"/>
          <w:lang w:eastAsia="ru-RU"/>
        </w:rPr>
      </w:pPr>
      <w:r w:rsidRPr="00EA3665">
        <w:rPr>
          <w:rFonts w:ascii="Times New Roman" w:hAnsi="Times New Roman" w:cs="Arial"/>
          <w:b w:val="0"/>
          <w:bCs w:val="0"/>
          <w:color w:val="auto"/>
          <w:sz w:val="28"/>
          <w:szCs w:val="28"/>
          <w:lang w:eastAsia="ru-RU"/>
        </w:rPr>
        <w:t>АДМИНИСТРАЦИЯ ПОСПЕЛИХИНСКОГО РАЙОНА</w:t>
      </w:r>
    </w:p>
    <w:p w:rsidR="00CD7206" w:rsidRPr="00EA3665" w:rsidRDefault="00CD7206" w:rsidP="00CD7206">
      <w:pPr>
        <w:jc w:val="center"/>
        <w:rPr>
          <w:rFonts w:ascii="Times New Roman" w:hAnsi="Times New Roman"/>
          <w:sz w:val="28"/>
          <w:szCs w:val="28"/>
        </w:rPr>
      </w:pPr>
      <w:r w:rsidRPr="00EA3665">
        <w:rPr>
          <w:rFonts w:ascii="Times New Roman" w:hAnsi="Times New Roman"/>
          <w:sz w:val="28"/>
          <w:szCs w:val="28"/>
        </w:rPr>
        <w:t>АЛТАЙСКОГО КРАЯ</w:t>
      </w:r>
    </w:p>
    <w:p w:rsidR="00CD7206" w:rsidRPr="00EA3665" w:rsidRDefault="00CD7206" w:rsidP="00CD7206">
      <w:pPr>
        <w:jc w:val="center"/>
        <w:rPr>
          <w:rFonts w:ascii="Times New Roman" w:hAnsi="Times New Roman"/>
          <w:sz w:val="28"/>
          <w:szCs w:val="28"/>
        </w:rPr>
      </w:pPr>
    </w:p>
    <w:p w:rsidR="00CD7206" w:rsidRPr="00EA3665" w:rsidRDefault="00CD7206" w:rsidP="00CD7206">
      <w:pPr>
        <w:jc w:val="center"/>
        <w:rPr>
          <w:rFonts w:ascii="Times New Roman" w:hAnsi="Times New Roman"/>
          <w:sz w:val="28"/>
          <w:szCs w:val="28"/>
        </w:rPr>
      </w:pPr>
    </w:p>
    <w:p w:rsidR="00CD7206" w:rsidRPr="00EA3665" w:rsidRDefault="00CD7206" w:rsidP="00CD7206">
      <w:pPr>
        <w:jc w:val="center"/>
        <w:rPr>
          <w:rFonts w:ascii="Times New Roman" w:hAnsi="Times New Roman"/>
          <w:sz w:val="28"/>
          <w:szCs w:val="28"/>
        </w:rPr>
      </w:pPr>
      <w:r w:rsidRPr="00EA3665">
        <w:rPr>
          <w:rFonts w:ascii="Times New Roman" w:hAnsi="Times New Roman"/>
          <w:sz w:val="28"/>
          <w:szCs w:val="28"/>
        </w:rPr>
        <w:t>ПОСТАНОВЛЕНИЕ</w:t>
      </w:r>
    </w:p>
    <w:p w:rsidR="00CD7206" w:rsidRPr="00EA3665" w:rsidRDefault="00CD7206" w:rsidP="00CD7206">
      <w:pPr>
        <w:jc w:val="center"/>
        <w:rPr>
          <w:rFonts w:ascii="Times New Roman" w:hAnsi="Times New Roman"/>
          <w:sz w:val="28"/>
          <w:szCs w:val="28"/>
        </w:rPr>
      </w:pPr>
    </w:p>
    <w:p w:rsidR="00CD7206" w:rsidRPr="00EA3665" w:rsidRDefault="00666684" w:rsidP="00666684">
      <w:pPr>
        <w:ind w:firstLine="0"/>
        <w:rPr>
          <w:rFonts w:ascii="Times New Roman" w:hAnsi="Times New Roman"/>
          <w:sz w:val="28"/>
          <w:szCs w:val="28"/>
        </w:rPr>
      </w:pPr>
      <w:r>
        <w:rPr>
          <w:rFonts w:ascii="Times New Roman" w:hAnsi="Times New Roman"/>
          <w:sz w:val="28"/>
          <w:szCs w:val="28"/>
        </w:rPr>
        <w:t>12.07.2024</w:t>
      </w:r>
      <w:r w:rsidR="00CD7206">
        <w:rPr>
          <w:rFonts w:ascii="Times New Roman" w:hAnsi="Times New Roman"/>
          <w:sz w:val="28"/>
          <w:szCs w:val="28"/>
        </w:rPr>
        <w:tab/>
      </w:r>
      <w:r w:rsidR="00CD7206">
        <w:rPr>
          <w:rFonts w:ascii="Times New Roman" w:hAnsi="Times New Roman"/>
          <w:sz w:val="28"/>
          <w:szCs w:val="28"/>
        </w:rPr>
        <w:tab/>
      </w:r>
      <w:r w:rsidR="00CD7206">
        <w:rPr>
          <w:rFonts w:ascii="Times New Roman" w:hAnsi="Times New Roman"/>
          <w:sz w:val="28"/>
          <w:szCs w:val="28"/>
        </w:rPr>
        <w:tab/>
      </w:r>
      <w:r w:rsidR="00CD7206">
        <w:rPr>
          <w:rFonts w:ascii="Times New Roman" w:hAnsi="Times New Roman"/>
          <w:sz w:val="28"/>
          <w:szCs w:val="28"/>
        </w:rPr>
        <w:tab/>
      </w:r>
      <w:r w:rsidR="00CD7206">
        <w:rPr>
          <w:rFonts w:ascii="Times New Roman" w:hAnsi="Times New Roman"/>
          <w:sz w:val="28"/>
          <w:szCs w:val="28"/>
        </w:rPr>
        <w:tab/>
      </w:r>
      <w:r w:rsidR="00CD7206" w:rsidRPr="00BA277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D7206" w:rsidRPr="00BA2777">
        <w:rPr>
          <w:rFonts w:ascii="Times New Roman" w:hAnsi="Times New Roman"/>
          <w:sz w:val="28"/>
          <w:szCs w:val="28"/>
        </w:rPr>
        <w:tab/>
      </w:r>
      <w:r>
        <w:rPr>
          <w:rFonts w:ascii="Times New Roman" w:hAnsi="Times New Roman"/>
          <w:sz w:val="28"/>
          <w:szCs w:val="28"/>
        </w:rPr>
        <w:t xml:space="preserve">    </w:t>
      </w:r>
      <w:r w:rsidR="00CD7206" w:rsidRPr="00EA3665">
        <w:rPr>
          <w:rFonts w:ascii="Times New Roman" w:hAnsi="Times New Roman"/>
          <w:sz w:val="28"/>
          <w:szCs w:val="28"/>
        </w:rPr>
        <w:t>№</w:t>
      </w:r>
      <w:r>
        <w:rPr>
          <w:rFonts w:ascii="Times New Roman" w:hAnsi="Times New Roman"/>
          <w:sz w:val="28"/>
          <w:szCs w:val="28"/>
        </w:rPr>
        <w:t xml:space="preserve"> </w:t>
      </w:r>
      <w:r w:rsidR="00CD7206" w:rsidRPr="00EA3665">
        <w:rPr>
          <w:rFonts w:ascii="Times New Roman" w:hAnsi="Times New Roman"/>
          <w:sz w:val="28"/>
          <w:szCs w:val="28"/>
        </w:rPr>
        <w:t xml:space="preserve"> </w:t>
      </w:r>
      <w:r>
        <w:rPr>
          <w:rFonts w:ascii="Times New Roman" w:hAnsi="Times New Roman"/>
          <w:sz w:val="28"/>
          <w:szCs w:val="28"/>
        </w:rPr>
        <w:t>338</w:t>
      </w:r>
    </w:p>
    <w:p w:rsidR="00CD7206" w:rsidRDefault="00CD7206" w:rsidP="00CD7206">
      <w:pPr>
        <w:jc w:val="center"/>
        <w:rPr>
          <w:rFonts w:ascii="Times New Roman" w:hAnsi="Times New Roman"/>
          <w:sz w:val="28"/>
          <w:szCs w:val="28"/>
        </w:rPr>
      </w:pPr>
    </w:p>
    <w:p w:rsidR="00CD7206" w:rsidRPr="00EA3665" w:rsidRDefault="00CD7206" w:rsidP="00CD7206">
      <w:pPr>
        <w:jc w:val="center"/>
        <w:rPr>
          <w:rFonts w:ascii="Times New Roman" w:hAnsi="Times New Roman"/>
          <w:sz w:val="28"/>
          <w:szCs w:val="28"/>
        </w:rPr>
      </w:pPr>
      <w:proofErr w:type="gramStart"/>
      <w:r w:rsidRPr="00EA3665">
        <w:rPr>
          <w:rFonts w:ascii="Times New Roman" w:hAnsi="Times New Roman"/>
          <w:sz w:val="28"/>
          <w:szCs w:val="28"/>
        </w:rPr>
        <w:t>с</w:t>
      </w:r>
      <w:proofErr w:type="gramEnd"/>
      <w:r w:rsidRPr="00EA3665">
        <w:rPr>
          <w:rFonts w:ascii="Times New Roman" w:hAnsi="Times New Roman"/>
          <w:sz w:val="28"/>
          <w:szCs w:val="28"/>
        </w:rPr>
        <w:t>. Поспелиха</w:t>
      </w:r>
    </w:p>
    <w:p w:rsidR="00CD7206" w:rsidRPr="00CE5B10" w:rsidRDefault="00CD7206" w:rsidP="00CD7206">
      <w:pPr>
        <w:jc w:val="center"/>
        <w:rPr>
          <w:rFonts w:ascii="Times New Roman" w:hAnsi="Times New Roman"/>
          <w:sz w:val="28"/>
          <w:szCs w:val="28"/>
        </w:rPr>
      </w:pPr>
    </w:p>
    <w:p w:rsidR="00CD7206" w:rsidRPr="00CE5B10" w:rsidRDefault="00CD7206" w:rsidP="00CD7206">
      <w:pPr>
        <w:jc w:val="center"/>
        <w:rPr>
          <w:rFonts w:ascii="Times New Roman" w:hAnsi="Times New Roman"/>
          <w:sz w:val="28"/>
          <w:szCs w:val="28"/>
        </w:rPr>
      </w:pPr>
    </w:p>
    <w:p w:rsidR="00CD7206" w:rsidRPr="007D4E0F" w:rsidRDefault="00CD7206" w:rsidP="00CD7206">
      <w:pPr>
        <w:tabs>
          <w:tab w:val="left" w:pos="4536"/>
        </w:tabs>
        <w:ind w:right="5152" w:firstLine="0"/>
        <w:rPr>
          <w:rFonts w:ascii="Times New Roman" w:hAnsi="Times New Roman"/>
          <w:sz w:val="28"/>
          <w:szCs w:val="28"/>
        </w:rPr>
      </w:pPr>
      <w:r w:rsidRPr="007D4E0F">
        <w:rPr>
          <w:rFonts w:ascii="Times New Roman" w:hAnsi="Times New Roman"/>
          <w:sz w:val="28"/>
          <w:szCs w:val="28"/>
        </w:rPr>
        <w:t xml:space="preserve">Об утверждении Положения о </w:t>
      </w:r>
      <w:r w:rsidRPr="007D4E0F">
        <w:rPr>
          <w:rFonts w:ascii="Times New Roman" w:hAnsi="Times New Roman" w:cs="Times New Roman"/>
          <w:sz w:val="28"/>
          <w:szCs w:val="28"/>
        </w:rPr>
        <w:t xml:space="preserve"> </w:t>
      </w:r>
      <w:r w:rsidRPr="007D4E0F">
        <w:rPr>
          <w:rFonts w:ascii="Times New Roman" w:hAnsi="Times New Roman" w:cs="Times New Roman"/>
          <w:color w:val="000000"/>
          <w:sz w:val="28"/>
          <w:szCs w:val="28"/>
          <w:shd w:val="clear" w:color="auto" w:fill="FAFAFA"/>
        </w:rPr>
        <w:t xml:space="preserve">порядке и условиях проведения конкурса на право осуществления перевозок по муниципальным маршрутам регулярных перевозок на территории муниципального образования </w:t>
      </w:r>
      <w:proofErr w:type="spellStart"/>
      <w:r w:rsidRPr="007D4E0F">
        <w:rPr>
          <w:rFonts w:ascii="Times New Roman" w:hAnsi="Times New Roman" w:cs="Times New Roman"/>
          <w:color w:val="000000"/>
          <w:sz w:val="28"/>
          <w:szCs w:val="28"/>
          <w:shd w:val="clear" w:color="auto" w:fill="FAFAFA"/>
        </w:rPr>
        <w:t>Поспелихинский</w:t>
      </w:r>
      <w:proofErr w:type="spellEnd"/>
      <w:r w:rsidRPr="007D4E0F">
        <w:rPr>
          <w:rFonts w:ascii="Times New Roman" w:hAnsi="Times New Roman" w:cs="Times New Roman"/>
          <w:color w:val="000000"/>
          <w:sz w:val="28"/>
          <w:szCs w:val="28"/>
          <w:shd w:val="clear" w:color="auto" w:fill="FAFAFA"/>
        </w:rPr>
        <w:t xml:space="preserve"> район Алтайского края</w:t>
      </w:r>
    </w:p>
    <w:p w:rsidR="00CD7206" w:rsidRDefault="00CD7206" w:rsidP="00CD7206">
      <w:pPr>
        <w:tabs>
          <w:tab w:val="left" w:pos="2760"/>
        </w:tabs>
        <w:suppressAutoHyphens/>
        <w:rPr>
          <w:rFonts w:ascii="Times New Roman" w:hAnsi="Times New Roman"/>
          <w:sz w:val="28"/>
          <w:szCs w:val="28"/>
        </w:rPr>
      </w:pPr>
    </w:p>
    <w:p w:rsidR="007D4E0F" w:rsidRPr="007D4E0F" w:rsidRDefault="007D4E0F" w:rsidP="00CD7206">
      <w:pPr>
        <w:tabs>
          <w:tab w:val="left" w:pos="2760"/>
        </w:tabs>
        <w:suppressAutoHyphens/>
        <w:rPr>
          <w:rFonts w:ascii="Times New Roman" w:hAnsi="Times New Roman"/>
          <w:sz w:val="28"/>
          <w:szCs w:val="28"/>
        </w:rPr>
      </w:pPr>
    </w:p>
    <w:p w:rsidR="00CD7206" w:rsidRPr="007D4E0F" w:rsidRDefault="00CD7206" w:rsidP="00CD7206">
      <w:pPr>
        <w:pStyle w:val="af0"/>
        <w:ind w:firstLine="708"/>
        <w:jc w:val="both"/>
        <w:rPr>
          <w:rFonts w:ascii="Times New Roman" w:hAnsi="Times New Roman"/>
          <w:sz w:val="28"/>
          <w:szCs w:val="28"/>
          <w:lang w:eastAsia="ru-RU"/>
        </w:rPr>
      </w:pPr>
      <w:r w:rsidRPr="007D4E0F">
        <w:rPr>
          <w:rFonts w:ascii="Times New Roman" w:hAnsi="Times New Roman"/>
          <w:sz w:val="28"/>
          <w:szCs w:val="28"/>
          <w:lang w:eastAsia="ru-RU"/>
        </w:rPr>
        <w:t xml:space="preserve">В соответствии с Федеральным законом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w:t>
      </w:r>
      <w:proofErr w:type="gramStart"/>
      <w:r w:rsidRPr="007D4E0F">
        <w:rPr>
          <w:rFonts w:ascii="Times New Roman" w:hAnsi="Times New Roman"/>
          <w:sz w:val="28"/>
          <w:szCs w:val="28"/>
          <w:lang w:eastAsia="ru-RU"/>
        </w:rPr>
        <w:t>в</w:t>
      </w:r>
      <w:proofErr w:type="gramEnd"/>
      <w:r w:rsidRPr="007D4E0F">
        <w:rPr>
          <w:rFonts w:ascii="Times New Roman" w:hAnsi="Times New Roman"/>
          <w:sz w:val="28"/>
          <w:szCs w:val="28"/>
          <w:lang w:eastAsia="ru-RU"/>
        </w:rPr>
        <w:t xml:space="preserve"> отдельные законодательные акты Российской Федерации», законом Алтайского края от 05.05.2016 № 32-ЗС «Об организации транспортного обслуживания населения в Алтайском крае»</w:t>
      </w:r>
      <w:r w:rsidR="00B5008D" w:rsidRPr="007D4E0F">
        <w:rPr>
          <w:rFonts w:ascii="Times New Roman" w:hAnsi="Times New Roman"/>
          <w:sz w:val="28"/>
          <w:szCs w:val="28"/>
          <w:lang w:eastAsia="ru-RU"/>
        </w:rPr>
        <w:t xml:space="preserve">, </w:t>
      </w:r>
      <w:r w:rsidR="005F1D81" w:rsidRPr="007D4E0F">
        <w:rPr>
          <w:rFonts w:ascii="Times New Roman" w:hAnsi="Times New Roman"/>
          <w:sz w:val="28"/>
          <w:szCs w:val="28"/>
          <w:lang w:eastAsia="ru-RU"/>
        </w:rPr>
        <w:t xml:space="preserve">«Положением об организации транспортного обслуживания населения пассажирским автомобильным транспортом в границах муниципального образования </w:t>
      </w:r>
      <w:proofErr w:type="spellStart"/>
      <w:r w:rsidR="005F1D81" w:rsidRPr="007D4E0F">
        <w:rPr>
          <w:rFonts w:ascii="Times New Roman" w:hAnsi="Times New Roman"/>
          <w:sz w:val="28"/>
          <w:szCs w:val="28"/>
          <w:lang w:eastAsia="ru-RU"/>
        </w:rPr>
        <w:t>Поспелихинский</w:t>
      </w:r>
      <w:proofErr w:type="spellEnd"/>
      <w:r w:rsidR="005F1D81" w:rsidRPr="007D4E0F">
        <w:rPr>
          <w:rFonts w:ascii="Times New Roman" w:hAnsi="Times New Roman"/>
          <w:sz w:val="28"/>
          <w:szCs w:val="28"/>
          <w:lang w:eastAsia="ru-RU"/>
        </w:rPr>
        <w:t xml:space="preserve"> район Алтайского края», утвержденным решением районного Совета народных депутатов от 25.07.2016 № 31</w:t>
      </w:r>
      <w:r w:rsidRPr="007D4E0F">
        <w:rPr>
          <w:rFonts w:ascii="Times New Roman" w:hAnsi="Times New Roman"/>
          <w:sz w:val="28"/>
          <w:szCs w:val="28"/>
          <w:lang w:eastAsia="ru-RU"/>
        </w:rPr>
        <w:t xml:space="preserve">, ПОСТАНОВЛЯЮ: </w:t>
      </w:r>
    </w:p>
    <w:p w:rsidR="00CD7206" w:rsidRPr="007D4E0F" w:rsidRDefault="00CD7206" w:rsidP="00CD7206">
      <w:pPr>
        <w:ind w:firstLine="708"/>
        <w:rPr>
          <w:rFonts w:ascii="Times New Roman" w:hAnsi="Times New Roman" w:cs="Times New Roman"/>
          <w:sz w:val="28"/>
          <w:szCs w:val="28"/>
        </w:rPr>
      </w:pPr>
      <w:r w:rsidRPr="007D4E0F">
        <w:rPr>
          <w:rFonts w:ascii="Times New Roman" w:hAnsi="Times New Roman" w:cs="Times New Roman"/>
          <w:sz w:val="28"/>
          <w:szCs w:val="28"/>
        </w:rPr>
        <w:t xml:space="preserve">1. Утвердить </w:t>
      </w:r>
      <w:r w:rsidRPr="007D4E0F">
        <w:rPr>
          <w:rFonts w:ascii="Times New Roman" w:hAnsi="Times New Roman"/>
          <w:sz w:val="28"/>
          <w:szCs w:val="28"/>
        </w:rPr>
        <w:t xml:space="preserve">Положение о </w:t>
      </w:r>
      <w:r w:rsidRPr="007D4E0F">
        <w:rPr>
          <w:rFonts w:ascii="Times New Roman" w:hAnsi="Times New Roman" w:cs="Times New Roman"/>
          <w:sz w:val="28"/>
          <w:szCs w:val="28"/>
        </w:rPr>
        <w:t xml:space="preserve"> </w:t>
      </w:r>
      <w:r w:rsidRPr="007D4E0F">
        <w:rPr>
          <w:rFonts w:ascii="Times New Roman" w:hAnsi="Times New Roman" w:cs="Times New Roman"/>
          <w:color w:val="000000"/>
          <w:sz w:val="28"/>
          <w:szCs w:val="28"/>
          <w:shd w:val="clear" w:color="auto" w:fill="FAFAFA"/>
        </w:rPr>
        <w:t xml:space="preserve">порядке и условиях проведения конкурса на право осуществления перевозок по муниципальным маршрутам регулярных перевозок на территории муниципального образования </w:t>
      </w:r>
      <w:proofErr w:type="spellStart"/>
      <w:r w:rsidRPr="007D4E0F">
        <w:rPr>
          <w:rFonts w:ascii="Times New Roman" w:hAnsi="Times New Roman" w:cs="Times New Roman"/>
          <w:color w:val="000000"/>
          <w:sz w:val="28"/>
          <w:szCs w:val="28"/>
          <w:shd w:val="clear" w:color="auto" w:fill="FAFAFA"/>
        </w:rPr>
        <w:t>Поспелихинский</w:t>
      </w:r>
      <w:proofErr w:type="spellEnd"/>
      <w:r w:rsidRPr="007D4E0F">
        <w:rPr>
          <w:rFonts w:ascii="Times New Roman" w:hAnsi="Times New Roman" w:cs="Times New Roman"/>
          <w:color w:val="000000"/>
          <w:sz w:val="28"/>
          <w:szCs w:val="28"/>
          <w:shd w:val="clear" w:color="auto" w:fill="FAFAFA"/>
        </w:rPr>
        <w:t xml:space="preserve"> район Алтайского края</w:t>
      </w:r>
      <w:r w:rsidRPr="007D4E0F">
        <w:rPr>
          <w:rFonts w:ascii="Times New Roman" w:hAnsi="Times New Roman" w:cs="Times New Roman"/>
          <w:sz w:val="28"/>
          <w:szCs w:val="28"/>
        </w:rPr>
        <w:t xml:space="preserve"> (Приложение 1).</w:t>
      </w:r>
    </w:p>
    <w:p w:rsidR="00CD7206" w:rsidRPr="007D4E0F" w:rsidRDefault="00CD7206" w:rsidP="00CD7206">
      <w:pPr>
        <w:widowControl/>
        <w:ind w:firstLine="709"/>
        <w:rPr>
          <w:rFonts w:ascii="Times New Roman" w:hAnsi="Times New Roman" w:cs="Times New Roman"/>
          <w:bCs/>
          <w:sz w:val="28"/>
          <w:szCs w:val="28"/>
        </w:rPr>
      </w:pPr>
      <w:r w:rsidRPr="007D4E0F">
        <w:rPr>
          <w:rFonts w:ascii="Times New Roman" w:hAnsi="Times New Roman"/>
          <w:sz w:val="28"/>
          <w:szCs w:val="28"/>
        </w:rPr>
        <w:t>2. Установить шкалу для</w:t>
      </w:r>
      <w:r w:rsidRPr="007D4E0F">
        <w:rPr>
          <w:rFonts w:ascii="Times New Roman" w:hAnsi="Times New Roman" w:cs="Times New Roman"/>
          <w:b/>
          <w:bCs/>
          <w:sz w:val="28"/>
          <w:szCs w:val="28"/>
        </w:rPr>
        <w:t xml:space="preserve"> </w:t>
      </w:r>
      <w:r w:rsidRPr="007D4E0F">
        <w:rPr>
          <w:rFonts w:ascii="Times New Roman" w:hAnsi="Times New Roman" w:cs="Times New Roman"/>
          <w:bCs/>
          <w:sz w:val="28"/>
          <w:szCs w:val="28"/>
        </w:rPr>
        <w:t xml:space="preserve">оценки критериев, по которым осуществляется оценка и сопоставление заявок участников открытого конкурса на право осуществления перевозок по муниципальным маршрутам регулярных перевозок на территории муниципального образования </w:t>
      </w:r>
      <w:proofErr w:type="spellStart"/>
      <w:r w:rsidRPr="007D4E0F">
        <w:rPr>
          <w:rFonts w:ascii="Times New Roman" w:hAnsi="Times New Roman" w:cs="Times New Roman"/>
          <w:bCs/>
          <w:sz w:val="28"/>
          <w:szCs w:val="28"/>
        </w:rPr>
        <w:t>Поспелихинский</w:t>
      </w:r>
      <w:proofErr w:type="spellEnd"/>
      <w:r w:rsidRPr="007D4E0F">
        <w:rPr>
          <w:rFonts w:ascii="Times New Roman" w:hAnsi="Times New Roman" w:cs="Times New Roman"/>
          <w:bCs/>
          <w:sz w:val="28"/>
          <w:szCs w:val="28"/>
        </w:rPr>
        <w:t xml:space="preserve"> район Алтайского края (Приложение 2).</w:t>
      </w:r>
    </w:p>
    <w:p w:rsidR="00CD7206" w:rsidRPr="007D4E0F" w:rsidRDefault="00CD7206" w:rsidP="00CD7206">
      <w:pPr>
        <w:tabs>
          <w:tab w:val="left" w:pos="709"/>
        </w:tabs>
        <w:suppressAutoHyphens/>
        <w:rPr>
          <w:rFonts w:ascii="Times New Roman" w:hAnsi="Times New Roman"/>
          <w:sz w:val="28"/>
          <w:szCs w:val="28"/>
        </w:rPr>
      </w:pPr>
      <w:r w:rsidRPr="007D4E0F">
        <w:rPr>
          <w:rFonts w:ascii="Times New Roman" w:hAnsi="Times New Roman"/>
          <w:sz w:val="28"/>
          <w:szCs w:val="28"/>
        </w:rPr>
        <w:t xml:space="preserve">3. </w:t>
      </w:r>
      <w:proofErr w:type="gramStart"/>
      <w:r w:rsidRPr="007D4E0F">
        <w:rPr>
          <w:rFonts w:ascii="Times New Roman" w:hAnsi="Times New Roman"/>
          <w:sz w:val="28"/>
          <w:szCs w:val="28"/>
        </w:rPr>
        <w:t>Разместить</w:t>
      </w:r>
      <w:proofErr w:type="gramEnd"/>
      <w:r w:rsidRPr="007D4E0F">
        <w:rPr>
          <w:rFonts w:ascii="Times New Roman" w:hAnsi="Times New Roman"/>
          <w:sz w:val="28"/>
          <w:szCs w:val="28"/>
        </w:rPr>
        <w:t xml:space="preserve"> данное постановление на официальном сайте Администрации </w:t>
      </w:r>
      <w:r w:rsidR="009137AA" w:rsidRPr="007D4E0F">
        <w:rPr>
          <w:rFonts w:ascii="Times New Roman" w:hAnsi="Times New Roman"/>
          <w:sz w:val="28"/>
          <w:szCs w:val="28"/>
        </w:rPr>
        <w:t xml:space="preserve">Поспелихинского </w:t>
      </w:r>
      <w:r w:rsidRPr="007D4E0F">
        <w:rPr>
          <w:rFonts w:ascii="Times New Roman" w:hAnsi="Times New Roman"/>
          <w:sz w:val="28"/>
          <w:szCs w:val="28"/>
        </w:rPr>
        <w:t>района.</w:t>
      </w:r>
    </w:p>
    <w:p w:rsidR="00CD7206" w:rsidRPr="007D4E0F" w:rsidRDefault="00CD7206" w:rsidP="00CD7206">
      <w:pPr>
        <w:tabs>
          <w:tab w:val="left" w:pos="709"/>
        </w:tabs>
        <w:suppressAutoHyphens/>
        <w:rPr>
          <w:rFonts w:ascii="Times New Roman" w:hAnsi="Times New Roman"/>
          <w:sz w:val="28"/>
          <w:szCs w:val="28"/>
        </w:rPr>
      </w:pPr>
      <w:r w:rsidRPr="007D4E0F">
        <w:rPr>
          <w:rFonts w:ascii="Times New Roman" w:hAnsi="Times New Roman"/>
          <w:sz w:val="28"/>
          <w:szCs w:val="28"/>
        </w:rPr>
        <w:t xml:space="preserve">4. </w:t>
      </w:r>
      <w:proofErr w:type="gramStart"/>
      <w:r w:rsidRPr="007D4E0F">
        <w:rPr>
          <w:rFonts w:ascii="Times New Roman" w:hAnsi="Times New Roman"/>
          <w:sz w:val="28"/>
          <w:szCs w:val="28"/>
        </w:rPr>
        <w:t>Контроль за</w:t>
      </w:r>
      <w:proofErr w:type="gramEnd"/>
      <w:r w:rsidRPr="007D4E0F">
        <w:rPr>
          <w:rFonts w:ascii="Times New Roman" w:hAnsi="Times New Roman"/>
          <w:sz w:val="28"/>
          <w:szCs w:val="28"/>
        </w:rPr>
        <w:t xml:space="preserve"> исполнением настоящего постановления возложить на </w:t>
      </w:r>
      <w:r w:rsidR="007D4E0F">
        <w:rPr>
          <w:rFonts w:ascii="Times New Roman" w:hAnsi="Times New Roman"/>
          <w:sz w:val="28"/>
          <w:szCs w:val="28"/>
        </w:rPr>
        <w:lastRenderedPageBreak/>
        <w:t xml:space="preserve">заместителя </w:t>
      </w:r>
      <w:r w:rsidR="004E4465" w:rsidRPr="007D4E0F">
        <w:rPr>
          <w:rFonts w:ascii="Times New Roman" w:hAnsi="Times New Roman"/>
          <w:sz w:val="28"/>
          <w:szCs w:val="28"/>
        </w:rPr>
        <w:t>глав</w:t>
      </w:r>
      <w:r w:rsidR="007D4E0F">
        <w:rPr>
          <w:rFonts w:ascii="Times New Roman" w:hAnsi="Times New Roman"/>
          <w:sz w:val="28"/>
          <w:szCs w:val="28"/>
        </w:rPr>
        <w:t xml:space="preserve">ы Администрации </w:t>
      </w:r>
      <w:r w:rsidR="004E4465" w:rsidRPr="007D4E0F">
        <w:rPr>
          <w:rFonts w:ascii="Times New Roman" w:hAnsi="Times New Roman"/>
          <w:sz w:val="28"/>
          <w:szCs w:val="28"/>
        </w:rPr>
        <w:t xml:space="preserve"> района</w:t>
      </w:r>
      <w:r w:rsidR="007D4E0F">
        <w:rPr>
          <w:rFonts w:ascii="Times New Roman" w:hAnsi="Times New Roman"/>
          <w:sz w:val="28"/>
          <w:szCs w:val="28"/>
        </w:rPr>
        <w:t xml:space="preserve"> по оперативным вопросам.</w:t>
      </w:r>
      <w:r w:rsidR="004E4465" w:rsidRPr="007D4E0F">
        <w:rPr>
          <w:rFonts w:ascii="Times New Roman" w:hAnsi="Times New Roman"/>
          <w:sz w:val="28"/>
          <w:szCs w:val="28"/>
        </w:rPr>
        <w:t xml:space="preserve"> </w:t>
      </w:r>
    </w:p>
    <w:p w:rsidR="00CD7206" w:rsidRDefault="00CD7206" w:rsidP="00CD7206">
      <w:pPr>
        <w:tabs>
          <w:tab w:val="left" w:pos="709"/>
        </w:tabs>
        <w:suppressAutoHyphens/>
        <w:rPr>
          <w:rFonts w:ascii="Times New Roman" w:hAnsi="Times New Roman"/>
          <w:sz w:val="28"/>
          <w:szCs w:val="28"/>
        </w:rPr>
      </w:pPr>
    </w:p>
    <w:p w:rsidR="007D4E0F" w:rsidRPr="007D4E0F" w:rsidRDefault="007D4E0F" w:rsidP="00CD7206">
      <w:pPr>
        <w:tabs>
          <w:tab w:val="left" w:pos="709"/>
        </w:tabs>
        <w:suppressAutoHyphens/>
        <w:rPr>
          <w:rFonts w:ascii="Times New Roman" w:hAnsi="Times New Roman"/>
          <w:sz w:val="28"/>
          <w:szCs w:val="28"/>
        </w:rPr>
      </w:pPr>
    </w:p>
    <w:p w:rsidR="00CD7206" w:rsidRPr="007D4E0F" w:rsidRDefault="009137AA" w:rsidP="009137AA">
      <w:pPr>
        <w:ind w:firstLine="0"/>
        <w:rPr>
          <w:rFonts w:ascii="Times New Roman" w:hAnsi="Times New Roman" w:cs="Times New Roman"/>
          <w:sz w:val="28"/>
          <w:szCs w:val="28"/>
        </w:rPr>
      </w:pPr>
      <w:r w:rsidRPr="007D4E0F">
        <w:rPr>
          <w:rFonts w:ascii="Times New Roman" w:hAnsi="Times New Roman" w:cs="Times New Roman"/>
          <w:sz w:val="28"/>
          <w:szCs w:val="28"/>
        </w:rPr>
        <w:t>Заместитель главы</w:t>
      </w:r>
    </w:p>
    <w:p w:rsidR="009137AA" w:rsidRPr="007D4E0F" w:rsidRDefault="009137AA" w:rsidP="009137AA">
      <w:pPr>
        <w:ind w:firstLine="0"/>
        <w:rPr>
          <w:rFonts w:ascii="Times New Roman" w:hAnsi="Times New Roman" w:cs="Times New Roman"/>
          <w:sz w:val="28"/>
          <w:szCs w:val="28"/>
        </w:rPr>
      </w:pPr>
      <w:r w:rsidRPr="007D4E0F">
        <w:rPr>
          <w:rFonts w:ascii="Times New Roman" w:hAnsi="Times New Roman" w:cs="Times New Roman"/>
          <w:sz w:val="28"/>
          <w:szCs w:val="28"/>
        </w:rPr>
        <w:t>Администрации района</w:t>
      </w:r>
    </w:p>
    <w:p w:rsidR="009137AA" w:rsidRPr="007D4E0F" w:rsidRDefault="009137AA" w:rsidP="009137AA">
      <w:pPr>
        <w:ind w:firstLine="0"/>
        <w:rPr>
          <w:rFonts w:ascii="Times New Roman" w:hAnsi="Times New Roman" w:cs="Times New Roman"/>
          <w:sz w:val="28"/>
          <w:szCs w:val="28"/>
        </w:rPr>
      </w:pPr>
      <w:r w:rsidRPr="007D4E0F">
        <w:rPr>
          <w:rFonts w:ascii="Times New Roman" w:hAnsi="Times New Roman" w:cs="Times New Roman"/>
          <w:sz w:val="28"/>
          <w:szCs w:val="28"/>
        </w:rPr>
        <w:t>по социальным вопросам</w:t>
      </w:r>
      <w:r w:rsidRPr="007D4E0F">
        <w:rPr>
          <w:rFonts w:ascii="Times New Roman" w:hAnsi="Times New Roman" w:cs="Times New Roman"/>
          <w:sz w:val="28"/>
          <w:szCs w:val="28"/>
        </w:rPr>
        <w:tab/>
      </w:r>
      <w:r w:rsidRPr="007D4E0F">
        <w:rPr>
          <w:rFonts w:ascii="Times New Roman" w:hAnsi="Times New Roman" w:cs="Times New Roman"/>
          <w:sz w:val="28"/>
          <w:szCs w:val="28"/>
        </w:rPr>
        <w:tab/>
      </w:r>
      <w:r w:rsidRPr="007D4E0F">
        <w:rPr>
          <w:rFonts w:ascii="Times New Roman" w:hAnsi="Times New Roman" w:cs="Times New Roman"/>
          <w:sz w:val="28"/>
          <w:szCs w:val="28"/>
        </w:rPr>
        <w:tab/>
      </w:r>
      <w:r w:rsidRPr="007D4E0F">
        <w:rPr>
          <w:rFonts w:ascii="Times New Roman" w:hAnsi="Times New Roman" w:cs="Times New Roman"/>
          <w:sz w:val="28"/>
          <w:szCs w:val="28"/>
        </w:rPr>
        <w:tab/>
      </w:r>
      <w:r w:rsidRPr="007D4E0F">
        <w:rPr>
          <w:rFonts w:ascii="Times New Roman" w:hAnsi="Times New Roman" w:cs="Times New Roman"/>
          <w:sz w:val="28"/>
          <w:szCs w:val="28"/>
        </w:rPr>
        <w:tab/>
      </w:r>
      <w:r w:rsidRPr="007D4E0F">
        <w:rPr>
          <w:rFonts w:ascii="Times New Roman" w:hAnsi="Times New Roman" w:cs="Times New Roman"/>
          <w:sz w:val="28"/>
          <w:szCs w:val="28"/>
        </w:rPr>
        <w:tab/>
        <w:t>С.А. Гаращенко</w:t>
      </w: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7D4E0F" w:rsidP="009137AA">
      <w:pPr>
        <w:ind w:firstLine="0"/>
        <w:rPr>
          <w:rFonts w:ascii="Times New Roman" w:hAnsi="Times New Roman" w:cs="Times New Roman"/>
          <w:sz w:val="28"/>
          <w:szCs w:val="28"/>
        </w:rPr>
      </w:pPr>
    </w:p>
    <w:p w:rsidR="007D4E0F" w:rsidRDefault="009C7B59" w:rsidP="004E3361">
      <w:pPr>
        <w:pStyle w:val="1"/>
        <w:spacing w:before="0" w:after="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D4E0F" w:rsidRDefault="007D4E0F" w:rsidP="004E3361">
      <w:pPr>
        <w:pStyle w:val="1"/>
        <w:spacing w:before="0" w:after="0"/>
        <w:rPr>
          <w:rFonts w:ascii="Times New Roman" w:hAnsi="Times New Roman" w:cs="Times New Roman"/>
          <w:sz w:val="28"/>
          <w:szCs w:val="28"/>
        </w:rPr>
      </w:pPr>
    </w:p>
    <w:p w:rsidR="007D4E0F" w:rsidRDefault="007D4E0F" w:rsidP="004E3361">
      <w:pPr>
        <w:pStyle w:val="1"/>
        <w:spacing w:before="0" w:after="0"/>
        <w:rPr>
          <w:rFonts w:ascii="Times New Roman" w:hAnsi="Times New Roman" w:cs="Times New Roman"/>
          <w:sz w:val="28"/>
          <w:szCs w:val="28"/>
        </w:rPr>
      </w:pPr>
    </w:p>
    <w:p w:rsidR="007D4E0F" w:rsidRDefault="007D4E0F" w:rsidP="004E3361">
      <w:pPr>
        <w:pStyle w:val="1"/>
        <w:spacing w:before="0" w:after="0"/>
        <w:rPr>
          <w:rFonts w:ascii="Times New Roman" w:hAnsi="Times New Roman" w:cs="Times New Roman"/>
          <w:sz w:val="28"/>
          <w:szCs w:val="28"/>
        </w:rPr>
      </w:pPr>
    </w:p>
    <w:p w:rsidR="009C7B59" w:rsidRDefault="009C7B59" w:rsidP="00A0595D">
      <w:pPr>
        <w:pStyle w:val="1"/>
        <w:spacing w:before="0" w:after="0"/>
        <w:ind w:left="5670"/>
        <w:jc w:val="both"/>
        <w:rPr>
          <w:rFonts w:ascii="Times New Roman" w:hAnsi="Times New Roman" w:cs="Times New Roman"/>
          <w:b w:val="0"/>
          <w:sz w:val="28"/>
          <w:szCs w:val="28"/>
        </w:rPr>
      </w:pPr>
      <w:r w:rsidRPr="009C7B59">
        <w:rPr>
          <w:rFonts w:ascii="Times New Roman" w:hAnsi="Times New Roman" w:cs="Times New Roman"/>
          <w:b w:val="0"/>
          <w:sz w:val="28"/>
          <w:szCs w:val="28"/>
        </w:rPr>
        <w:t>Приложение 1</w:t>
      </w:r>
    </w:p>
    <w:p w:rsidR="00A0595D" w:rsidRPr="00A0595D" w:rsidRDefault="00A0595D" w:rsidP="00A0595D">
      <w:pPr>
        <w:ind w:left="5529" w:firstLine="141"/>
        <w:rPr>
          <w:rFonts w:ascii="Times New Roman" w:hAnsi="Times New Roman" w:cs="Times New Roman"/>
          <w:sz w:val="28"/>
          <w:szCs w:val="28"/>
        </w:rPr>
      </w:pPr>
      <w:r>
        <w:rPr>
          <w:rFonts w:ascii="Times New Roman" w:hAnsi="Times New Roman" w:cs="Times New Roman"/>
          <w:sz w:val="28"/>
          <w:szCs w:val="28"/>
        </w:rPr>
        <w:t>к</w:t>
      </w:r>
      <w:r w:rsidRPr="00A0595D">
        <w:rPr>
          <w:rFonts w:ascii="Times New Roman" w:hAnsi="Times New Roman" w:cs="Times New Roman"/>
          <w:sz w:val="28"/>
          <w:szCs w:val="28"/>
        </w:rPr>
        <w:t xml:space="preserve"> постановлению </w:t>
      </w:r>
    </w:p>
    <w:p w:rsidR="00A0595D" w:rsidRPr="00A0595D" w:rsidRDefault="00A0595D" w:rsidP="00A0595D">
      <w:pPr>
        <w:ind w:left="5529" w:firstLine="141"/>
        <w:rPr>
          <w:rFonts w:ascii="Times New Roman" w:hAnsi="Times New Roman" w:cs="Times New Roman"/>
          <w:sz w:val="28"/>
          <w:szCs w:val="28"/>
        </w:rPr>
      </w:pPr>
      <w:r w:rsidRPr="00A0595D">
        <w:rPr>
          <w:rFonts w:ascii="Times New Roman" w:hAnsi="Times New Roman" w:cs="Times New Roman"/>
          <w:sz w:val="28"/>
          <w:szCs w:val="28"/>
        </w:rPr>
        <w:t>Администрации района</w:t>
      </w:r>
    </w:p>
    <w:p w:rsidR="00A0595D" w:rsidRPr="00A0595D" w:rsidRDefault="00A0595D" w:rsidP="00A0595D">
      <w:pPr>
        <w:ind w:left="5529" w:firstLine="141"/>
        <w:rPr>
          <w:rFonts w:ascii="Times New Roman" w:hAnsi="Times New Roman" w:cs="Times New Roman"/>
          <w:sz w:val="28"/>
          <w:szCs w:val="28"/>
        </w:rPr>
      </w:pPr>
      <w:r>
        <w:rPr>
          <w:rFonts w:ascii="Times New Roman" w:hAnsi="Times New Roman" w:cs="Times New Roman"/>
          <w:sz w:val="28"/>
          <w:szCs w:val="28"/>
        </w:rPr>
        <w:t>о</w:t>
      </w:r>
      <w:r w:rsidR="00666684">
        <w:rPr>
          <w:rFonts w:ascii="Times New Roman" w:hAnsi="Times New Roman" w:cs="Times New Roman"/>
          <w:sz w:val="28"/>
          <w:szCs w:val="28"/>
        </w:rPr>
        <w:t xml:space="preserve">т 12.07.2024 </w:t>
      </w:r>
      <w:r w:rsidRPr="00A0595D">
        <w:rPr>
          <w:rFonts w:ascii="Times New Roman" w:hAnsi="Times New Roman" w:cs="Times New Roman"/>
          <w:sz w:val="28"/>
          <w:szCs w:val="28"/>
        </w:rPr>
        <w:t xml:space="preserve"> №</w:t>
      </w:r>
      <w:r w:rsidR="00666684">
        <w:rPr>
          <w:rFonts w:ascii="Times New Roman" w:hAnsi="Times New Roman" w:cs="Times New Roman"/>
          <w:sz w:val="28"/>
          <w:szCs w:val="28"/>
        </w:rPr>
        <w:t xml:space="preserve"> 338</w:t>
      </w:r>
    </w:p>
    <w:p w:rsidR="00A0595D" w:rsidRPr="00A0595D" w:rsidRDefault="00A0595D" w:rsidP="00A0595D">
      <w:pPr>
        <w:ind w:left="5670" w:firstLine="0"/>
      </w:pPr>
      <w:r>
        <w:tab/>
      </w:r>
    </w:p>
    <w:p w:rsidR="009C7B59" w:rsidRDefault="009C7B59" w:rsidP="004E3361">
      <w:pPr>
        <w:pStyle w:val="1"/>
        <w:spacing w:before="0" w:after="0"/>
        <w:rPr>
          <w:rFonts w:ascii="Times New Roman" w:hAnsi="Times New Roman" w:cs="Times New Roman"/>
          <w:sz w:val="28"/>
          <w:szCs w:val="28"/>
        </w:rPr>
      </w:pPr>
    </w:p>
    <w:p w:rsidR="004E3361" w:rsidRPr="009C7B59" w:rsidRDefault="00895B35" w:rsidP="004E3361">
      <w:pPr>
        <w:pStyle w:val="1"/>
        <w:spacing w:before="0" w:after="0"/>
        <w:rPr>
          <w:rFonts w:ascii="Times New Roman" w:hAnsi="Times New Roman" w:cs="Times New Roman"/>
          <w:sz w:val="28"/>
          <w:szCs w:val="28"/>
        </w:rPr>
      </w:pPr>
      <w:r w:rsidRPr="009C7B59">
        <w:rPr>
          <w:rFonts w:ascii="Times New Roman" w:hAnsi="Times New Roman" w:cs="Times New Roman"/>
          <w:sz w:val="28"/>
          <w:szCs w:val="28"/>
        </w:rPr>
        <w:t>Положение</w:t>
      </w:r>
    </w:p>
    <w:p w:rsidR="00895B35" w:rsidRPr="009C7B59" w:rsidRDefault="004E3361" w:rsidP="004E3361">
      <w:pPr>
        <w:pStyle w:val="1"/>
        <w:spacing w:before="0" w:after="0"/>
        <w:rPr>
          <w:rFonts w:ascii="Times New Roman" w:hAnsi="Times New Roman" w:cs="Times New Roman"/>
          <w:sz w:val="28"/>
          <w:szCs w:val="28"/>
        </w:rPr>
      </w:pPr>
      <w:r w:rsidRPr="009C7B59">
        <w:rPr>
          <w:rFonts w:ascii="Times New Roman" w:hAnsi="Times New Roman" w:cs="Times New Roman"/>
          <w:sz w:val="28"/>
          <w:szCs w:val="28"/>
        </w:rPr>
        <w:t xml:space="preserve">о </w:t>
      </w:r>
      <w:r w:rsidRPr="009C7B59">
        <w:rPr>
          <w:rFonts w:ascii="Times New Roman" w:hAnsi="Times New Roman" w:cs="Times New Roman"/>
          <w:color w:val="000000"/>
          <w:sz w:val="28"/>
          <w:szCs w:val="28"/>
          <w:shd w:val="clear" w:color="auto" w:fill="FAFAFA"/>
        </w:rPr>
        <w:t xml:space="preserve">порядке и условиях проведения конкурса на право осуществления перевозок по муниципальным маршрутам </w:t>
      </w:r>
      <w:r w:rsidR="005D1694" w:rsidRPr="009C7B59">
        <w:rPr>
          <w:rFonts w:ascii="Times New Roman" w:hAnsi="Times New Roman" w:cs="Times New Roman"/>
          <w:color w:val="000000"/>
          <w:sz w:val="28"/>
          <w:szCs w:val="28"/>
          <w:shd w:val="clear" w:color="auto" w:fill="FAFAFA"/>
        </w:rPr>
        <w:t xml:space="preserve">регулярных перевозок </w:t>
      </w:r>
      <w:r w:rsidRPr="009C7B59">
        <w:rPr>
          <w:rFonts w:ascii="Times New Roman" w:hAnsi="Times New Roman" w:cs="Times New Roman"/>
          <w:color w:val="000000"/>
          <w:sz w:val="28"/>
          <w:szCs w:val="28"/>
          <w:shd w:val="clear" w:color="auto" w:fill="FAFAFA"/>
        </w:rPr>
        <w:t xml:space="preserve">на территории муниципального образования </w:t>
      </w:r>
      <w:proofErr w:type="spellStart"/>
      <w:r w:rsidRPr="009C7B59">
        <w:rPr>
          <w:rFonts w:ascii="Times New Roman" w:hAnsi="Times New Roman" w:cs="Times New Roman"/>
          <w:color w:val="000000"/>
          <w:sz w:val="28"/>
          <w:szCs w:val="28"/>
          <w:shd w:val="clear" w:color="auto" w:fill="FAFAFA"/>
        </w:rPr>
        <w:t>Поспелихинский</w:t>
      </w:r>
      <w:proofErr w:type="spellEnd"/>
      <w:r w:rsidRPr="009C7B59">
        <w:rPr>
          <w:rFonts w:ascii="Times New Roman" w:hAnsi="Times New Roman" w:cs="Times New Roman"/>
          <w:color w:val="000000"/>
          <w:sz w:val="28"/>
          <w:szCs w:val="28"/>
          <w:shd w:val="clear" w:color="auto" w:fill="FAFAFA"/>
        </w:rPr>
        <w:t xml:space="preserve"> район Алтайского края</w:t>
      </w:r>
    </w:p>
    <w:p w:rsidR="00895B35" w:rsidRPr="009C7B59" w:rsidRDefault="00895B35">
      <w:pPr>
        <w:rPr>
          <w:rFonts w:ascii="Times New Roman" w:hAnsi="Times New Roman" w:cs="Times New Roman"/>
          <w:sz w:val="28"/>
          <w:szCs w:val="28"/>
        </w:rPr>
      </w:pPr>
    </w:p>
    <w:p w:rsidR="00895B35" w:rsidRPr="009C7B59" w:rsidRDefault="00895B35">
      <w:pPr>
        <w:pStyle w:val="1"/>
        <w:rPr>
          <w:rFonts w:ascii="Times New Roman" w:hAnsi="Times New Roman" w:cs="Times New Roman"/>
          <w:sz w:val="28"/>
          <w:szCs w:val="28"/>
        </w:rPr>
      </w:pPr>
      <w:bookmarkStart w:id="1" w:name="sub_100"/>
      <w:r w:rsidRPr="009C7B59">
        <w:rPr>
          <w:rFonts w:ascii="Times New Roman" w:hAnsi="Times New Roman" w:cs="Times New Roman"/>
          <w:sz w:val="28"/>
          <w:szCs w:val="28"/>
        </w:rPr>
        <w:t>1. Общие положения</w:t>
      </w:r>
    </w:p>
    <w:bookmarkEnd w:id="1"/>
    <w:p w:rsidR="00895B35" w:rsidRPr="009C7B59" w:rsidRDefault="00895B35">
      <w:pPr>
        <w:rPr>
          <w:rFonts w:ascii="Times New Roman" w:hAnsi="Times New Roman" w:cs="Times New Roman"/>
          <w:sz w:val="28"/>
          <w:szCs w:val="28"/>
        </w:rPr>
      </w:pPr>
    </w:p>
    <w:p w:rsidR="00895B35" w:rsidRPr="009C7B59" w:rsidRDefault="00895B35">
      <w:pPr>
        <w:rPr>
          <w:rFonts w:ascii="Times New Roman" w:hAnsi="Times New Roman" w:cs="Times New Roman"/>
          <w:sz w:val="28"/>
          <w:szCs w:val="28"/>
        </w:rPr>
      </w:pPr>
      <w:bookmarkStart w:id="2" w:name="sub_1001"/>
      <w:r w:rsidRPr="009C7B59">
        <w:rPr>
          <w:rFonts w:ascii="Times New Roman" w:hAnsi="Times New Roman" w:cs="Times New Roman"/>
          <w:sz w:val="28"/>
          <w:szCs w:val="28"/>
        </w:rPr>
        <w:t xml:space="preserve">1. </w:t>
      </w:r>
      <w:proofErr w:type="gramStart"/>
      <w:r w:rsidRPr="009C7B59">
        <w:rPr>
          <w:rFonts w:ascii="Times New Roman" w:hAnsi="Times New Roman" w:cs="Times New Roman"/>
          <w:sz w:val="28"/>
          <w:szCs w:val="28"/>
        </w:rPr>
        <w:t xml:space="preserve">Настоящее Положение о порядке и условиях проведения открытого конкурса на право осуществления перевозок по муниципальным маршрутам регулярных перевозок на территории </w:t>
      </w:r>
      <w:r w:rsidR="005D1694" w:rsidRPr="009C7B59">
        <w:rPr>
          <w:rFonts w:ascii="Times New Roman" w:hAnsi="Times New Roman" w:cs="Times New Roman"/>
          <w:sz w:val="28"/>
          <w:szCs w:val="28"/>
        </w:rPr>
        <w:t xml:space="preserve">муниципального образования </w:t>
      </w:r>
      <w:proofErr w:type="spellStart"/>
      <w:r w:rsidR="005D1694" w:rsidRPr="009C7B59">
        <w:rPr>
          <w:rFonts w:ascii="Times New Roman" w:hAnsi="Times New Roman" w:cs="Times New Roman"/>
          <w:sz w:val="28"/>
          <w:szCs w:val="28"/>
        </w:rPr>
        <w:t>Поспелихинский</w:t>
      </w:r>
      <w:proofErr w:type="spellEnd"/>
      <w:r w:rsidR="005D1694" w:rsidRPr="009C7B59">
        <w:rPr>
          <w:rFonts w:ascii="Times New Roman" w:hAnsi="Times New Roman" w:cs="Times New Roman"/>
          <w:sz w:val="28"/>
          <w:szCs w:val="28"/>
        </w:rPr>
        <w:t xml:space="preserve"> район </w:t>
      </w:r>
      <w:r w:rsidRPr="009C7B59">
        <w:rPr>
          <w:rFonts w:ascii="Times New Roman" w:hAnsi="Times New Roman" w:cs="Times New Roman"/>
          <w:sz w:val="28"/>
          <w:szCs w:val="28"/>
        </w:rPr>
        <w:t xml:space="preserve">Алтайского края (далее - "Положение") разработано в соответствии с </w:t>
      </w:r>
      <w:hyperlink r:id="rId7" w:history="1">
        <w:r w:rsidRPr="009C7B59">
          <w:rPr>
            <w:rStyle w:val="a4"/>
            <w:rFonts w:ascii="Times New Roman" w:hAnsi="Times New Roman"/>
            <w:sz w:val="28"/>
            <w:szCs w:val="28"/>
          </w:rPr>
          <w:t>Федеральным законом</w:t>
        </w:r>
      </w:hyperlink>
      <w:r w:rsidRPr="009C7B59">
        <w:rPr>
          <w:rFonts w:ascii="Times New Roman" w:hAnsi="Times New Roman" w:cs="Times New Roman"/>
          <w:sz w:val="28"/>
          <w:szCs w:val="28"/>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9C7B59">
        <w:rPr>
          <w:rFonts w:ascii="Times New Roman" w:hAnsi="Times New Roman" w:cs="Times New Roman"/>
          <w:sz w:val="28"/>
          <w:szCs w:val="28"/>
        </w:rPr>
        <w:t xml:space="preserve"> </w:t>
      </w:r>
      <w:proofErr w:type="gramStart"/>
      <w:r w:rsidRPr="009C7B59">
        <w:rPr>
          <w:rFonts w:ascii="Times New Roman" w:hAnsi="Times New Roman" w:cs="Times New Roman"/>
          <w:sz w:val="28"/>
          <w:szCs w:val="28"/>
        </w:rPr>
        <w:t xml:space="preserve">отдельные законодательные акты Российской Федерации" (далее - "Федеральный закон"), </w:t>
      </w:r>
      <w:hyperlink r:id="rId8" w:history="1">
        <w:r w:rsidRPr="009C7B59">
          <w:rPr>
            <w:rStyle w:val="a4"/>
            <w:rFonts w:ascii="Times New Roman" w:hAnsi="Times New Roman"/>
            <w:sz w:val="28"/>
            <w:szCs w:val="28"/>
          </w:rPr>
          <w:t>законом</w:t>
        </w:r>
      </w:hyperlink>
      <w:r w:rsidRPr="009C7B59">
        <w:rPr>
          <w:rFonts w:ascii="Times New Roman" w:hAnsi="Times New Roman" w:cs="Times New Roman"/>
          <w:sz w:val="28"/>
          <w:szCs w:val="28"/>
        </w:rPr>
        <w:t xml:space="preserve"> Алтайского края от 05.05.2016 N 32-ЗС "Об организации транспортного обслуживания населения в Алтайском крае"</w:t>
      </w:r>
      <w:r w:rsidR="005F1D81">
        <w:rPr>
          <w:rFonts w:ascii="Times New Roman" w:hAnsi="Times New Roman" w:cs="Times New Roman"/>
          <w:sz w:val="28"/>
          <w:szCs w:val="28"/>
        </w:rPr>
        <w:t xml:space="preserve">, </w:t>
      </w:r>
      <w:r w:rsidR="005F1D81" w:rsidRPr="00C01FE4">
        <w:rPr>
          <w:rFonts w:ascii="Times New Roman" w:hAnsi="Times New Roman"/>
          <w:sz w:val="28"/>
          <w:szCs w:val="28"/>
        </w:rPr>
        <w:t xml:space="preserve">«Положением об организации транспортного обслуживания населения пассажирским автомобильным транспортом в границах муниципального образования </w:t>
      </w:r>
      <w:proofErr w:type="spellStart"/>
      <w:r w:rsidR="005F1D81" w:rsidRPr="00C01FE4">
        <w:rPr>
          <w:rFonts w:ascii="Times New Roman" w:hAnsi="Times New Roman"/>
          <w:sz w:val="28"/>
          <w:szCs w:val="28"/>
        </w:rPr>
        <w:t>Поспелихинский</w:t>
      </w:r>
      <w:proofErr w:type="spellEnd"/>
      <w:r w:rsidR="005F1D81" w:rsidRPr="00C01FE4">
        <w:rPr>
          <w:rFonts w:ascii="Times New Roman" w:hAnsi="Times New Roman"/>
          <w:sz w:val="28"/>
          <w:szCs w:val="28"/>
        </w:rPr>
        <w:t xml:space="preserve"> район Алтайского края», утвержденным решением районного Совета народных депутатов от 25.07.2016 № 31</w:t>
      </w:r>
      <w:r w:rsidRPr="00C01FE4">
        <w:rPr>
          <w:rFonts w:ascii="Times New Roman" w:hAnsi="Times New Roman" w:cs="Times New Roman"/>
          <w:sz w:val="28"/>
          <w:szCs w:val="28"/>
        </w:rPr>
        <w:t xml:space="preserve"> и определяет п</w:t>
      </w:r>
      <w:r w:rsidRPr="009C7B59">
        <w:rPr>
          <w:rFonts w:ascii="Times New Roman" w:hAnsi="Times New Roman" w:cs="Times New Roman"/>
          <w:sz w:val="28"/>
          <w:szCs w:val="28"/>
        </w:rPr>
        <w:t>орядок и условия проведения открытого конкурса на право осуществления</w:t>
      </w:r>
      <w:proofErr w:type="gramEnd"/>
      <w:r w:rsidRPr="009C7B59">
        <w:rPr>
          <w:rFonts w:ascii="Times New Roman" w:hAnsi="Times New Roman" w:cs="Times New Roman"/>
          <w:sz w:val="28"/>
          <w:szCs w:val="28"/>
        </w:rPr>
        <w:t xml:space="preserve"> перевозок по муниципальным маршрутам регулярных перевозок на территории</w:t>
      </w:r>
      <w:r w:rsidR="00FA5E0C" w:rsidRPr="009C7B59">
        <w:rPr>
          <w:rFonts w:ascii="Times New Roman" w:hAnsi="Times New Roman" w:cs="Times New Roman"/>
          <w:sz w:val="28"/>
          <w:szCs w:val="28"/>
        </w:rPr>
        <w:t xml:space="preserve"> муниципального образования </w:t>
      </w:r>
      <w:proofErr w:type="spellStart"/>
      <w:r w:rsidR="00FA5E0C" w:rsidRPr="009C7B59">
        <w:rPr>
          <w:rFonts w:ascii="Times New Roman" w:hAnsi="Times New Roman" w:cs="Times New Roman"/>
          <w:sz w:val="28"/>
          <w:szCs w:val="28"/>
        </w:rPr>
        <w:t>Поспелихинский</w:t>
      </w:r>
      <w:proofErr w:type="spellEnd"/>
      <w:r w:rsidR="00FA5E0C" w:rsidRPr="009C7B59">
        <w:rPr>
          <w:rFonts w:ascii="Times New Roman" w:hAnsi="Times New Roman" w:cs="Times New Roman"/>
          <w:sz w:val="28"/>
          <w:szCs w:val="28"/>
        </w:rPr>
        <w:t xml:space="preserve"> район</w:t>
      </w:r>
      <w:r w:rsidRPr="009C7B59">
        <w:rPr>
          <w:rFonts w:ascii="Times New Roman" w:hAnsi="Times New Roman" w:cs="Times New Roman"/>
          <w:sz w:val="28"/>
          <w:szCs w:val="28"/>
        </w:rPr>
        <w:t xml:space="preserve"> Алтайского края (далее - "открытый конкурс").</w:t>
      </w:r>
    </w:p>
    <w:p w:rsidR="00895B35" w:rsidRPr="009C7B59" w:rsidRDefault="00895B35">
      <w:pPr>
        <w:rPr>
          <w:rFonts w:ascii="Times New Roman" w:hAnsi="Times New Roman" w:cs="Times New Roman"/>
          <w:sz w:val="28"/>
          <w:szCs w:val="28"/>
        </w:rPr>
      </w:pPr>
      <w:bookmarkStart w:id="3" w:name="sub_1002"/>
      <w:bookmarkEnd w:id="2"/>
      <w:r w:rsidRPr="009C7B59">
        <w:rPr>
          <w:rFonts w:ascii="Times New Roman" w:hAnsi="Times New Roman" w:cs="Times New Roman"/>
          <w:sz w:val="28"/>
          <w:szCs w:val="28"/>
        </w:rPr>
        <w:t xml:space="preserve">2. Предметом открытого конкурса является право на получение свидетельства об осуществлении перевозок по муниципальным маршрутам регулярных перевозок на территории </w:t>
      </w:r>
      <w:r w:rsidR="00FA5E0C" w:rsidRPr="009C7B59">
        <w:rPr>
          <w:rFonts w:ascii="Times New Roman" w:hAnsi="Times New Roman" w:cs="Times New Roman"/>
          <w:sz w:val="28"/>
          <w:szCs w:val="28"/>
        </w:rPr>
        <w:t xml:space="preserve">муниципального образования </w:t>
      </w:r>
      <w:proofErr w:type="spellStart"/>
      <w:r w:rsidR="00FA5E0C" w:rsidRPr="009C7B59">
        <w:rPr>
          <w:rFonts w:ascii="Times New Roman" w:hAnsi="Times New Roman" w:cs="Times New Roman"/>
          <w:sz w:val="28"/>
          <w:szCs w:val="28"/>
        </w:rPr>
        <w:t>Поспелихинский</w:t>
      </w:r>
      <w:proofErr w:type="spellEnd"/>
      <w:r w:rsidR="00FA5E0C" w:rsidRPr="009C7B59">
        <w:rPr>
          <w:rFonts w:ascii="Times New Roman" w:hAnsi="Times New Roman" w:cs="Times New Roman"/>
          <w:sz w:val="28"/>
          <w:szCs w:val="28"/>
        </w:rPr>
        <w:t xml:space="preserve"> район </w:t>
      </w:r>
      <w:r w:rsidRPr="009C7B59">
        <w:rPr>
          <w:rFonts w:ascii="Times New Roman" w:hAnsi="Times New Roman" w:cs="Times New Roman"/>
          <w:sz w:val="28"/>
          <w:szCs w:val="28"/>
        </w:rPr>
        <w:t>Алтайского края.</w:t>
      </w:r>
    </w:p>
    <w:p w:rsidR="00895B35" w:rsidRPr="009C7B59" w:rsidRDefault="00895B35">
      <w:pPr>
        <w:rPr>
          <w:rFonts w:ascii="Times New Roman" w:hAnsi="Times New Roman" w:cs="Times New Roman"/>
          <w:sz w:val="28"/>
          <w:szCs w:val="28"/>
        </w:rPr>
      </w:pPr>
      <w:bookmarkStart w:id="4" w:name="sub_1003"/>
      <w:bookmarkEnd w:id="3"/>
      <w:r w:rsidRPr="009C7B59">
        <w:rPr>
          <w:rFonts w:ascii="Times New Roman" w:hAnsi="Times New Roman" w:cs="Times New Roman"/>
          <w:sz w:val="28"/>
          <w:szCs w:val="28"/>
        </w:rPr>
        <w:t>3. По результатам открытого конкурса свидетельство об осуществлении перевозок по муниципальным маршрутам регулярных перевозок на территории</w:t>
      </w:r>
      <w:r w:rsidR="00FA5E0C" w:rsidRPr="009C7B59">
        <w:rPr>
          <w:rFonts w:ascii="Times New Roman" w:hAnsi="Times New Roman" w:cs="Times New Roman"/>
          <w:sz w:val="28"/>
          <w:szCs w:val="28"/>
        </w:rPr>
        <w:t xml:space="preserve"> муниципального образования </w:t>
      </w:r>
      <w:proofErr w:type="spellStart"/>
      <w:r w:rsidR="00FA5E0C" w:rsidRPr="009C7B59">
        <w:rPr>
          <w:rFonts w:ascii="Times New Roman" w:hAnsi="Times New Roman" w:cs="Times New Roman"/>
          <w:sz w:val="28"/>
          <w:szCs w:val="28"/>
        </w:rPr>
        <w:t>Поспелихинский</w:t>
      </w:r>
      <w:proofErr w:type="spellEnd"/>
      <w:r w:rsidR="00FA5E0C" w:rsidRPr="009C7B59">
        <w:rPr>
          <w:rFonts w:ascii="Times New Roman" w:hAnsi="Times New Roman" w:cs="Times New Roman"/>
          <w:sz w:val="28"/>
          <w:szCs w:val="28"/>
        </w:rPr>
        <w:t xml:space="preserve"> район</w:t>
      </w:r>
      <w:r w:rsidRPr="009C7B59">
        <w:rPr>
          <w:rFonts w:ascii="Times New Roman" w:hAnsi="Times New Roman" w:cs="Times New Roman"/>
          <w:sz w:val="28"/>
          <w:szCs w:val="28"/>
        </w:rPr>
        <w:t xml:space="preserve"> Алтайского </w:t>
      </w:r>
      <w:r w:rsidRPr="009C7B59">
        <w:rPr>
          <w:rFonts w:ascii="Times New Roman" w:hAnsi="Times New Roman" w:cs="Times New Roman"/>
          <w:sz w:val="28"/>
          <w:szCs w:val="28"/>
        </w:rPr>
        <w:lastRenderedPageBreak/>
        <w:t xml:space="preserve">края (далее - "свидетельство") и карты маршрута регулярных перевозок (далее - "карты маршрута") выдаются на срок </w:t>
      </w:r>
      <w:r w:rsidR="008C12B6" w:rsidRPr="009C7B59">
        <w:rPr>
          <w:rFonts w:ascii="Times New Roman" w:hAnsi="Times New Roman" w:cs="Times New Roman"/>
          <w:sz w:val="28"/>
          <w:szCs w:val="28"/>
        </w:rPr>
        <w:t>не менее</w:t>
      </w:r>
      <w:r w:rsidR="009E5610" w:rsidRPr="009C7B59">
        <w:rPr>
          <w:rFonts w:ascii="Times New Roman" w:hAnsi="Times New Roman" w:cs="Times New Roman"/>
          <w:sz w:val="28"/>
          <w:szCs w:val="28"/>
        </w:rPr>
        <w:t xml:space="preserve"> чем пять</w:t>
      </w:r>
      <w:r w:rsidRPr="009C7B59">
        <w:rPr>
          <w:rFonts w:ascii="Times New Roman" w:hAnsi="Times New Roman" w:cs="Times New Roman"/>
          <w:sz w:val="28"/>
          <w:szCs w:val="28"/>
        </w:rPr>
        <w:t xml:space="preserve"> лет,</w:t>
      </w:r>
    </w:p>
    <w:p w:rsidR="00895B35" w:rsidRPr="009C7B59" w:rsidRDefault="00895B35">
      <w:pPr>
        <w:rPr>
          <w:rFonts w:ascii="Times New Roman" w:hAnsi="Times New Roman" w:cs="Times New Roman"/>
          <w:sz w:val="28"/>
          <w:szCs w:val="28"/>
        </w:rPr>
      </w:pPr>
      <w:bookmarkStart w:id="5" w:name="sub_1004"/>
      <w:bookmarkEnd w:id="4"/>
      <w:r w:rsidRPr="009C7B59">
        <w:rPr>
          <w:rFonts w:ascii="Times New Roman" w:hAnsi="Times New Roman" w:cs="Times New Roman"/>
          <w:sz w:val="28"/>
          <w:szCs w:val="28"/>
        </w:rPr>
        <w:t>4. Целью проведения открытого конкурса является отбор перевозчиков, обеспечивающих наиболее безопасные и качественные условия перевозки пассажиров и багажа автомобильным транспортом.</w:t>
      </w:r>
    </w:p>
    <w:p w:rsidR="00895B35" w:rsidRPr="009C7B59" w:rsidRDefault="00895B35">
      <w:pPr>
        <w:rPr>
          <w:rFonts w:ascii="Times New Roman" w:hAnsi="Times New Roman" w:cs="Times New Roman"/>
          <w:sz w:val="28"/>
          <w:szCs w:val="28"/>
        </w:rPr>
      </w:pPr>
      <w:bookmarkStart w:id="6" w:name="sub_1005"/>
      <w:bookmarkEnd w:id="5"/>
      <w:r w:rsidRPr="009C7B59">
        <w:rPr>
          <w:rFonts w:ascii="Times New Roman" w:hAnsi="Times New Roman" w:cs="Times New Roman"/>
          <w:sz w:val="28"/>
          <w:szCs w:val="28"/>
        </w:rPr>
        <w:t xml:space="preserve">5. Организатором проведения открытого конкурса является </w:t>
      </w:r>
      <w:r w:rsidR="00FA5E0C" w:rsidRPr="009C7B59">
        <w:rPr>
          <w:rFonts w:ascii="Times New Roman" w:hAnsi="Times New Roman" w:cs="Times New Roman"/>
          <w:sz w:val="28"/>
          <w:szCs w:val="28"/>
        </w:rPr>
        <w:t>Администрация Поспелихинского района</w:t>
      </w:r>
      <w:r w:rsidRPr="009C7B59">
        <w:rPr>
          <w:rFonts w:ascii="Times New Roman" w:hAnsi="Times New Roman" w:cs="Times New Roman"/>
          <w:sz w:val="28"/>
          <w:szCs w:val="28"/>
        </w:rPr>
        <w:t xml:space="preserve"> Алтайского края (далее - "организатор").</w:t>
      </w:r>
    </w:p>
    <w:p w:rsidR="00895B35" w:rsidRPr="009C7B59" w:rsidRDefault="00895B35">
      <w:pPr>
        <w:rPr>
          <w:rFonts w:ascii="Times New Roman" w:hAnsi="Times New Roman" w:cs="Times New Roman"/>
          <w:sz w:val="28"/>
          <w:szCs w:val="28"/>
        </w:rPr>
      </w:pPr>
      <w:bookmarkStart w:id="7" w:name="sub_1006"/>
      <w:bookmarkEnd w:id="6"/>
      <w:r w:rsidRPr="009C7B59">
        <w:rPr>
          <w:rFonts w:ascii="Times New Roman" w:hAnsi="Times New Roman" w:cs="Times New Roman"/>
          <w:sz w:val="28"/>
          <w:szCs w:val="28"/>
        </w:rPr>
        <w:t>6. Основаниями для проведения открытого конкурса являются:</w:t>
      </w:r>
    </w:p>
    <w:bookmarkEnd w:id="7"/>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 установление нового муниципального маршрута регулярных перевозок (далее - "муниципальный маршрут"), за исключением маршрута, установленного в целях обеспечения транспортного обслуживания населения в условиях чрезвычайной ситуации;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2) отказ участника открытого конкурса от права на получение свидетельства по муниципальным маршрутам или </w:t>
      </w:r>
      <w:proofErr w:type="gramStart"/>
      <w:r w:rsidRPr="009C7B59">
        <w:rPr>
          <w:rFonts w:ascii="Times New Roman" w:hAnsi="Times New Roman" w:cs="Times New Roman"/>
          <w:sz w:val="28"/>
          <w:szCs w:val="28"/>
        </w:rPr>
        <w:t>не подтверждение</w:t>
      </w:r>
      <w:proofErr w:type="gramEnd"/>
      <w:r w:rsidRPr="009C7B59">
        <w:rPr>
          <w:rFonts w:ascii="Times New Roman" w:hAnsi="Times New Roman" w:cs="Times New Roman"/>
          <w:sz w:val="28"/>
          <w:szCs w:val="28"/>
        </w:rPr>
        <w:t xml:space="preserve"> наличия транспортных средств, предусмотренных его заявкой на участие в открытом конкурсе;</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3)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4) вступление в законную силу решения суда о прекращении действия свидетельства;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5)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6) принятие организатором решения о прекращении действия свидетельства в связи с невыполнением по маршруту в отсутствие чрезвычайной ситуации ни одного рейса, предусмотренного расписанием, в течение более чем трех дней подряд;</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7) принятие решения о прекращении регулярных перевозок по регулируемым тарифам и начале осуществления регулярных перевозок по нерегулируемым тарифам в отношении данного межмуниципального маршрута;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8) не обращение юридического лица, индивидуального предпринимателя или уполномоченного участника договора простого товарищества к организатору в сроки, предусмотренные </w:t>
      </w:r>
      <w:hyperlink r:id="rId9" w:history="1">
        <w:r w:rsidRPr="009C7B59">
          <w:rPr>
            <w:rStyle w:val="a4"/>
            <w:rFonts w:ascii="Times New Roman" w:hAnsi="Times New Roman"/>
            <w:sz w:val="28"/>
            <w:szCs w:val="28"/>
          </w:rPr>
          <w:t>частью 3.1 статьи 12</w:t>
        </w:r>
      </w:hyperlink>
      <w:r w:rsidRPr="009C7B59">
        <w:rPr>
          <w:rFonts w:ascii="Times New Roman" w:hAnsi="Times New Roman" w:cs="Times New Roman"/>
          <w:sz w:val="28"/>
          <w:szCs w:val="28"/>
        </w:rPr>
        <w:t xml:space="preserve"> Федерального закона, с заявлением о продлении действия ранее выданных свидетельств и карт маршрута на следующий срок в соответствии с принятым решением об изменении межмуниципального маршрута.</w:t>
      </w:r>
    </w:p>
    <w:p w:rsidR="00895B35" w:rsidRPr="009C7B59" w:rsidRDefault="00895B35">
      <w:pPr>
        <w:rPr>
          <w:rFonts w:ascii="Times New Roman" w:hAnsi="Times New Roman" w:cs="Times New Roman"/>
          <w:sz w:val="28"/>
          <w:szCs w:val="28"/>
        </w:rPr>
      </w:pPr>
      <w:bookmarkStart w:id="8" w:name="sub_1007"/>
      <w:r w:rsidRPr="009C7B59">
        <w:rPr>
          <w:rFonts w:ascii="Times New Roman" w:hAnsi="Times New Roman" w:cs="Times New Roman"/>
          <w:sz w:val="28"/>
          <w:szCs w:val="28"/>
        </w:rPr>
        <w:t xml:space="preserve">7. Участниками открытого конкурса могут быть юридические лица независимо от организационно-правовой формы, индивидуальные предприниматели, участники договора простого товарищества, соответствующие требованиям, установленным </w:t>
      </w:r>
      <w:hyperlink r:id="rId10" w:history="1">
        <w:r w:rsidRPr="009C7B59">
          <w:rPr>
            <w:rStyle w:val="a4"/>
            <w:rFonts w:ascii="Times New Roman" w:hAnsi="Times New Roman"/>
            <w:sz w:val="28"/>
            <w:szCs w:val="28"/>
          </w:rPr>
          <w:t>статьей 23</w:t>
        </w:r>
      </w:hyperlink>
      <w:r w:rsidRPr="009C7B59">
        <w:rPr>
          <w:rFonts w:ascii="Times New Roman" w:hAnsi="Times New Roman" w:cs="Times New Roman"/>
          <w:sz w:val="28"/>
          <w:szCs w:val="28"/>
        </w:rPr>
        <w:t xml:space="preserve"> Федерального закона и подавшие заявку на участие в открытом конкурсе.</w:t>
      </w:r>
    </w:p>
    <w:p w:rsidR="00895B35" w:rsidRPr="009C7B59" w:rsidRDefault="00895B35">
      <w:pPr>
        <w:pStyle w:val="1"/>
        <w:rPr>
          <w:rFonts w:ascii="Times New Roman" w:hAnsi="Times New Roman" w:cs="Times New Roman"/>
          <w:sz w:val="28"/>
          <w:szCs w:val="28"/>
        </w:rPr>
      </w:pPr>
      <w:bookmarkStart w:id="9" w:name="sub_200"/>
      <w:bookmarkEnd w:id="8"/>
      <w:r w:rsidRPr="009C7B59">
        <w:rPr>
          <w:rFonts w:ascii="Times New Roman" w:hAnsi="Times New Roman" w:cs="Times New Roman"/>
          <w:sz w:val="28"/>
          <w:szCs w:val="28"/>
        </w:rPr>
        <w:lastRenderedPageBreak/>
        <w:t>2. Организация проведения открытого конкурса</w:t>
      </w:r>
    </w:p>
    <w:p w:rsidR="00895B35" w:rsidRPr="009C7B59" w:rsidRDefault="00895B35">
      <w:pPr>
        <w:rPr>
          <w:rFonts w:ascii="Times New Roman" w:hAnsi="Times New Roman" w:cs="Times New Roman"/>
          <w:sz w:val="28"/>
          <w:szCs w:val="28"/>
        </w:rPr>
      </w:pPr>
      <w:bookmarkStart w:id="10" w:name="sub_1008"/>
      <w:bookmarkEnd w:id="9"/>
      <w:r w:rsidRPr="009C7B59">
        <w:rPr>
          <w:rFonts w:ascii="Times New Roman" w:hAnsi="Times New Roman" w:cs="Times New Roman"/>
          <w:sz w:val="28"/>
          <w:szCs w:val="28"/>
        </w:rPr>
        <w:t xml:space="preserve">8. Открытый конкурс объявляется его организатором в сроки, установленные </w:t>
      </w:r>
      <w:hyperlink r:id="rId11" w:history="1">
        <w:r w:rsidRPr="009C7B59">
          <w:rPr>
            <w:rStyle w:val="a4"/>
            <w:rFonts w:ascii="Times New Roman" w:hAnsi="Times New Roman"/>
            <w:sz w:val="28"/>
            <w:szCs w:val="28"/>
          </w:rPr>
          <w:t>частью 3 статьи 21</w:t>
        </w:r>
      </w:hyperlink>
      <w:r w:rsidRPr="009C7B59">
        <w:rPr>
          <w:rFonts w:ascii="Times New Roman" w:hAnsi="Times New Roman" w:cs="Times New Roman"/>
          <w:sz w:val="28"/>
          <w:szCs w:val="28"/>
        </w:rPr>
        <w:t xml:space="preserve"> Федерального закона.</w:t>
      </w:r>
    </w:p>
    <w:p w:rsidR="00895B35" w:rsidRPr="009C7B59" w:rsidRDefault="00895B35">
      <w:pPr>
        <w:rPr>
          <w:rFonts w:ascii="Times New Roman" w:hAnsi="Times New Roman" w:cs="Times New Roman"/>
          <w:sz w:val="28"/>
          <w:szCs w:val="28"/>
        </w:rPr>
      </w:pPr>
      <w:bookmarkStart w:id="11" w:name="sub_1009"/>
      <w:bookmarkEnd w:id="10"/>
      <w:r w:rsidRPr="009C7B59">
        <w:rPr>
          <w:rFonts w:ascii="Times New Roman" w:hAnsi="Times New Roman" w:cs="Times New Roman"/>
          <w:sz w:val="28"/>
          <w:szCs w:val="28"/>
        </w:rPr>
        <w:t>9. Организатор:</w:t>
      </w:r>
    </w:p>
    <w:bookmarkEnd w:id="11"/>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 разрабатывает и утверждает конкурсную документацию;</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2) размещает извещение о проведении открытого конкурса (далее - "извещение") и конкурсную документацию од</w:t>
      </w:r>
      <w:r w:rsidR="009C7B59">
        <w:rPr>
          <w:rFonts w:ascii="Times New Roman" w:hAnsi="Times New Roman" w:cs="Times New Roman"/>
          <w:sz w:val="28"/>
          <w:szCs w:val="28"/>
        </w:rPr>
        <w:t xml:space="preserve">новременно на своем </w:t>
      </w:r>
      <w:r w:rsidR="009C7B59" w:rsidRPr="00C01FE4">
        <w:rPr>
          <w:rFonts w:ascii="Times New Roman" w:hAnsi="Times New Roman" w:cs="Times New Roman"/>
          <w:sz w:val="28"/>
          <w:szCs w:val="28"/>
        </w:rPr>
        <w:t>официальном </w:t>
      </w:r>
      <w:r w:rsidRPr="00C01FE4">
        <w:rPr>
          <w:rFonts w:ascii="Times New Roman" w:hAnsi="Times New Roman" w:cs="Times New Roman"/>
          <w:sz w:val="28"/>
          <w:szCs w:val="28"/>
        </w:rPr>
        <w:t>сайте</w:t>
      </w:r>
      <w:r w:rsidR="009C7B59" w:rsidRPr="00C01FE4">
        <w:rPr>
          <w:rFonts w:ascii="Times New Roman" w:hAnsi="Times New Roman" w:cs="Times New Roman"/>
          <w:sz w:val="28"/>
          <w:szCs w:val="28"/>
        </w:rPr>
        <w:t> в </w:t>
      </w:r>
      <w:r w:rsidRPr="00C01FE4">
        <w:rPr>
          <w:rFonts w:ascii="Times New Roman" w:hAnsi="Times New Roman" w:cs="Times New Roman"/>
          <w:sz w:val="28"/>
          <w:szCs w:val="28"/>
        </w:rPr>
        <w:t>информационно-телекоммуникационной</w:t>
      </w:r>
      <w:r w:rsidR="00C618D7" w:rsidRPr="00C01FE4">
        <w:rPr>
          <w:rFonts w:ascii="Times New Roman" w:hAnsi="Times New Roman" w:cs="Times New Roman"/>
          <w:sz w:val="28"/>
          <w:szCs w:val="28"/>
        </w:rPr>
        <w:t> </w:t>
      </w:r>
      <w:r w:rsidRPr="00C01FE4">
        <w:rPr>
          <w:rFonts w:ascii="Times New Roman" w:hAnsi="Times New Roman" w:cs="Times New Roman"/>
          <w:sz w:val="28"/>
          <w:szCs w:val="28"/>
        </w:rPr>
        <w:t>сети</w:t>
      </w:r>
      <w:r w:rsidR="00C618D7" w:rsidRPr="00C01FE4">
        <w:rPr>
          <w:rFonts w:ascii="Times New Roman" w:hAnsi="Times New Roman" w:cs="Times New Roman"/>
          <w:sz w:val="28"/>
          <w:szCs w:val="28"/>
        </w:rPr>
        <w:t xml:space="preserve"> "Интернет" </w:t>
      </w:r>
      <w:r w:rsidR="00B80ECF" w:rsidRPr="00C01FE4">
        <w:rPr>
          <w:rFonts w:ascii="Times New Roman" w:hAnsi="Times New Roman" w:cs="Times New Roman"/>
          <w:sz w:val="28"/>
          <w:szCs w:val="28"/>
        </w:rPr>
        <w:t>https://pospe</w:t>
      </w:r>
      <w:r w:rsidR="009C7B59" w:rsidRPr="00C01FE4">
        <w:rPr>
          <w:rFonts w:ascii="Times New Roman" w:hAnsi="Times New Roman" w:cs="Times New Roman"/>
          <w:sz w:val="28"/>
          <w:szCs w:val="28"/>
        </w:rPr>
        <w:t>lixa-adminoffical.gosuslugi.ru</w:t>
      </w:r>
      <w:r w:rsidR="00B80ECF" w:rsidRPr="00C01FE4">
        <w:rPr>
          <w:rFonts w:ascii="Times New Roman" w:hAnsi="Times New Roman" w:cs="Times New Roman"/>
          <w:sz w:val="28"/>
          <w:szCs w:val="28"/>
        </w:rPr>
        <w:t xml:space="preserve"> </w:t>
      </w:r>
      <w:r w:rsidRPr="00C01FE4">
        <w:rPr>
          <w:rFonts w:ascii="Times New Roman" w:hAnsi="Times New Roman" w:cs="Times New Roman"/>
          <w:sz w:val="28"/>
          <w:szCs w:val="28"/>
        </w:rPr>
        <w:t>(</w:t>
      </w:r>
      <w:r w:rsidRPr="009C7B59">
        <w:rPr>
          <w:rFonts w:ascii="Times New Roman" w:hAnsi="Times New Roman" w:cs="Times New Roman"/>
          <w:sz w:val="28"/>
          <w:szCs w:val="28"/>
        </w:rPr>
        <w:t>далее - "официальный сайт") не менее чем за тридцать календарных дней до даты окончания подачи заявок, определенной конкурсной документацией;</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3) принимает решение о внесении изменений в извещение, конкурсную документацию (за исключением предмета открытого конкурса) не </w:t>
      </w:r>
      <w:proofErr w:type="gramStart"/>
      <w:r w:rsidRPr="009C7B59">
        <w:rPr>
          <w:rFonts w:ascii="Times New Roman" w:hAnsi="Times New Roman" w:cs="Times New Roman"/>
          <w:sz w:val="28"/>
          <w:szCs w:val="28"/>
        </w:rPr>
        <w:t>позднее</w:t>
      </w:r>
      <w:proofErr w:type="gramEnd"/>
      <w:r w:rsidRPr="009C7B59">
        <w:rPr>
          <w:rFonts w:ascii="Times New Roman" w:hAnsi="Times New Roman" w:cs="Times New Roman"/>
          <w:sz w:val="28"/>
          <w:szCs w:val="28"/>
        </w:rPr>
        <w:t xml:space="preserve"> чем за пять календарных дней до даты окончания подачи заявок на участие в открытом конкурсе (далее - "заявки");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4) определяет место подачи заявок, дату и время окончания их приема;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5) осуществляет прием и регистрацию конвертов с заявками;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6) признает открытый конкурс несостоявшимся в случаях, предусмотренных </w:t>
      </w:r>
      <w:hyperlink w:anchor="sub_1012" w:history="1">
        <w:r w:rsidRPr="009C7B59">
          <w:rPr>
            <w:rStyle w:val="a4"/>
            <w:rFonts w:ascii="Times New Roman" w:hAnsi="Times New Roman"/>
            <w:sz w:val="28"/>
            <w:szCs w:val="28"/>
          </w:rPr>
          <w:t>пунктом 12</w:t>
        </w:r>
      </w:hyperlink>
      <w:r w:rsidRPr="009C7B59">
        <w:rPr>
          <w:rFonts w:ascii="Times New Roman" w:hAnsi="Times New Roman" w:cs="Times New Roman"/>
          <w:sz w:val="28"/>
          <w:szCs w:val="28"/>
        </w:rPr>
        <w:t xml:space="preserve"> настоящего Положения;</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7) осуществляет иные функции организатора, связанные с проведением открытого конкурса.</w:t>
      </w:r>
    </w:p>
    <w:p w:rsidR="00895B35" w:rsidRPr="009C7B59" w:rsidRDefault="00895B35">
      <w:pPr>
        <w:rPr>
          <w:rFonts w:ascii="Times New Roman" w:hAnsi="Times New Roman" w:cs="Times New Roman"/>
          <w:sz w:val="28"/>
          <w:szCs w:val="28"/>
        </w:rPr>
      </w:pPr>
      <w:bookmarkStart w:id="12" w:name="sub_1010"/>
      <w:r w:rsidRPr="009C7B59">
        <w:rPr>
          <w:rFonts w:ascii="Times New Roman" w:hAnsi="Times New Roman" w:cs="Times New Roman"/>
          <w:sz w:val="28"/>
          <w:szCs w:val="28"/>
        </w:rPr>
        <w:t>10. В извещении указываются следующие сведения:</w:t>
      </w:r>
    </w:p>
    <w:bookmarkEnd w:id="12"/>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2) предмет открытого конкурса;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3) срок, место и порядок предоставления конкурсной документации, официальный сайт, на котором она размещена;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4) место, дата и время вскрытия конвертов с заявками, а также место и дата рассмотрения таких заявок и подведения итогов открытого конкурса (утверждение его результатов).</w:t>
      </w:r>
    </w:p>
    <w:p w:rsidR="00090F95" w:rsidRPr="009C7B59" w:rsidRDefault="00895B35" w:rsidP="0069719A">
      <w:pPr>
        <w:widowControl/>
        <w:rPr>
          <w:rFonts w:ascii="Times New Roman" w:hAnsi="Times New Roman" w:cs="Times New Roman"/>
          <w:sz w:val="28"/>
          <w:szCs w:val="28"/>
        </w:rPr>
      </w:pPr>
      <w:bookmarkStart w:id="13" w:name="sub_1011"/>
      <w:r w:rsidRPr="009C7B59">
        <w:rPr>
          <w:rFonts w:ascii="Times New Roman" w:hAnsi="Times New Roman" w:cs="Times New Roman"/>
          <w:sz w:val="28"/>
          <w:szCs w:val="28"/>
        </w:rPr>
        <w:t xml:space="preserve">11. </w:t>
      </w:r>
      <w:r w:rsidR="00090F95" w:rsidRPr="009C7B59">
        <w:rPr>
          <w:rFonts w:ascii="Times New Roman" w:hAnsi="Times New Roman" w:cs="Times New Roman"/>
          <w:sz w:val="28"/>
          <w:szCs w:val="28"/>
        </w:rPr>
        <w:t xml:space="preserve">Решение о внесении изменений в извещение о проведении открытого конкурса принимается его организатором не </w:t>
      </w:r>
      <w:proofErr w:type="gramStart"/>
      <w:r w:rsidR="00090F95" w:rsidRPr="009C7B59">
        <w:rPr>
          <w:rFonts w:ascii="Times New Roman" w:hAnsi="Times New Roman" w:cs="Times New Roman"/>
          <w:sz w:val="28"/>
          <w:szCs w:val="28"/>
        </w:rPr>
        <w:t>позднее</w:t>
      </w:r>
      <w:proofErr w:type="gramEnd"/>
      <w:r w:rsidR="00090F95" w:rsidRPr="009C7B59">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895B35" w:rsidRPr="009C7B59" w:rsidRDefault="00895B35">
      <w:pPr>
        <w:rPr>
          <w:rFonts w:ascii="Times New Roman" w:hAnsi="Times New Roman" w:cs="Times New Roman"/>
          <w:sz w:val="28"/>
          <w:szCs w:val="28"/>
        </w:rPr>
      </w:pPr>
      <w:bookmarkStart w:id="14" w:name="sub_1012"/>
      <w:bookmarkEnd w:id="13"/>
      <w:r w:rsidRPr="009C7B59">
        <w:rPr>
          <w:rFonts w:ascii="Times New Roman" w:hAnsi="Times New Roman" w:cs="Times New Roman"/>
          <w:sz w:val="28"/>
          <w:szCs w:val="28"/>
        </w:rPr>
        <w:t xml:space="preserve">12. Открытый конкурс признается несостоявшимся по каждому лоту </w:t>
      </w:r>
      <w:r w:rsidRPr="009C7B59">
        <w:rPr>
          <w:rFonts w:ascii="Times New Roman" w:hAnsi="Times New Roman" w:cs="Times New Roman"/>
          <w:sz w:val="28"/>
          <w:szCs w:val="28"/>
        </w:rPr>
        <w:lastRenderedPageBreak/>
        <w:t>отдельно в случае, если:</w:t>
      </w:r>
    </w:p>
    <w:bookmarkEnd w:id="14"/>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 на участие в открытом конкурсе не было подано ни одной заявки;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2) по результатам рассмотрения заявок ни одна из них не соответствовала требованиям настоящего Положения и конкурсной документации;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3) только одна заявка на участие в открытом конкурсе была признана соответствующей требованиям конкурсной документации;</w:t>
      </w:r>
    </w:p>
    <w:p w:rsidR="00895B35" w:rsidRPr="009C7B59" w:rsidRDefault="00895B35">
      <w:pPr>
        <w:rPr>
          <w:rFonts w:ascii="Times New Roman" w:hAnsi="Times New Roman" w:cs="Times New Roman"/>
          <w:sz w:val="28"/>
          <w:szCs w:val="28"/>
        </w:rPr>
      </w:pPr>
      <w:bookmarkStart w:id="15" w:name="sub_10124"/>
      <w:r w:rsidRPr="009C7B59">
        <w:rPr>
          <w:rFonts w:ascii="Times New Roman" w:hAnsi="Times New Roman" w:cs="Times New Roman"/>
          <w:sz w:val="28"/>
          <w:szCs w:val="28"/>
        </w:rPr>
        <w:t xml:space="preserve">4) участник открытого конкурса, которому в соответствии с </w:t>
      </w:r>
      <w:hyperlink w:anchor="sub_1045" w:history="1">
        <w:r w:rsidRPr="009C7B59">
          <w:rPr>
            <w:rStyle w:val="a4"/>
            <w:rFonts w:ascii="Times New Roman" w:hAnsi="Times New Roman"/>
            <w:sz w:val="28"/>
            <w:szCs w:val="28"/>
          </w:rPr>
          <w:t>пунктом 45</w:t>
        </w:r>
      </w:hyperlink>
      <w:r w:rsidRPr="009C7B59">
        <w:rPr>
          <w:rFonts w:ascii="Times New Roman" w:hAnsi="Times New Roman" w:cs="Times New Roman"/>
          <w:sz w:val="28"/>
          <w:szCs w:val="28"/>
        </w:rPr>
        <w:t xml:space="preserve"> настоящего Положения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w:t>
      </w:r>
    </w:p>
    <w:p w:rsidR="00895B35" w:rsidRPr="009C7B59" w:rsidRDefault="00895B35">
      <w:pPr>
        <w:rPr>
          <w:rFonts w:ascii="Times New Roman" w:hAnsi="Times New Roman" w:cs="Times New Roman"/>
          <w:sz w:val="28"/>
          <w:szCs w:val="28"/>
        </w:rPr>
      </w:pPr>
      <w:bookmarkStart w:id="16" w:name="sub_1013"/>
      <w:bookmarkEnd w:id="15"/>
      <w:r w:rsidRPr="009C7B59">
        <w:rPr>
          <w:rFonts w:ascii="Times New Roman" w:hAnsi="Times New Roman" w:cs="Times New Roman"/>
          <w:sz w:val="28"/>
          <w:szCs w:val="28"/>
        </w:rPr>
        <w:t xml:space="preserve">13. Признание конкурса несостоявшимся оформляется приказом организатора, который размещается на его официальном сайте в срок, не позднее пяти рабочих дней, следующих за днем наступления обстоятельств, предусмотренных </w:t>
      </w:r>
      <w:hyperlink w:anchor="sub_1012" w:history="1">
        <w:r w:rsidRPr="009C7B59">
          <w:rPr>
            <w:rStyle w:val="a4"/>
            <w:rFonts w:ascii="Times New Roman" w:hAnsi="Times New Roman"/>
            <w:sz w:val="28"/>
            <w:szCs w:val="28"/>
          </w:rPr>
          <w:t>пунктом 12</w:t>
        </w:r>
      </w:hyperlink>
      <w:r w:rsidRPr="009C7B59">
        <w:rPr>
          <w:rFonts w:ascii="Times New Roman" w:hAnsi="Times New Roman" w:cs="Times New Roman"/>
          <w:sz w:val="28"/>
          <w:szCs w:val="28"/>
        </w:rPr>
        <w:t xml:space="preserve"> настоящего Положения. В случае</w:t>
      </w:r>
      <w:proofErr w:type="gramStart"/>
      <w:r w:rsidRPr="009C7B59">
        <w:rPr>
          <w:rFonts w:ascii="Times New Roman" w:hAnsi="Times New Roman" w:cs="Times New Roman"/>
          <w:sz w:val="28"/>
          <w:szCs w:val="28"/>
        </w:rPr>
        <w:t>,</w:t>
      </w:r>
      <w:proofErr w:type="gramEnd"/>
      <w:r w:rsidRPr="009C7B59">
        <w:rPr>
          <w:rFonts w:ascii="Times New Roman" w:hAnsi="Times New Roman" w:cs="Times New Roman"/>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bookmarkEnd w:id="16"/>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В случае если открытый конкурс </w:t>
      </w:r>
      <w:proofErr w:type="gramStart"/>
      <w:r w:rsidRPr="009C7B59">
        <w:rPr>
          <w:rFonts w:ascii="Times New Roman" w:hAnsi="Times New Roman" w:cs="Times New Roman"/>
          <w:sz w:val="28"/>
          <w:szCs w:val="28"/>
        </w:rPr>
        <w:t xml:space="preserve">признан не состоявшимся в соответствии с </w:t>
      </w:r>
      <w:hyperlink w:anchor="sub_10124" w:history="1">
        <w:r w:rsidRPr="009C7B59">
          <w:rPr>
            <w:rStyle w:val="a4"/>
            <w:rFonts w:ascii="Times New Roman" w:hAnsi="Times New Roman"/>
            <w:sz w:val="28"/>
            <w:szCs w:val="28"/>
          </w:rPr>
          <w:t>подпунктом 4 пункта 12</w:t>
        </w:r>
      </w:hyperlink>
      <w:r w:rsidRPr="009C7B59">
        <w:rPr>
          <w:rFonts w:ascii="Times New Roman" w:hAnsi="Times New Roman" w:cs="Times New Roman"/>
          <w:sz w:val="28"/>
          <w:szCs w:val="28"/>
        </w:rPr>
        <w:t xml:space="preserve"> настоящего Положения организатор открытого конкурса назначает</w:t>
      </w:r>
      <w:proofErr w:type="gramEnd"/>
      <w:r w:rsidRPr="009C7B59">
        <w:rPr>
          <w:rFonts w:ascii="Times New Roman" w:hAnsi="Times New Roman" w:cs="Times New Roman"/>
          <w:sz w:val="28"/>
          <w:szCs w:val="28"/>
        </w:rPr>
        <w:t xml:space="preserve"> повторное проведение открытого конкурса.</w:t>
      </w:r>
    </w:p>
    <w:p w:rsidR="00895B35" w:rsidRPr="009C7B59" w:rsidRDefault="00895B35">
      <w:pPr>
        <w:pStyle w:val="1"/>
        <w:rPr>
          <w:rFonts w:ascii="Times New Roman" w:hAnsi="Times New Roman" w:cs="Times New Roman"/>
          <w:sz w:val="28"/>
          <w:szCs w:val="28"/>
        </w:rPr>
      </w:pPr>
      <w:bookmarkStart w:id="17" w:name="sub_300"/>
      <w:r w:rsidRPr="009C7B59">
        <w:rPr>
          <w:rFonts w:ascii="Times New Roman" w:hAnsi="Times New Roman" w:cs="Times New Roman"/>
          <w:sz w:val="28"/>
          <w:szCs w:val="28"/>
        </w:rPr>
        <w:t>3. Конкурсная комиссия</w:t>
      </w:r>
    </w:p>
    <w:p w:rsidR="00895B35" w:rsidRPr="009C7B59" w:rsidRDefault="00895B35">
      <w:pPr>
        <w:rPr>
          <w:rFonts w:ascii="Times New Roman" w:hAnsi="Times New Roman" w:cs="Times New Roman"/>
          <w:sz w:val="28"/>
          <w:szCs w:val="28"/>
        </w:rPr>
      </w:pPr>
      <w:bookmarkStart w:id="18" w:name="sub_1014"/>
      <w:bookmarkEnd w:id="17"/>
      <w:r w:rsidRPr="009C7B59">
        <w:rPr>
          <w:rFonts w:ascii="Times New Roman" w:hAnsi="Times New Roman" w:cs="Times New Roman"/>
          <w:sz w:val="28"/>
          <w:szCs w:val="28"/>
        </w:rPr>
        <w:t>14. Организатор принимает решение о создании конкурсной комиссии (далее - "комиссия") и утверждает ее состав.</w:t>
      </w:r>
    </w:p>
    <w:p w:rsidR="00895B35" w:rsidRPr="009C7B59" w:rsidRDefault="00895B35">
      <w:pPr>
        <w:rPr>
          <w:rFonts w:ascii="Times New Roman" w:hAnsi="Times New Roman" w:cs="Times New Roman"/>
          <w:sz w:val="28"/>
          <w:szCs w:val="28"/>
        </w:rPr>
      </w:pPr>
      <w:bookmarkStart w:id="19" w:name="sub_1015"/>
      <w:bookmarkEnd w:id="18"/>
      <w:r w:rsidRPr="009C7B59">
        <w:rPr>
          <w:rFonts w:ascii="Times New Roman" w:hAnsi="Times New Roman" w:cs="Times New Roman"/>
          <w:sz w:val="28"/>
          <w:szCs w:val="28"/>
        </w:rPr>
        <w:t>15. Состав комиссии включает в себя председателя комиссии, секретаря комиссии и других членов комиссии.</w:t>
      </w:r>
    </w:p>
    <w:p w:rsidR="00895B35" w:rsidRPr="009C7B59" w:rsidRDefault="00895B35">
      <w:pPr>
        <w:rPr>
          <w:rFonts w:ascii="Times New Roman" w:hAnsi="Times New Roman" w:cs="Times New Roman"/>
          <w:sz w:val="28"/>
          <w:szCs w:val="28"/>
        </w:rPr>
      </w:pPr>
      <w:bookmarkStart w:id="20" w:name="sub_1016"/>
      <w:bookmarkEnd w:id="19"/>
      <w:r w:rsidRPr="009C7B59">
        <w:rPr>
          <w:rFonts w:ascii="Times New Roman" w:hAnsi="Times New Roman" w:cs="Times New Roman"/>
          <w:sz w:val="28"/>
          <w:szCs w:val="28"/>
        </w:rPr>
        <w:t>16. Число членов комиссии должно быть не менее пяти человек. В состав комиссии помимо представителей организатора по согласованию могут быть включены представители иных организаций.</w:t>
      </w:r>
    </w:p>
    <w:bookmarkEnd w:id="20"/>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17. Руководство комиссией осуществляет председатель, а в случае его отсутствия, член комиссии из числа представителей организатора.</w:t>
      </w:r>
    </w:p>
    <w:p w:rsidR="00895B35" w:rsidRPr="009C7B59" w:rsidRDefault="00895B35">
      <w:pPr>
        <w:rPr>
          <w:rFonts w:ascii="Times New Roman" w:hAnsi="Times New Roman" w:cs="Times New Roman"/>
          <w:sz w:val="28"/>
          <w:szCs w:val="28"/>
        </w:rPr>
      </w:pPr>
      <w:bookmarkStart w:id="21" w:name="sub_1018"/>
      <w:r w:rsidRPr="009C7B59">
        <w:rPr>
          <w:rFonts w:ascii="Times New Roman" w:hAnsi="Times New Roman" w:cs="Times New Roman"/>
          <w:sz w:val="28"/>
          <w:szCs w:val="28"/>
        </w:rPr>
        <w:t>18. Комиссия осуществляет:</w:t>
      </w:r>
    </w:p>
    <w:bookmarkEnd w:id="21"/>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1) вскрытие конвертов с заявками;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2) рассмотрение заявок, допуск к участию в открытом конкурсе, проверку достоверности и полноты сведений, содержащихся в документах, представленных участниками открытого конкурса, а также соответствия участников открытого конкурса требованиям, предусмотренным </w:t>
      </w:r>
      <w:r w:rsidRPr="009C7B59">
        <w:rPr>
          <w:rFonts w:ascii="Times New Roman" w:hAnsi="Times New Roman" w:cs="Times New Roman"/>
          <w:sz w:val="28"/>
          <w:szCs w:val="28"/>
        </w:rPr>
        <w:lastRenderedPageBreak/>
        <w:t>действующим законодательством, настоящим Положением и конкурсной документацией, в том числе путем запроса информации в федеральных и региональных органах исполнительной власти, организациях;</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3) оценку и сопоставление заявок;</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4) подведение итогов открытого конкурса;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5) определение победителя открытого конкурса;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6) составление прот</w:t>
      </w:r>
      <w:r w:rsidR="00BF2720" w:rsidRPr="009C7B59">
        <w:rPr>
          <w:rFonts w:ascii="Times New Roman" w:hAnsi="Times New Roman" w:cs="Times New Roman"/>
          <w:sz w:val="28"/>
          <w:szCs w:val="28"/>
        </w:rPr>
        <w:t>о</w:t>
      </w:r>
      <w:r w:rsidRPr="009C7B59">
        <w:rPr>
          <w:rFonts w:ascii="Times New Roman" w:hAnsi="Times New Roman" w:cs="Times New Roman"/>
          <w:sz w:val="28"/>
          <w:szCs w:val="28"/>
        </w:rPr>
        <w:t>колов заседаний комиссии, актов осмотра транспортных средств.</w:t>
      </w:r>
    </w:p>
    <w:p w:rsidR="00895B35" w:rsidRPr="009C7B59" w:rsidRDefault="00895B35">
      <w:pPr>
        <w:pStyle w:val="1"/>
        <w:rPr>
          <w:rFonts w:ascii="Times New Roman" w:hAnsi="Times New Roman" w:cs="Times New Roman"/>
          <w:sz w:val="28"/>
          <w:szCs w:val="28"/>
        </w:rPr>
      </w:pPr>
      <w:bookmarkStart w:id="22" w:name="sub_400"/>
      <w:r w:rsidRPr="009C7B59">
        <w:rPr>
          <w:rFonts w:ascii="Times New Roman" w:hAnsi="Times New Roman" w:cs="Times New Roman"/>
          <w:sz w:val="28"/>
          <w:szCs w:val="28"/>
        </w:rPr>
        <w:t>4. Содержание и порядок подачи заявки</w:t>
      </w:r>
    </w:p>
    <w:p w:rsidR="00895B35" w:rsidRPr="009C7B59" w:rsidRDefault="00895B35">
      <w:pPr>
        <w:rPr>
          <w:rFonts w:ascii="Times New Roman" w:hAnsi="Times New Roman" w:cs="Times New Roman"/>
          <w:sz w:val="28"/>
          <w:szCs w:val="28"/>
        </w:rPr>
      </w:pPr>
      <w:bookmarkStart w:id="23" w:name="sub_1019"/>
      <w:bookmarkEnd w:id="22"/>
      <w:r w:rsidRPr="009C7B59">
        <w:rPr>
          <w:rFonts w:ascii="Times New Roman" w:hAnsi="Times New Roman" w:cs="Times New Roman"/>
          <w:sz w:val="28"/>
          <w:szCs w:val="28"/>
        </w:rPr>
        <w:t xml:space="preserve">19. Заявка подается в срок и по </w:t>
      </w:r>
      <w:hyperlink r:id="rId12" w:history="1">
        <w:r w:rsidRPr="009C7B59">
          <w:rPr>
            <w:rStyle w:val="a4"/>
            <w:rFonts w:ascii="Times New Roman" w:hAnsi="Times New Roman"/>
            <w:sz w:val="28"/>
            <w:szCs w:val="28"/>
          </w:rPr>
          <w:t>форме</w:t>
        </w:r>
      </w:hyperlink>
      <w:r w:rsidRPr="009C7B59">
        <w:rPr>
          <w:rFonts w:ascii="Times New Roman" w:hAnsi="Times New Roman" w:cs="Times New Roman"/>
          <w:sz w:val="28"/>
          <w:szCs w:val="28"/>
        </w:rPr>
        <w:t xml:space="preserve">, </w:t>
      </w:r>
      <w:proofErr w:type="gramStart"/>
      <w:r w:rsidRPr="009C7B59">
        <w:rPr>
          <w:rFonts w:ascii="Times New Roman" w:hAnsi="Times New Roman" w:cs="Times New Roman"/>
          <w:sz w:val="28"/>
          <w:szCs w:val="28"/>
        </w:rPr>
        <w:t>которые</w:t>
      </w:r>
      <w:proofErr w:type="gramEnd"/>
      <w:r w:rsidRPr="009C7B59">
        <w:rPr>
          <w:rFonts w:ascii="Times New Roman" w:hAnsi="Times New Roman" w:cs="Times New Roman"/>
          <w:sz w:val="28"/>
          <w:szCs w:val="28"/>
        </w:rPr>
        <w:t xml:space="preserve"> установлены </w:t>
      </w:r>
      <w:hyperlink r:id="rId13"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bookmarkEnd w:id="23"/>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Заявка должна быть подписана участником открытого конкурса либо его представителем, полномочия которого подтверждены доверенностью, оформленной в соответствии с требованиями законодательства Российской Федерации.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20. К заявке прилагаются:</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1) опись документов, представляемых участником открытого конкурса с заявкой, по </w:t>
      </w:r>
      <w:hyperlink r:id="rId14" w:history="1">
        <w:r w:rsidRPr="009C7B59">
          <w:rPr>
            <w:rStyle w:val="a4"/>
            <w:rFonts w:ascii="Times New Roman" w:hAnsi="Times New Roman"/>
            <w:sz w:val="28"/>
            <w:szCs w:val="28"/>
          </w:rPr>
          <w:t>форме N 1</w:t>
        </w:r>
      </w:hyperlink>
      <w:r w:rsidRPr="009C7B59">
        <w:rPr>
          <w:rFonts w:ascii="Times New Roman" w:hAnsi="Times New Roman" w:cs="Times New Roman"/>
          <w:sz w:val="28"/>
          <w:szCs w:val="28"/>
        </w:rPr>
        <w:t xml:space="preserve">, утвержденной </w:t>
      </w:r>
      <w:hyperlink r:id="rId15"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p w:rsidR="00895B35" w:rsidRPr="009C7B59" w:rsidRDefault="00895B35">
      <w:pPr>
        <w:rPr>
          <w:rFonts w:ascii="Times New Roman" w:hAnsi="Times New Roman" w:cs="Times New Roman"/>
          <w:sz w:val="28"/>
          <w:szCs w:val="28"/>
        </w:rPr>
      </w:pPr>
      <w:bookmarkStart w:id="24" w:name="sub_10202"/>
      <w:r w:rsidRPr="009C7B59">
        <w:rPr>
          <w:rFonts w:ascii="Times New Roman" w:hAnsi="Times New Roman" w:cs="Times New Roman"/>
          <w:sz w:val="28"/>
          <w:szCs w:val="28"/>
        </w:rPr>
        <w:t>2) копия договора простого товарищества в письменной форме (для участников договора простого товарищества);</w:t>
      </w:r>
    </w:p>
    <w:bookmarkEnd w:id="24"/>
    <w:p w:rsidR="000E0ECC"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3) </w:t>
      </w:r>
      <w:r w:rsidR="00F57843">
        <w:rPr>
          <w:rFonts w:ascii="Times New Roman" w:hAnsi="Times New Roman" w:cs="Times New Roman"/>
          <w:sz w:val="28"/>
          <w:szCs w:val="28"/>
        </w:rPr>
        <w:t>выписка из реестра лицензий на осуществление деятельности по перевозке пассажиров автобусами либо копия лицензии (в случае если она была выдана до 01.01.2021)</w:t>
      </w:r>
      <w:r w:rsidRPr="009C7B59">
        <w:rPr>
          <w:rFonts w:ascii="Times New Roman" w:hAnsi="Times New Roman" w:cs="Times New Roman"/>
          <w:sz w:val="28"/>
          <w:szCs w:val="28"/>
        </w:rPr>
        <w:t>;</w:t>
      </w:r>
      <w:r w:rsidR="005F1D81">
        <w:rPr>
          <w:rFonts w:ascii="Times New Roman" w:hAnsi="Times New Roman" w:cs="Times New Roman"/>
          <w:sz w:val="28"/>
          <w:szCs w:val="28"/>
        </w:rPr>
        <w:t xml:space="preserve"> </w:t>
      </w:r>
    </w:p>
    <w:p w:rsidR="00895B35" w:rsidRPr="009C7B59" w:rsidRDefault="00895B35">
      <w:pPr>
        <w:rPr>
          <w:rFonts w:ascii="Times New Roman" w:hAnsi="Times New Roman" w:cs="Times New Roman"/>
          <w:sz w:val="28"/>
          <w:szCs w:val="28"/>
        </w:rPr>
      </w:pPr>
      <w:proofErr w:type="gramStart"/>
      <w:r w:rsidRPr="009C7B59">
        <w:rPr>
          <w:rFonts w:ascii="Times New Roman" w:hAnsi="Times New Roman" w:cs="Times New Roman"/>
          <w:sz w:val="28"/>
          <w:szCs w:val="28"/>
        </w:rPr>
        <w:t>4</w:t>
      </w:r>
      <w:r w:rsidRPr="000E0ECC">
        <w:rPr>
          <w:rFonts w:ascii="Times New Roman" w:hAnsi="Times New Roman" w:cs="Times New Roman"/>
          <w:sz w:val="28"/>
          <w:szCs w:val="28"/>
        </w:rPr>
        <w:t>) копия документа, подтверждающего право собственности или иное законное основание владения транспортными средствами (свидетельство о регистрации транспортного средства, договор о пользовании транспортным средством на условиях лизинга, договор аренды транспортного средства и т. п.) либо копия документа о принятии обязательства подтвердить в сроки, определенные конкурсной документаций, наличие на праве собственности или на ином законном основании транспортных средств, предусмотренных заявкой на участие</w:t>
      </w:r>
      <w:proofErr w:type="gramEnd"/>
      <w:r w:rsidRPr="000E0ECC">
        <w:rPr>
          <w:rFonts w:ascii="Times New Roman" w:hAnsi="Times New Roman" w:cs="Times New Roman"/>
          <w:sz w:val="28"/>
          <w:szCs w:val="28"/>
        </w:rPr>
        <w:t xml:space="preserve"> в открытом конкурсе, в случае предоставления права на получение свидетельства;</w:t>
      </w:r>
      <w:r w:rsidR="005F1D81" w:rsidRPr="000E0ECC">
        <w:rPr>
          <w:rFonts w:ascii="Times New Roman" w:hAnsi="Times New Roman" w:cs="Times New Roman"/>
          <w:sz w:val="28"/>
          <w:szCs w:val="28"/>
        </w:rPr>
        <w:t xml:space="preserve"> </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список транспортных средств по </w:t>
      </w:r>
      <w:hyperlink r:id="rId16" w:history="1">
        <w:r w:rsidRPr="009C7B59">
          <w:rPr>
            <w:rStyle w:val="a4"/>
            <w:rFonts w:ascii="Times New Roman" w:hAnsi="Times New Roman"/>
            <w:sz w:val="28"/>
            <w:szCs w:val="28"/>
          </w:rPr>
          <w:t>форме N 2</w:t>
        </w:r>
      </w:hyperlink>
      <w:r w:rsidRPr="009C7B59">
        <w:rPr>
          <w:rFonts w:ascii="Times New Roman" w:hAnsi="Times New Roman" w:cs="Times New Roman"/>
          <w:sz w:val="28"/>
          <w:szCs w:val="28"/>
        </w:rPr>
        <w:t xml:space="preserve">, утвержденной </w:t>
      </w:r>
      <w:hyperlink r:id="rId17"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p w:rsidR="00895B35"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копии действующих на момент подачи заявки документов, подтверждающих прохождение транспортными </w:t>
      </w:r>
      <w:r w:rsidR="004E4465">
        <w:rPr>
          <w:rFonts w:ascii="Times New Roman" w:hAnsi="Times New Roman" w:cs="Times New Roman"/>
          <w:sz w:val="28"/>
          <w:szCs w:val="28"/>
        </w:rPr>
        <w:t>средствами технического осмотра;</w:t>
      </w:r>
    </w:p>
    <w:p w:rsidR="00275727" w:rsidRPr="009C7B59" w:rsidRDefault="00275727">
      <w:pPr>
        <w:rPr>
          <w:rFonts w:ascii="Times New Roman" w:hAnsi="Times New Roman" w:cs="Times New Roman"/>
          <w:sz w:val="28"/>
          <w:szCs w:val="28"/>
        </w:rPr>
      </w:pPr>
      <w:r>
        <w:rPr>
          <w:rFonts w:ascii="Times New Roman" w:hAnsi="Times New Roman" w:cs="Times New Roman"/>
          <w:sz w:val="28"/>
          <w:szCs w:val="28"/>
        </w:rPr>
        <w:t>свидетельство о регистрации транспортного средства</w:t>
      </w:r>
      <w:r w:rsidR="004E4465">
        <w:rPr>
          <w:rFonts w:ascii="Times New Roman" w:hAnsi="Times New Roman" w:cs="Times New Roman"/>
          <w:sz w:val="28"/>
          <w:szCs w:val="28"/>
        </w:rPr>
        <w:t>.</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Участник открытого конкурса вправе приложить к заявке иные документы, подтверждающие наличие на заявленных транспортных средствах оборудования, указанного в списке транспортных средств по </w:t>
      </w:r>
      <w:hyperlink r:id="rId18" w:history="1">
        <w:r w:rsidRPr="009C7B59">
          <w:rPr>
            <w:rStyle w:val="a4"/>
            <w:rFonts w:ascii="Times New Roman" w:hAnsi="Times New Roman"/>
            <w:sz w:val="28"/>
            <w:szCs w:val="28"/>
          </w:rPr>
          <w:t>форме N 2</w:t>
        </w:r>
      </w:hyperlink>
      <w:r w:rsidRPr="009C7B59">
        <w:rPr>
          <w:rFonts w:ascii="Times New Roman" w:hAnsi="Times New Roman" w:cs="Times New Roman"/>
          <w:sz w:val="28"/>
          <w:szCs w:val="28"/>
        </w:rPr>
        <w:t xml:space="preserve"> конкурсной документации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w:t>
      </w:r>
      <w:r w:rsidRPr="009C7B59">
        <w:rPr>
          <w:rFonts w:ascii="Times New Roman" w:hAnsi="Times New Roman" w:cs="Times New Roman"/>
          <w:sz w:val="28"/>
          <w:szCs w:val="28"/>
        </w:rPr>
        <w:lastRenderedPageBreak/>
        <w:t>средства и т.д.);</w:t>
      </w:r>
    </w:p>
    <w:p w:rsidR="00895B35" w:rsidRPr="009C7B59" w:rsidRDefault="00895B35">
      <w:pPr>
        <w:rPr>
          <w:rFonts w:ascii="Times New Roman" w:hAnsi="Times New Roman" w:cs="Times New Roman"/>
          <w:sz w:val="28"/>
          <w:szCs w:val="28"/>
        </w:rPr>
      </w:pPr>
      <w:bookmarkStart w:id="25" w:name="sub_10205"/>
      <w:r w:rsidRPr="009C7B59">
        <w:rPr>
          <w:rFonts w:ascii="Times New Roman" w:hAnsi="Times New Roman" w:cs="Times New Roman"/>
          <w:sz w:val="28"/>
          <w:szCs w:val="28"/>
        </w:rPr>
        <w:t xml:space="preserve">5) список водителей по </w:t>
      </w:r>
      <w:hyperlink r:id="rId19" w:history="1">
        <w:r w:rsidRPr="009C7B59">
          <w:rPr>
            <w:rStyle w:val="a4"/>
            <w:rFonts w:ascii="Times New Roman" w:hAnsi="Times New Roman"/>
            <w:sz w:val="28"/>
            <w:szCs w:val="28"/>
          </w:rPr>
          <w:t>форме N 3</w:t>
        </w:r>
      </w:hyperlink>
      <w:r w:rsidRPr="009C7B59">
        <w:rPr>
          <w:rFonts w:ascii="Times New Roman" w:hAnsi="Times New Roman" w:cs="Times New Roman"/>
          <w:sz w:val="28"/>
          <w:szCs w:val="28"/>
        </w:rPr>
        <w:t xml:space="preserve">, утвержденной </w:t>
      </w:r>
      <w:hyperlink r:id="rId20"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bookmarkEnd w:id="25"/>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копии водительских удостоверений с разрешающей отметкой в графе "D";</w:t>
      </w:r>
    </w:p>
    <w:p w:rsidR="00895B35" w:rsidRPr="009C7B59" w:rsidRDefault="00895B35">
      <w:pPr>
        <w:rPr>
          <w:rFonts w:ascii="Times New Roman" w:hAnsi="Times New Roman" w:cs="Times New Roman"/>
          <w:sz w:val="28"/>
          <w:szCs w:val="28"/>
        </w:rPr>
      </w:pPr>
      <w:bookmarkStart w:id="26" w:name="sub_10053"/>
      <w:proofErr w:type="gramStart"/>
      <w:r w:rsidRPr="009C7B59">
        <w:rPr>
          <w:rFonts w:ascii="Times New Roman" w:hAnsi="Times New Roman" w:cs="Times New Roman"/>
          <w:sz w:val="28"/>
          <w:szCs w:val="28"/>
        </w:rPr>
        <w:t xml:space="preserve">копии трудовых книжек водителей, заверенные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1" w:history="1">
        <w:r w:rsidRPr="009C7B59">
          <w:rPr>
            <w:rStyle w:val="a4"/>
            <w:rFonts w:ascii="Times New Roman" w:hAnsi="Times New Roman"/>
            <w:sz w:val="28"/>
            <w:szCs w:val="28"/>
          </w:rPr>
          <w:t>форме СТД-ПФР</w:t>
        </w:r>
      </w:hyperlink>
      <w:r w:rsidRPr="009C7B59">
        <w:rPr>
          <w:rFonts w:ascii="Times New Roman" w:hAnsi="Times New Roman" w:cs="Times New Roman"/>
          <w:sz w:val="28"/>
          <w:szCs w:val="28"/>
        </w:rPr>
        <w:t xml:space="preserve">, утвержденной </w:t>
      </w:r>
      <w:hyperlink r:id="rId22" w:history="1">
        <w:r w:rsidRPr="009C7B59">
          <w:rPr>
            <w:rStyle w:val="a4"/>
            <w:rFonts w:ascii="Times New Roman" w:hAnsi="Times New Roman"/>
            <w:sz w:val="28"/>
            <w:szCs w:val="28"/>
          </w:rPr>
          <w:t>приказом</w:t>
        </w:r>
      </w:hyperlink>
      <w:r w:rsidRPr="009C7B59">
        <w:rPr>
          <w:rFonts w:ascii="Times New Roman" w:hAnsi="Times New Roman" w:cs="Times New Roman"/>
          <w:sz w:val="28"/>
          <w:szCs w:val="28"/>
        </w:rPr>
        <w:t xml:space="preserve"> Министерства труда и социальной защиты Российской Федерации от 20.01.2020 N 23н;</w:t>
      </w:r>
      <w:proofErr w:type="gramEnd"/>
    </w:p>
    <w:p w:rsidR="00895B35" w:rsidRPr="009C7B59" w:rsidRDefault="00895B35">
      <w:pPr>
        <w:rPr>
          <w:rFonts w:ascii="Times New Roman" w:hAnsi="Times New Roman" w:cs="Times New Roman"/>
          <w:sz w:val="28"/>
          <w:szCs w:val="28"/>
        </w:rPr>
      </w:pPr>
      <w:bookmarkStart w:id="27" w:name="sub_10206"/>
      <w:bookmarkEnd w:id="26"/>
      <w:r w:rsidRPr="009C7B59">
        <w:rPr>
          <w:rFonts w:ascii="Times New Roman" w:hAnsi="Times New Roman" w:cs="Times New Roman"/>
          <w:sz w:val="28"/>
          <w:szCs w:val="28"/>
        </w:rPr>
        <w:t>6) копия приказа о назначении ответственного за обеспечение безопасности дорожного движения;</w:t>
      </w:r>
    </w:p>
    <w:p w:rsidR="00895B35" w:rsidRPr="009C7B59" w:rsidRDefault="00895B35">
      <w:pPr>
        <w:rPr>
          <w:rFonts w:ascii="Times New Roman" w:hAnsi="Times New Roman" w:cs="Times New Roman"/>
          <w:sz w:val="28"/>
          <w:szCs w:val="28"/>
        </w:rPr>
      </w:pPr>
      <w:bookmarkStart w:id="28" w:name="sub_10062"/>
      <w:bookmarkEnd w:id="27"/>
      <w:proofErr w:type="gramStart"/>
      <w:r w:rsidRPr="009C7B59">
        <w:rPr>
          <w:rFonts w:ascii="Times New Roman" w:hAnsi="Times New Roman" w:cs="Times New Roman"/>
          <w:sz w:val="28"/>
          <w:szCs w:val="28"/>
        </w:rPr>
        <w:t xml:space="preserve">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3" w:history="1">
        <w:r w:rsidRPr="009C7B59">
          <w:rPr>
            <w:rStyle w:val="a4"/>
            <w:rFonts w:ascii="Times New Roman" w:hAnsi="Times New Roman"/>
            <w:sz w:val="28"/>
            <w:szCs w:val="28"/>
          </w:rPr>
          <w:t>форме СТД-ПФР</w:t>
        </w:r>
      </w:hyperlink>
      <w:r w:rsidRPr="009C7B59">
        <w:rPr>
          <w:rFonts w:ascii="Times New Roman" w:hAnsi="Times New Roman" w:cs="Times New Roman"/>
          <w:sz w:val="28"/>
          <w:szCs w:val="28"/>
        </w:rPr>
        <w:t xml:space="preserve">, утвержденной </w:t>
      </w:r>
      <w:hyperlink r:id="rId24" w:history="1">
        <w:r w:rsidRPr="009C7B59">
          <w:rPr>
            <w:rStyle w:val="a4"/>
            <w:rFonts w:ascii="Times New Roman" w:hAnsi="Times New Roman"/>
            <w:sz w:val="28"/>
            <w:szCs w:val="28"/>
          </w:rPr>
          <w:t>приказом</w:t>
        </w:r>
      </w:hyperlink>
      <w:r w:rsidRPr="009C7B59">
        <w:rPr>
          <w:rFonts w:ascii="Times New Roman" w:hAnsi="Times New Roman" w:cs="Times New Roman"/>
          <w:sz w:val="28"/>
          <w:szCs w:val="28"/>
        </w:rPr>
        <w:t xml:space="preserve"> Министерства труда и социальной защиты Российской Федерации от 20.01.2020 N 23н;</w:t>
      </w:r>
      <w:proofErr w:type="gramEnd"/>
    </w:p>
    <w:bookmarkEnd w:id="28"/>
    <w:p w:rsidR="00895B35" w:rsidRPr="009C7B59" w:rsidRDefault="00895B35" w:rsidP="00BA7439">
      <w:pPr>
        <w:rPr>
          <w:rFonts w:ascii="Times New Roman" w:hAnsi="Times New Roman" w:cs="Times New Roman"/>
          <w:sz w:val="28"/>
          <w:szCs w:val="28"/>
        </w:rPr>
      </w:pPr>
      <w:proofErr w:type="gramStart"/>
      <w:r w:rsidRPr="009C7B59">
        <w:rPr>
          <w:rFonts w:ascii="Times New Roman" w:hAnsi="Times New Roman" w:cs="Times New Roman"/>
          <w:sz w:val="28"/>
          <w:szCs w:val="28"/>
        </w:rPr>
        <w:t xml:space="preserve">документы, подтверждающие соответствие лица, назначенного ответственным за обеспечение безопасности дорожного движения, требованиям, предусмотренным </w:t>
      </w:r>
      <w:r w:rsidR="004706DB" w:rsidRPr="009C7B59">
        <w:rPr>
          <w:rFonts w:ascii="Times New Roman" w:hAnsi="Times New Roman" w:cs="Times New Roman"/>
          <w:sz w:val="28"/>
          <w:szCs w:val="28"/>
        </w:rPr>
        <w:t xml:space="preserve">пунктами 15.3 – 15.4 </w:t>
      </w:r>
      <w:r w:rsidR="00541C24" w:rsidRPr="009C7B59">
        <w:rPr>
          <w:rFonts w:ascii="Times New Roman" w:hAnsi="Times New Roman" w:cs="Times New Roman"/>
          <w:sz w:val="28"/>
          <w:szCs w:val="28"/>
        </w:rPr>
        <w:t>П</w:t>
      </w:r>
      <w:r w:rsidR="007C3E22" w:rsidRPr="009C7B59">
        <w:rPr>
          <w:rFonts w:ascii="Times New Roman" w:hAnsi="Times New Roman" w:cs="Times New Roman"/>
          <w:sz w:val="28"/>
          <w:szCs w:val="28"/>
        </w:rPr>
        <w:t>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утвержденных приказом Министерства транспорта Российской Федерации от 31.07.2020 № 282»</w:t>
      </w:r>
      <w:r w:rsidRPr="009C7B59">
        <w:rPr>
          <w:rFonts w:ascii="Times New Roman" w:hAnsi="Times New Roman" w:cs="Times New Roman"/>
          <w:sz w:val="28"/>
          <w:szCs w:val="28"/>
        </w:rPr>
        <w:t>;</w:t>
      </w:r>
      <w:proofErr w:type="gramEnd"/>
    </w:p>
    <w:p w:rsidR="00895B35" w:rsidRPr="009C7B59" w:rsidRDefault="00895B35">
      <w:pPr>
        <w:rPr>
          <w:rFonts w:ascii="Times New Roman" w:hAnsi="Times New Roman" w:cs="Times New Roman"/>
          <w:sz w:val="28"/>
          <w:szCs w:val="28"/>
        </w:rPr>
      </w:pPr>
      <w:bookmarkStart w:id="29" w:name="sub_10064"/>
      <w:proofErr w:type="gramStart"/>
      <w:r w:rsidRPr="009C7B59">
        <w:rPr>
          <w:rFonts w:ascii="Times New Roman" w:hAnsi="Times New Roman" w:cs="Times New Roman"/>
          <w:sz w:val="28"/>
          <w:szCs w:val="28"/>
        </w:rPr>
        <w:t xml:space="preserve">В случае если аттестация ответственного за обеспечение безопасности дорожного движения на право заниматься соответствующей деятельностью проводилась после 08.11.2017 к заявке прикладывается копия выписки из протокола заседания аттестационной комиссии либо копия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по </w:t>
      </w:r>
      <w:hyperlink r:id="rId25" w:history="1">
        <w:r w:rsidRPr="009C7B59">
          <w:rPr>
            <w:rStyle w:val="a4"/>
            <w:rFonts w:ascii="Times New Roman" w:hAnsi="Times New Roman"/>
            <w:sz w:val="28"/>
            <w:szCs w:val="28"/>
          </w:rPr>
          <w:t>форме</w:t>
        </w:r>
      </w:hyperlink>
      <w:r w:rsidRPr="009C7B59">
        <w:rPr>
          <w:rFonts w:ascii="Times New Roman" w:hAnsi="Times New Roman" w:cs="Times New Roman"/>
          <w:sz w:val="28"/>
          <w:szCs w:val="28"/>
        </w:rPr>
        <w:t xml:space="preserve">, утвержденной </w:t>
      </w:r>
      <w:hyperlink r:id="rId26" w:history="1">
        <w:r w:rsidRPr="009C7B59">
          <w:rPr>
            <w:rStyle w:val="a4"/>
            <w:rFonts w:ascii="Times New Roman" w:hAnsi="Times New Roman"/>
            <w:sz w:val="28"/>
            <w:szCs w:val="28"/>
          </w:rPr>
          <w:t>постановлением</w:t>
        </w:r>
      </w:hyperlink>
      <w:r w:rsidRPr="009C7B59">
        <w:rPr>
          <w:rFonts w:ascii="Times New Roman" w:hAnsi="Times New Roman" w:cs="Times New Roman"/>
          <w:sz w:val="28"/>
          <w:szCs w:val="28"/>
        </w:rPr>
        <w:t xml:space="preserve"> Правления Пенсионного фонда Российской Федерации от 13.06.2019 N 335п;</w:t>
      </w:r>
      <w:proofErr w:type="gramEnd"/>
    </w:p>
    <w:p w:rsidR="00895B35" w:rsidRPr="009C7B59" w:rsidRDefault="00895B35">
      <w:pPr>
        <w:rPr>
          <w:rFonts w:ascii="Times New Roman" w:hAnsi="Times New Roman" w:cs="Times New Roman"/>
          <w:sz w:val="28"/>
          <w:szCs w:val="28"/>
        </w:rPr>
      </w:pPr>
      <w:bookmarkStart w:id="30" w:name="sub_10207"/>
      <w:bookmarkEnd w:id="29"/>
      <w:proofErr w:type="gramStart"/>
      <w:r w:rsidRPr="009C7B59">
        <w:rPr>
          <w:rFonts w:ascii="Times New Roman" w:hAnsi="Times New Roman" w:cs="Times New Roman"/>
          <w:sz w:val="28"/>
          <w:szCs w:val="28"/>
        </w:rPr>
        <w:t xml:space="preserve">7) копия документа, подтверждающего наличие контролера технического состояния автотранспортных средств (копия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w:t>
      </w:r>
      <w:hyperlink r:id="rId27" w:history="1">
        <w:r w:rsidRPr="009C7B59">
          <w:rPr>
            <w:rStyle w:val="a4"/>
            <w:rFonts w:ascii="Times New Roman" w:hAnsi="Times New Roman"/>
            <w:sz w:val="28"/>
            <w:szCs w:val="28"/>
          </w:rPr>
          <w:t>форме СТД-ПФР</w:t>
        </w:r>
      </w:hyperlink>
      <w:r w:rsidRPr="009C7B59">
        <w:rPr>
          <w:rFonts w:ascii="Times New Roman" w:hAnsi="Times New Roman" w:cs="Times New Roman"/>
          <w:sz w:val="28"/>
          <w:szCs w:val="28"/>
        </w:rPr>
        <w:t xml:space="preserve">, утвержденной </w:t>
      </w:r>
      <w:hyperlink r:id="rId28" w:history="1">
        <w:r w:rsidRPr="009C7B59">
          <w:rPr>
            <w:rStyle w:val="a4"/>
            <w:rFonts w:ascii="Times New Roman" w:hAnsi="Times New Roman"/>
            <w:sz w:val="28"/>
            <w:szCs w:val="28"/>
          </w:rPr>
          <w:t>приказом</w:t>
        </w:r>
      </w:hyperlink>
      <w:r w:rsidRPr="009C7B59">
        <w:rPr>
          <w:rFonts w:ascii="Times New Roman" w:hAnsi="Times New Roman" w:cs="Times New Roman"/>
          <w:sz w:val="28"/>
          <w:szCs w:val="28"/>
        </w:rPr>
        <w:t xml:space="preserve"> Министерства </w:t>
      </w:r>
      <w:r w:rsidRPr="009C7B59">
        <w:rPr>
          <w:rFonts w:ascii="Times New Roman" w:hAnsi="Times New Roman" w:cs="Times New Roman"/>
          <w:sz w:val="28"/>
          <w:szCs w:val="28"/>
        </w:rPr>
        <w:lastRenderedPageBreak/>
        <w:t>труда и социальной защиты Российской Федерации от</w:t>
      </w:r>
      <w:proofErr w:type="gramEnd"/>
      <w:r w:rsidRPr="009C7B59">
        <w:rPr>
          <w:rFonts w:ascii="Times New Roman" w:hAnsi="Times New Roman" w:cs="Times New Roman"/>
          <w:sz w:val="28"/>
          <w:szCs w:val="28"/>
        </w:rPr>
        <w:t xml:space="preserve"> 20.01.2020 N 23н;</w:t>
      </w:r>
    </w:p>
    <w:bookmarkEnd w:id="30"/>
    <w:p w:rsidR="00895B35" w:rsidRPr="009C7B59" w:rsidRDefault="00895B35">
      <w:pPr>
        <w:rPr>
          <w:rFonts w:ascii="Times New Roman" w:hAnsi="Times New Roman" w:cs="Times New Roman"/>
          <w:sz w:val="28"/>
          <w:szCs w:val="28"/>
        </w:rPr>
      </w:pPr>
      <w:proofErr w:type="gramStart"/>
      <w:r w:rsidRPr="009C7B59">
        <w:rPr>
          <w:rFonts w:ascii="Times New Roman" w:hAnsi="Times New Roman" w:cs="Times New Roman"/>
          <w:sz w:val="28"/>
          <w:szCs w:val="28"/>
        </w:rPr>
        <w:t xml:space="preserve">документы, подтверждающие соответствие контролера технического состояния автотранспортных средств требованиям, предусмотренным </w:t>
      </w:r>
      <w:r w:rsidR="004706DB" w:rsidRPr="009C7B59">
        <w:rPr>
          <w:rFonts w:ascii="Times New Roman" w:hAnsi="Times New Roman" w:cs="Times New Roman"/>
          <w:sz w:val="28"/>
          <w:szCs w:val="28"/>
        </w:rPr>
        <w:t xml:space="preserve">пунктами 13.3 – 13.4 </w:t>
      </w:r>
      <w:r w:rsidR="00541C24" w:rsidRPr="009C7B59">
        <w:rPr>
          <w:rFonts w:ascii="Times New Roman" w:hAnsi="Times New Roman" w:cs="Times New Roman"/>
          <w:sz w:val="28"/>
          <w:szCs w:val="28"/>
        </w:rPr>
        <w:t>П</w:t>
      </w:r>
      <w:r w:rsidR="007C3E22" w:rsidRPr="009C7B59">
        <w:rPr>
          <w:rFonts w:ascii="Times New Roman" w:hAnsi="Times New Roman" w:cs="Times New Roman"/>
          <w:sz w:val="28"/>
          <w:szCs w:val="28"/>
        </w:rPr>
        <w:t>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утвержденных приказом Министерства транспорта Российской Федерации от 31.07.2020 № 282»;</w:t>
      </w:r>
      <w:proofErr w:type="gramEnd"/>
    </w:p>
    <w:p w:rsidR="00895B35" w:rsidRPr="00F516EE" w:rsidRDefault="00895B35">
      <w:pPr>
        <w:rPr>
          <w:rFonts w:ascii="Times New Roman" w:hAnsi="Times New Roman" w:cs="Times New Roman"/>
          <w:sz w:val="28"/>
          <w:szCs w:val="28"/>
        </w:rPr>
      </w:pPr>
      <w:r w:rsidRPr="00F516EE">
        <w:rPr>
          <w:rFonts w:ascii="Times New Roman" w:hAnsi="Times New Roman" w:cs="Times New Roman"/>
          <w:sz w:val="28"/>
          <w:szCs w:val="28"/>
        </w:rPr>
        <w:t xml:space="preserve">8) список транспортных средств, находившихся в распоряжении участника открытого конкурса в течение года, предшествующего дате подачи заявки, в соответствии с </w:t>
      </w:r>
      <w:hyperlink r:id="rId29" w:history="1">
        <w:r w:rsidRPr="00F516EE">
          <w:rPr>
            <w:rStyle w:val="a4"/>
            <w:rFonts w:ascii="Times New Roman" w:hAnsi="Times New Roman"/>
            <w:sz w:val="28"/>
            <w:szCs w:val="28"/>
          </w:rPr>
          <w:t>формой N 4</w:t>
        </w:r>
      </w:hyperlink>
      <w:r w:rsidRPr="00F516EE">
        <w:rPr>
          <w:rFonts w:ascii="Times New Roman" w:hAnsi="Times New Roman" w:cs="Times New Roman"/>
          <w:sz w:val="28"/>
          <w:szCs w:val="28"/>
        </w:rPr>
        <w:t xml:space="preserve">, утвержденной </w:t>
      </w:r>
      <w:hyperlink r:id="rId30" w:history="1">
        <w:r w:rsidRPr="00F516EE">
          <w:rPr>
            <w:rStyle w:val="a4"/>
            <w:rFonts w:ascii="Times New Roman" w:hAnsi="Times New Roman"/>
            <w:sz w:val="28"/>
            <w:szCs w:val="28"/>
          </w:rPr>
          <w:t>конкурсной документацией</w:t>
        </w:r>
      </w:hyperlink>
      <w:r w:rsidRPr="00F516EE">
        <w:rPr>
          <w:rFonts w:ascii="Times New Roman" w:hAnsi="Times New Roman" w:cs="Times New Roman"/>
          <w:sz w:val="28"/>
          <w:szCs w:val="28"/>
        </w:rPr>
        <w:t>, с приложением копий документов, подтверждающих право собственности или иное законное право владения указанными транспортными средствами;</w:t>
      </w:r>
    </w:p>
    <w:p w:rsidR="00895B35" w:rsidRPr="009C7B59" w:rsidRDefault="00895B35">
      <w:pPr>
        <w:rPr>
          <w:rFonts w:ascii="Times New Roman" w:hAnsi="Times New Roman" w:cs="Times New Roman"/>
          <w:sz w:val="28"/>
          <w:szCs w:val="28"/>
        </w:rPr>
      </w:pPr>
      <w:proofErr w:type="gramStart"/>
      <w:r w:rsidRPr="00F516EE">
        <w:rPr>
          <w:rFonts w:ascii="Times New Roman" w:hAnsi="Times New Roman" w:cs="Times New Roman"/>
          <w:sz w:val="28"/>
          <w:szCs w:val="28"/>
        </w:rPr>
        <w:t xml:space="preserve">9) копия "Журнала учета дорожно-транспортных происшествий владельцами транспортных средств" по </w:t>
      </w:r>
      <w:hyperlink r:id="rId31" w:history="1">
        <w:r w:rsidRPr="00F516EE">
          <w:rPr>
            <w:rStyle w:val="a4"/>
            <w:rFonts w:ascii="Times New Roman" w:hAnsi="Times New Roman"/>
            <w:sz w:val="28"/>
            <w:szCs w:val="28"/>
          </w:rPr>
          <w:t>форме</w:t>
        </w:r>
      </w:hyperlink>
      <w:r w:rsidRPr="00F516EE">
        <w:rPr>
          <w:rFonts w:ascii="Times New Roman" w:hAnsi="Times New Roman" w:cs="Times New Roman"/>
          <w:sz w:val="28"/>
          <w:szCs w:val="28"/>
        </w:rPr>
        <w:t xml:space="preserve">, утвержденной </w:t>
      </w:r>
      <w:hyperlink r:id="rId32" w:history="1">
        <w:r w:rsidRPr="00F516EE">
          <w:rPr>
            <w:rStyle w:val="a4"/>
            <w:rFonts w:ascii="Times New Roman" w:hAnsi="Times New Roman"/>
            <w:sz w:val="28"/>
            <w:szCs w:val="28"/>
          </w:rPr>
          <w:t>приказом</w:t>
        </w:r>
      </w:hyperlink>
      <w:r w:rsidRPr="00F516EE">
        <w:rPr>
          <w:rFonts w:ascii="Times New Roman" w:hAnsi="Times New Roman" w:cs="Times New Roman"/>
          <w:sz w:val="28"/>
          <w:szCs w:val="28"/>
        </w:rPr>
        <w:t xml:space="preserve"> Министерства транспорта Российской Федерации от 02.04.1996 N 22, ведение которого осуществляется в соответствии с </w:t>
      </w:r>
      <w:hyperlink r:id="rId33" w:history="1">
        <w:r w:rsidRPr="00F516EE">
          <w:rPr>
            <w:rStyle w:val="a4"/>
            <w:rFonts w:ascii="Times New Roman" w:hAnsi="Times New Roman"/>
            <w:sz w:val="28"/>
            <w:szCs w:val="28"/>
          </w:rPr>
          <w:t>Постановлением</w:t>
        </w:r>
      </w:hyperlink>
      <w:r w:rsidRPr="00F516EE">
        <w:rPr>
          <w:rFonts w:ascii="Times New Roman" w:hAnsi="Times New Roman" w:cs="Times New Roman"/>
          <w:sz w:val="28"/>
          <w:szCs w:val="28"/>
        </w:rPr>
        <w:t xml:space="preserve"> Правительства Российской Федерации </w:t>
      </w:r>
      <w:r w:rsidR="0037277F" w:rsidRPr="00F516EE">
        <w:rPr>
          <w:rFonts w:ascii="Times New Roman" w:hAnsi="Times New Roman" w:cs="Times New Roman"/>
          <w:sz w:val="28"/>
          <w:szCs w:val="28"/>
        </w:rPr>
        <w:t>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r w:rsidRPr="00F516EE">
        <w:rPr>
          <w:rFonts w:ascii="Times New Roman" w:hAnsi="Times New Roman" w:cs="Times New Roman"/>
          <w:sz w:val="28"/>
          <w:szCs w:val="28"/>
        </w:rPr>
        <w:t>, за период времени равный году, предшествующему дате подачи заявки</w:t>
      </w:r>
      <w:proofErr w:type="gramEnd"/>
      <w:r w:rsidRPr="00F516EE">
        <w:rPr>
          <w:rFonts w:ascii="Times New Roman" w:hAnsi="Times New Roman" w:cs="Times New Roman"/>
          <w:sz w:val="28"/>
          <w:szCs w:val="28"/>
        </w:rPr>
        <w:t xml:space="preserve"> (для юридических лиц);</w:t>
      </w:r>
    </w:p>
    <w:p w:rsidR="00895B35" w:rsidRPr="009C7B59" w:rsidRDefault="00895B35">
      <w:pPr>
        <w:rPr>
          <w:rFonts w:ascii="Times New Roman" w:hAnsi="Times New Roman" w:cs="Times New Roman"/>
          <w:sz w:val="28"/>
          <w:szCs w:val="28"/>
        </w:rPr>
      </w:pPr>
      <w:bookmarkStart w:id="31" w:name="sub_105010"/>
      <w:r w:rsidRPr="009C7B59">
        <w:rPr>
          <w:rFonts w:ascii="Times New Roman" w:hAnsi="Times New Roman" w:cs="Times New Roman"/>
          <w:sz w:val="28"/>
          <w:szCs w:val="28"/>
        </w:rPr>
        <w:t xml:space="preserve">10) документ, подтверждающий отсутствие задолженности по обязательным платежам в бюджеты бюджетной системы Российской Федерации за последний завершенный отчетный период (справка об исполнении обязанности по уплате налогов, сборов, пеней, штрафов, процентов </w:t>
      </w:r>
      <w:hyperlink r:id="rId34" w:history="1">
        <w:r w:rsidRPr="009C7B59">
          <w:rPr>
            <w:rStyle w:val="a4"/>
            <w:rFonts w:ascii="Times New Roman" w:hAnsi="Times New Roman"/>
            <w:sz w:val="28"/>
            <w:szCs w:val="28"/>
          </w:rPr>
          <w:t>"КНД 1120101"</w:t>
        </w:r>
      </w:hyperlink>
      <w:r w:rsidRPr="009C7B59">
        <w:rPr>
          <w:rFonts w:ascii="Times New Roman" w:hAnsi="Times New Roman" w:cs="Times New Roman"/>
          <w:sz w:val="28"/>
          <w:szCs w:val="28"/>
        </w:rPr>
        <w:t>);</w:t>
      </w:r>
    </w:p>
    <w:bookmarkEnd w:id="31"/>
    <w:p w:rsidR="00895B35" w:rsidRDefault="00895B35">
      <w:pPr>
        <w:rPr>
          <w:rFonts w:ascii="Times New Roman" w:hAnsi="Times New Roman" w:cs="Times New Roman"/>
          <w:sz w:val="28"/>
          <w:szCs w:val="28"/>
        </w:rPr>
      </w:pPr>
      <w:proofErr w:type="gramStart"/>
      <w:r w:rsidRPr="009C7B59">
        <w:rPr>
          <w:rFonts w:ascii="Times New Roman" w:hAnsi="Times New Roman" w:cs="Times New Roman"/>
          <w:sz w:val="28"/>
          <w:szCs w:val="28"/>
        </w:rPr>
        <w:t>11) документы, подтверждающие опыт осуществления регулярных перевозок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r w:rsidRPr="009C7B59">
        <w:rPr>
          <w:rFonts w:ascii="Times New Roman" w:hAnsi="Times New Roman" w:cs="Times New Roman"/>
          <w:sz w:val="28"/>
          <w:szCs w:val="28"/>
        </w:rPr>
        <w:t xml:space="preserve">, а также "Сведения об опыте осуществления регулярных перевозок" по </w:t>
      </w:r>
      <w:hyperlink r:id="rId35" w:history="1">
        <w:r w:rsidRPr="009C7B59">
          <w:rPr>
            <w:rStyle w:val="a4"/>
            <w:rFonts w:ascii="Times New Roman" w:hAnsi="Times New Roman"/>
            <w:sz w:val="28"/>
            <w:szCs w:val="28"/>
          </w:rPr>
          <w:t>форме N 5</w:t>
        </w:r>
      </w:hyperlink>
      <w:r w:rsidRPr="009C7B59">
        <w:rPr>
          <w:rFonts w:ascii="Times New Roman" w:hAnsi="Times New Roman" w:cs="Times New Roman"/>
          <w:sz w:val="28"/>
          <w:szCs w:val="28"/>
        </w:rPr>
        <w:t xml:space="preserve">, утвержденной </w:t>
      </w:r>
      <w:hyperlink r:id="rId36"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p w:rsidR="00C01FE4" w:rsidRDefault="00C01FE4">
      <w:pPr>
        <w:rPr>
          <w:rFonts w:ascii="Times New Roman" w:hAnsi="Times New Roman" w:cs="Times New Roman"/>
          <w:sz w:val="28"/>
          <w:szCs w:val="28"/>
        </w:rPr>
      </w:pPr>
      <w:r>
        <w:rPr>
          <w:rFonts w:ascii="Times New Roman" w:hAnsi="Times New Roman" w:cs="Times New Roman"/>
          <w:sz w:val="28"/>
          <w:szCs w:val="28"/>
        </w:rPr>
        <w:t xml:space="preserve">12) документы, подтверждающие </w:t>
      </w:r>
      <w:proofErr w:type="spellStart"/>
      <w:r>
        <w:rPr>
          <w:rFonts w:ascii="Times New Roman" w:hAnsi="Times New Roman" w:cs="Times New Roman"/>
          <w:sz w:val="28"/>
          <w:szCs w:val="28"/>
        </w:rPr>
        <w:t>предрейсовый</w:t>
      </w:r>
      <w:proofErr w:type="spellEnd"/>
      <w:r>
        <w:rPr>
          <w:rFonts w:ascii="Times New Roman" w:hAnsi="Times New Roman" w:cs="Times New Roman"/>
          <w:sz w:val="28"/>
          <w:szCs w:val="28"/>
        </w:rPr>
        <w:t xml:space="preserve"> медицинский контроль состояния здоровья водителей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 и т.п.)</w:t>
      </w:r>
      <w:r w:rsidR="004E4465">
        <w:rPr>
          <w:rFonts w:ascii="Times New Roman" w:hAnsi="Times New Roman" w:cs="Times New Roman"/>
          <w:sz w:val="28"/>
          <w:szCs w:val="28"/>
        </w:rPr>
        <w:t>.</w:t>
      </w:r>
    </w:p>
    <w:p w:rsidR="000E0ECC" w:rsidRPr="009C7B59" w:rsidRDefault="000E0ECC">
      <w:pPr>
        <w:rPr>
          <w:rFonts w:ascii="Times New Roman" w:hAnsi="Times New Roman" w:cs="Times New Roman"/>
          <w:sz w:val="28"/>
          <w:szCs w:val="28"/>
        </w:rPr>
      </w:pPr>
      <w:r>
        <w:rPr>
          <w:rFonts w:ascii="Times New Roman" w:hAnsi="Times New Roman" w:cs="Times New Roman"/>
          <w:sz w:val="28"/>
          <w:szCs w:val="28"/>
        </w:rPr>
        <w:t xml:space="preserve">Предоставленные копии документов, указанные в п.1-11 данного </w:t>
      </w:r>
      <w:r>
        <w:rPr>
          <w:rFonts w:ascii="Times New Roman" w:hAnsi="Times New Roman" w:cs="Times New Roman"/>
          <w:sz w:val="28"/>
          <w:szCs w:val="28"/>
        </w:rPr>
        <w:lastRenderedPageBreak/>
        <w:t>раздела заверяются участником открытого конкурса.</w:t>
      </w:r>
    </w:p>
    <w:p w:rsidR="00895B35" w:rsidRPr="009C7B59" w:rsidRDefault="00895B35">
      <w:pPr>
        <w:rPr>
          <w:rFonts w:ascii="Times New Roman" w:hAnsi="Times New Roman" w:cs="Times New Roman"/>
          <w:sz w:val="28"/>
          <w:szCs w:val="28"/>
        </w:rPr>
      </w:pPr>
      <w:bookmarkStart w:id="32" w:name="sub_1021"/>
      <w:r w:rsidRPr="009C7B59">
        <w:rPr>
          <w:rFonts w:ascii="Times New Roman" w:hAnsi="Times New Roman" w:cs="Times New Roman"/>
          <w:sz w:val="28"/>
          <w:szCs w:val="28"/>
        </w:rPr>
        <w:t xml:space="preserve">21. В случае подачи заявки уполномоченным участником договора простого товарищества в отношении остальных участников договора простого товарищества, к заявке прикладываются документы, указанные в </w:t>
      </w:r>
      <w:hyperlink w:anchor="sub_1020" w:history="1">
        <w:r w:rsidRPr="009C7B59">
          <w:rPr>
            <w:rStyle w:val="a4"/>
            <w:rFonts w:ascii="Times New Roman" w:hAnsi="Times New Roman"/>
            <w:sz w:val="28"/>
            <w:szCs w:val="28"/>
          </w:rPr>
          <w:t>пункте 20</w:t>
        </w:r>
      </w:hyperlink>
      <w:r w:rsidRPr="009C7B59">
        <w:rPr>
          <w:rFonts w:ascii="Times New Roman" w:hAnsi="Times New Roman" w:cs="Times New Roman"/>
          <w:sz w:val="28"/>
          <w:szCs w:val="28"/>
        </w:rPr>
        <w:t xml:space="preserve"> настоящего Положения, за исключением документов, предусмотренных в </w:t>
      </w:r>
      <w:hyperlink w:anchor="sub_10202" w:history="1">
        <w:r w:rsidRPr="009C7B59">
          <w:rPr>
            <w:rStyle w:val="a4"/>
            <w:rFonts w:ascii="Times New Roman" w:hAnsi="Times New Roman"/>
            <w:sz w:val="28"/>
            <w:szCs w:val="28"/>
          </w:rPr>
          <w:t>подпунктах 2</w:t>
        </w:r>
      </w:hyperlink>
      <w:r w:rsidRPr="009C7B59">
        <w:rPr>
          <w:rFonts w:ascii="Times New Roman" w:hAnsi="Times New Roman" w:cs="Times New Roman"/>
          <w:sz w:val="28"/>
          <w:szCs w:val="28"/>
        </w:rPr>
        <w:t xml:space="preserve"> и </w:t>
      </w:r>
      <w:hyperlink w:anchor="sub_10205" w:history="1">
        <w:r w:rsidRPr="009C7B59">
          <w:rPr>
            <w:rStyle w:val="a4"/>
            <w:rFonts w:ascii="Times New Roman" w:hAnsi="Times New Roman"/>
            <w:sz w:val="28"/>
            <w:szCs w:val="28"/>
          </w:rPr>
          <w:t>5</w:t>
        </w:r>
      </w:hyperlink>
      <w:r w:rsidRPr="009C7B59">
        <w:rPr>
          <w:rFonts w:ascii="Times New Roman" w:hAnsi="Times New Roman" w:cs="Times New Roman"/>
          <w:sz w:val="28"/>
          <w:szCs w:val="28"/>
        </w:rPr>
        <w:t xml:space="preserve"> указанного пункта.</w:t>
      </w:r>
    </w:p>
    <w:p w:rsidR="00895B35" w:rsidRPr="009C7B59" w:rsidRDefault="00895B35">
      <w:pPr>
        <w:rPr>
          <w:rFonts w:ascii="Times New Roman" w:hAnsi="Times New Roman" w:cs="Times New Roman"/>
          <w:sz w:val="28"/>
          <w:szCs w:val="28"/>
        </w:rPr>
      </w:pPr>
      <w:bookmarkStart w:id="33" w:name="sub_1022"/>
      <w:bookmarkEnd w:id="32"/>
      <w:r w:rsidRPr="009C7B59">
        <w:rPr>
          <w:rFonts w:ascii="Times New Roman" w:hAnsi="Times New Roman" w:cs="Times New Roman"/>
          <w:sz w:val="28"/>
          <w:szCs w:val="28"/>
        </w:rPr>
        <w:t>22. Заявка с прилагаемыми документами принимается только в опечатанных двойных конвертах. На внешнем конверте участником открытого конкурса указываются наименование и адрес организатора, предмет открытого конкурса и номер лота, на участие в котором подается заявка, дата и время вскрытия конвертов. Если внешний конверт не опечатан или не оформлен в соответствии с требованиями настоящего Положения, организатор не несет ответственности за утерю документов или вскрытие конверта раньше срока.</w:t>
      </w:r>
    </w:p>
    <w:p w:rsidR="00895B35" w:rsidRPr="009C7B59" w:rsidRDefault="00895B35">
      <w:pPr>
        <w:rPr>
          <w:rFonts w:ascii="Times New Roman" w:hAnsi="Times New Roman" w:cs="Times New Roman"/>
          <w:sz w:val="28"/>
          <w:szCs w:val="28"/>
        </w:rPr>
      </w:pPr>
      <w:bookmarkStart w:id="34" w:name="sub_1023"/>
      <w:bookmarkEnd w:id="33"/>
      <w:r w:rsidRPr="009C7B59">
        <w:rPr>
          <w:rFonts w:ascii="Times New Roman" w:hAnsi="Times New Roman" w:cs="Times New Roman"/>
          <w:sz w:val="28"/>
          <w:szCs w:val="28"/>
        </w:rPr>
        <w:t>23. Заявка и прилагаемые к ней документы должны быть прошиты и пронумерованы (вместе с заявкой), скреплены печатью (при ее наличии), и подписаны участником открытого конкурса или уполномоченным им лицом.</w:t>
      </w:r>
    </w:p>
    <w:p w:rsidR="00895B35" w:rsidRPr="009C7B59" w:rsidRDefault="00895B35">
      <w:pPr>
        <w:rPr>
          <w:rFonts w:ascii="Times New Roman" w:hAnsi="Times New Roman" w:cs="Times New Roman"/>
          <w:sz w:val="28"/>
          <w:szCs w:val="28"/>
        </w:rPr>
      </w:pPr>
      <w:bookmarkStart w:id="35" w:name="sub_1024"/>
      <w:bookmarkEnd w:id="34"/>
      <w:r w:rsidRPr="009C7B59">
        <w:rPr>
          <w:rFonts w:ascii="Times New Roman" w:hAnsi="Times New Roman" w:cs="Times New Roman"/>
          <w:sz w:val="28"/>
          <w:szCs w:val="28"/>
        </w:rPr>
        <w:t>24. Организатор регистрирует поступившие конверты с заявками в журнале регистрации.</w:t>
      </w:r>
    </w:p>
    <w:p w:rsidR="00895B35" w:rsidRPr="009C7B59" w:rsidRDefault="00895B35">
      <w:pPr>
        <w:rPr>
          <w:rFonts w:ascii="Times New Roman" w:hAnsi="Times New Roman" w:cs="Times New Roman"/>
          <w:sz w:val="28"/>
          <w:szCs w:val="28"/>
        </w:rPr>
      </w:pPr>
      <w:bookmarkStart w:id="36" w:name="sub_1025"/>
      <w:bookmarkEnd w:id="35"/>
      <w:r w:rsidRPr="009C7B59">
        <w:rPr>
          <w:rFonts w:ascii="Times New Roman" w:hAnsi="Times New Roman" w:cs="Times New Roman"/>
          <w:sz w:val="28"/>
          <w:szCs w:val="28"/>
        </w:rPr>
        <w:t>25. Информация, содержащаяся в заявке и приложенных документах, может быть использована только для проведения открытого конкурса и не подлежит разглашению.</w:t>
      </w:r>
    </w:p>
    <w:p w:rsidR="00895B35" w:rsidRPr="009C7B59" w:rsidRDefault="00895B35">
      <w:pPr>
        <w:rPr>
          <w:rFonts w:ascii="Times New Roman" w:hAnsi="Times New Roman" w:cs="Times New Roman"/>
          <w:sz w:val="28"/>
          <w:szCs w:val="28"/>
        </w:rPr>
      </w:pPr>
      <w:bookmarkStart w:id="37" w:name="sub_1026"/>
      <w:bookmarkEnd w:id="36"/>
      <w:r w:rsidRPr="009C7B59">
        <w:rPr>
          <w:rFonts w:ascii="Times New Roman" w:hAnsi="Times New Roman" w:cs="Times New Roman"/>
          <w:sz w:val="28"/>
          <w:szCs w:val="28"/>
        </w:rPr>
        <w:t xml:space="preserve">26. По требованию участника открытого конкурса, подавшего заявку, организатор выдает расписку в ее получении по </w:t>
      </w:r>
      <w:hyperlink r:id="rId37" w:history="1">
        <w:r w:rsidRPr="009C7B59">
          <w:rPr>
            <w:rStyle w:val="a4"/>
            <w:rFonts w:ascii="Times New Roman" w:hAnsi="Times New Roman"/>
            <w:sz w:val="28"/>
            <w:szCs w:val="28"/>
          </w:rPr>
          <w:t>форме N 6</w:t>
        </w:r>
      </w:hyperlink>
      <w:r w:rsidRPr="009C7B59">
        <w:rPr>
          <w:rFonts w:ascii="Times New Roman" w:hAnsi="Times New Roman" w:cs="Times New Roman"/>
          <w:sz w:val="28"/>
          <w:szCs w:val="28"/>
        </w:rPr>
        <w:t xml:space="preserve">, утвержденной </w:t>
      </w:r>
      <w:hyperlink r:id="rId38" w:history="1">
        <w:r w:rsidRPr="009C7B59">
          <w:rPr>
            <w:rStyle w:val="a4"/>
            <w:rFonts w:ascii="Times New Roman" w:hAnsi="Times New Roman"/>
            <w:sz w:val="28"/>
            <w:szCs w:val="28"/>
          </w:rPr>
          <w:t>конкурсной документацией</w:t>
        </w:r>
      </w:hyperlink>
      <w:r w:rsidRPr="009C7B59">
        <w:rPr>
          <w:rFonts w:ascii="Times New Roman" w:hAnsi="Times New Roman" w:cs="Times New Roman"/>
          <w:sz w:val="28"/>
          <w:szCs w:val="28"/>
        </w:rPr>
        <w:t>.</w:t>
      </w:r>
    </w:p>
    <w:p w:rsidR="00895B35" w:rsidRPr="009C7B59" w:rsidRDefault="00895B35">
      <w:pPr>
        <w:rPr>
          <w:rFonts w:ascii="Times New Roman" w:hAnsi="Times New Roman" w:cs="Times New Roman"/>
          <w:sz w:val="28"/>
          <w:szCs w:val="28"/>
        </w:rPr>
      </w:pPr>
      <w:bookmarkStart w:id="38" w:name="sub_1027"/>
      <w:bookmarkEnd w:id="37"/>
      <w:r w:rsidRPr="009C7B59">
        <w:rPr>
          <w:rFonts w:ascii="Times New Roman" w:hAnsi="Times New Roman" w:cs="Times New Roman"/>
          <w:sz w:val="28"/>
          <w:szCs w:val="28"/>
        </w:rPr>
        <w:t>27. Заявка, полученная организатором по истечении срока подачи заявок, установленного конкурсной документацией, не принимается, не регистрируется и конкурсной комиссией не рассматривается.</w:t>
      </w:r>
    </w:p>
    <w:p w:rsidR="00895B35" w:rsidRPr="009C7B59" w:rsidRDefault="00895B35">
      <w:pPr>
        <w:rPr>
          <w:rFonts w:ascii="Times New Roman" w:hAnsi="Times New Roman" w:cs="Times New Roman"/>
          <w:sz w:val="28"/>
          <w:szCs w:val="28"/>
        </w:rPr>
      </w:pPr>
      <w:bookmarkStart w:id="39" w:name="sub_1028"/>
      <w:bookmarkEnd w:id="38"/>
      <w:r w:rsidRPr="009C7B59">
        <w:rPr>
          <w:rFonts w:ascii="Times New Roman" w:hAnsi="Times New Roman" w:cs="Times New Roman"/>
          <w:sz w:val="28"/>
          <w:szCs w:val="28"/>
        </w:rPr>
        <w:t xml:space="preserve">28. Участник открытого конкурса имеет право отозвать или изменить поданную им заявку до окончания срока подачи заявок путем представления организатору письменного заявления об отзыве данной заявки с одновременной подачей новой заявки в порядке, предусмотренном </w:t>
      </w:r>
      <w:hyperlink w:anchor="sub_1019" w:history="1">
        <w:r w:rsidRPr="009C7B59">
          <w:rPr>
            <w:rStyle w:val="a4"/>
            <w:rFonts w:ascii="Times New Roman" w:hAnsi="Times New Roman"/>
            <w:sz w:val="28"/>
            <w:szCs w:val="28"/>
          </w:rPr>
          <w:t>пунктами 19-23</w:t>
        </w:r>
      </w:hyperlink>
      <w:r w:rsidRPr="009C7B59">
        <w:rPr>
          <w:rFonts w:ascii="Times New Roman" w:hAnsi="Times New Roman" w:cs="Times New Roman"/>
          <w:sz w:val="28"/>
          <w:szCs w:val="28"/>
        </w:rPr>
        <w:t xml:space="preserve"> настоящего Положения.</w:t>
      </w:r>
    </w:p>
    <w:p w:rsidR="00895B35" w:rsidRPr="009C7B59" w:rsidRDefault="00895B35">
      <w:pPr>
        <w:rPr>
          <w:rFonts w:ascii="Times New Roman" w:hAnsi="Times New Roman" w:cs="Times New Roman"/>
          <w:sz w:val="28"/>
          <w:szCs w:val="28"/>
        </w:rPr>
      </w:pPr>
      <w:bookmarkStart w:id="40" w:name="sub_1029"/>
      <w:bookmarkEnd w:id="39"/>
      <w:r w:rsidRPr="009C7B59">
        <w:rPr>
          <w:rFonts w:ascii="Times New Roman" w:hAnsi="Times New Roman" w:cs="Times New Roman"/>
          <w:sz w:val="28"/>
          <w:szCs w:val="28"/>
        </w:rPr>
        <w:t xml:space="preserve">29. Участник открытого конкурса, в отношении которого прекращено действие свидетельства по основаниям, предусмотренным </w:t>
      </w:r>
      <w:hyperlink r:id="rId39" w:history="1">
        <w:r w:rsidRPr="009C7B59">
          <w:rPr>
            <w:rStyle w:val="a4"/>
            <w:rFonts w:ascii="Times New Roman" w:hAnsi="Times New Roman"/>
            <w:sz w:val="28"/>
            <w:szCs w:val="28"/>
          </w:rPr>
          <w:t>пунктом 2</w:t>
        </w:r>
      </w:hyperlink>
      <w:r w:rsidRPr="009C7B59">
        <w:rPr>
          <w:rFonts w:ascii="Times New Roman" w:hAnsi="Times New Roman" w:cs="Times New Roman"/>
          <w:sz w:val="28"/>
          <w:szCs w:val="28"/>
        </w:rPr>
        <w:t xml:space="preserve">, </w:t>
      </w:r>
      <w:hyperlink r:id="rId40" w:history="1">
        <w:r w:rsidRPr="009C7B59">
          <w:rPr>
            <w:rStyle w:val="a4"/>
            <w:rFonts w:ascii="Times New Roman" w:hAnsi="Times New Roman"/>
            <w:sz w:val="28"/>
            <w:szCs w:val="28"/>
          </w:rPr>
          <w:t>7</w:t>
        </w:r>
      </w:hyperlink>
      <w:r w:rsidRPr="009C7B59">
        <w:rPr>
          <w:rFonts w:ascii="Times New Roman" w:hAnsi="Times New Roman" w:cs="Times New Roman"/>
          <w:sz w:val="28"/>
          <w:szCs w:val="28"/>
        </w:rPr>
        <w:t xml:space="preserve"> или </w:t>
      </w:r>
      <w:hyperlink r:id="rId41" w:history="1">
        <w:r w:rsidRPr="009C7B59">
          <w:rPr>
            <w:rStyle w:val="a4"/>
            <w:rFonts w:ascii="Times New Roman" w:hAnsi="Times New Roman"/>
            <w:sz w:val="28"/>
            <w:szCs w:val="28"/>
          </w:rPr>
          <w:t>8 части 1 статьи 29</w:t>
        </w:r>
      </w:hyperlink>
      <w:r w:rsidRPr="009C7B59">
        <w:rPr>
          <w:rFonts w:ascii="Times New Roman" w:hAnsi="Times New Roman" w:cs="Times New Roman"/>
          <w:sz w:val="28"/>
          <w:szCs w:val="28"/>
        </w:rPr>
        <w:t xml:space="preserve"> Федерального закона, утрачивает право в течение одного года со дня прекращения действия свидетельства участвовать в открытом конкурсе.</w:t>
      </w:r>
    </w:p>
    <w:p w:rsidR="00895B35" w:rsidRPr="009C7B59" w:rsidRDefault="00895B35">
      <w:pPr>
        <w:pStyle w:val="1"/>
        <w:rPr>
          <w:rFonts w:ascii="Times New Roman" w:hAnsi="Times New Roman" w:cs="Times New Roman"/>
          <w:sz w:val="28"/>
          <w:szCs w:val="28"/>
        </w:rPr>
      </w:pPr>
      <w:bookmarkStart w:id="41" w:name="sub_500"/>
      <w:bookmarkEnd w:id="40"/>
      <w:r w:rsidRPr="009C7B59">
        <w:rPr>
          <w:rFonts w:ascii="Times New Roman" w:hAnsi="Times New Roman" w:cs="Times New Roman"/>
          <w:sz w:val="28"/>
          <w:szCs w:val="28"/>
        </w:rPr>
        <w:t>5. Вскрытие конвертов с заявками на участие в открытом конкурсе</w:t>
      </w:r>
    </w:p>
    <w:p w:rsidR="00895B35" w:rsidRPr="009C7B59" w:rsidRDefault="00895B35">
      <w:pPr>
        <w:rPr>
          <w:rFonts w:ascii="Times New Roman" w:hAnsi="Times New Roman" w:cs="Times New Roman"/>
          <w:sz w:val="28"/>
          <w:szCs w:val="28"/>
        </w:rPr>
      </w:pPr>
      <w:bookmarkStart w:id="42" w:name="sub_1030"/>
      <w:bookmarkEnd w:id="41"/>
      <w:r w:rsidRPr="009C7B59">
        <w:rPr>
          <w:rFonts w:ascii="Times New Roman" w:hAnsi="Times New Roman" w:cs="Times New Roman"/>
          <w:sz w:val="28"/>
          <w:szCs w:val="28"/>
        </w:rPr>
        <w:t>30. Вскрытие конвертов осуществляется комиссией в течение одного рабочего дня, дата которого указана в извещении.</w:t>
      </w:r>
    </w:p>
    <w:p w:rsidR="00895B35" w:rsidRPr="009C7B59" w:rsidRDefault="00895B35">
      <w:pPr>
        <w:rPr>
          <w:rFonts w:ascii="Times New Roman" w:hAnsi="Times New Roman" w:cs="Times New Roman"/>
          <w:sz w:val="28"/>
          <w:szCs w:val="28"/>
        </w:rPr>
      </w:pPr>
      <w:bookmarkStart w:id="43" w:name="sub_1031"/>
      <w:bookmarkEnd w:id="42"/>
      <w:r w:rsidRPr="009C7B59">
        <w:rPr>
          <w:rFonts w:ascii="Times New Roman" w:hAnsi="Times New Roman" w:cs="Times New Roman"/>
          <w:sz w:val="28"/>
          <w:szCs w:val="28"/>
        </w:rPr>
        <w:t>31. Участники открытого конкурса, подавшие заявки, или их представители вправе присутствовать при вскрытии конвертов.</w:t>
      </w:r>
    </w:p>
    <w:bookmarkEnd w:id="43"/>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32. Наименование (для юридического лица), фамилия, имя, отчество </w:t>
      </w:r>
      <w:r w:rsidRPr="009C7B59">
        <w:rPr>
          <w:rFonts w:ascii="Times New Roman" w:hAnsi="Times New Roman" w:cs="Times New Roman"/>
          <w:sz w:val="28"/>
          <w:szCs w:val="28"/>
        </w:rPr>
        <w:lastRenderedPageBreak/>
        <w:t xml:space="preserve">(при наличии) (для индивидуального предпринимателя) каждого участника открытого конкурса, </w:t>
      </w:r>
      <w:proofErr w:type="gramStart"/>
      <w:r w:rsidRPr="009C7B59">
        <w:rPr>
          <w:rFonts w:ascii="Times New Roman" w:hAnsi="Times New Roman" w:cs="Times New Roman"/>
          <w:sz w:val="28"/>
          <w:szCs w:val="28"/>
        </w:rPr>
        <w:t>конверт</w:t>
      </w:r>
      <w:proofErr w:type="gramEnd"/>
      <w:r w:rsidRPr="009C7B59">
        <w:rPr>
          <w:rFonts w:ascii="Times New Roman" w:hAnsi="Times New Roman" w:cs="Times New Roman"/>
          <w:sz w:val="28"/>
          <w:szCs w:val="28"/>
        </w:rPr>
        <w:t xml:space="preserve"> с заявкой которого вскрывается, а также номер лота объявляются членом комиссии из числа представителей организатора и заносятся в протокол вскрытия конвертов с заявками.</w:t>
      </w:r>
    </w:p>
    <w:p w:rsidR="00895B35" w:rsidRPr="009C7B59" w:rsidRDefault="00895B35">
      <w:pPr>
        <w:rPr>
          <w:rFonts w:ascii="Times New Roman" w:hAnsi="Times New Roman" w:cs="Times New Roman"/>
          <w:sz w:val="28"/>
          <w:szCs w:val="28"/>
        </w:rPr>
      </w:pPr>
      <w:bookmarkStart w:id="44" w:name="sub_1033"/>
      <w:r w:rsidRPr="009C7B59">
        <w:rPr>
          <w:rFonts w:ascii="Times New Roman" w:hAnsi="Times New Roman" w:cs="Times New Roman"/>
          <w:sz w:val="28"/>
          <w:szCs w:val="28"/>
        </w:rPr>
        <w:t>33. При вскрытии конвертов с заявками комиссия вправе потребовать от участников открытого конкурса или их представителей разъяснения положений документов, представленных в составе заявки. Все разъяснения вносятся в протокол вскрытия конвертов с заявками.</w:t>
      </w:r>
    </w:p>
    <w:p w:rsidR="00895B35" w:rsidRPr="009C7B59" w:rsidRDefault="00895B35">
      <w:pPr>
        <w:rPr>
          <w:rFonts w:ascii="Times New Roman" w:hAnsi="Times New Roman" w:cs="Times New Roman"/>
          <w:sz w:val="28"/>
          <w:szCs w:val="28"/>
        </w:rPr>
      </w:pPr>
      <w:bookmarkStart w:id="45" w:name="sub_1034"/>
      <w:bookmarkEnd w:id="44"/>
      <w:r w:rsidRPr="009C7B59">
        <w:rPr>
          <w:rFonts w:ascii="Times New Roman" w:hAnsi="Times New Roman" w:cs="Times New Roman"/>
          <w:sz w:val="28"/>
          <w:szCs w:val="28"/>
        </w:rPr>
        <w:t>34. Протокол вскрытия конвертов с заявками составляется в день вскрытия конвертов, подписывается всеми присутствующими на заседании членами комиссии, содержит сведения об участниках открытого конкурса, подавших заявки. Протокол размещается на официальном сайте организатора в срок, не позднее одного рабочего дня, следующего за днем его подписания.</w:t>
      </w:r>
    </w:p>
    <w:p w:rsidR="00895B35" w:rsidRPr="009C7B59" w:rsidRDefault="00895B35">
      <w:pPr>
        <w:pStyle w:val="1"/>
        <w:rPr>
          <w:rFonts w:ascii="Times New Roman" w:hAnsi="Times New Roman" w:cs="Times New Roman"/>
          <w:sz w:val="28"/>
          <w:szCs w:val="28"/>
        </w:rPr>
      </w:pPr>
      <w:bookmarkStart w:id="46" w:name="sub_600"/>
      <w:bookmarkEnd w:id="45"/>
      <w:r w:rsidRPr="009C7B59">
        <w:rPr>
          <w:rFonts w:ascii="Times New Roman" w:hAnsi="Times New Roman" w:cs="Times New Roman"/>
          <w:sz w:val="28"/>
          <w:szCs w:val="28"/>
        </w:rPr>
        <w:t>6. Рассмотрение заявок и допуск к участию в открытом конкурсе</w:t>
      </w:r>
    </w:p>
    <w:p w:rsidR="00895B35" w:rsidRPr="009C7B59" w:rsidRDefault="00895B35">
      <w:pPr>
        <w:rPr>
          <w:rFonts w:ascii="Times New Roman" w:hAnsi="Times New Roman" w:cs="Times New Roman"/>
          <w:sz w:val="28"/>
          <w:szCs w:val="28"/>
        </w:rPr>
      </w:pPr>
      <w:bookmarkStart w:id="47" w:name="sub_1035"/>
      <w:bookmarkEnd w:id="46"/>
      <w:r w:rsidRPr="009C7B59">
        <w:rPr>
          <w:rFonts w:ascii="Times New Roman" w:hAnsi="Times New Roman" w:cs="Times New Roman"/>
          <w:sz w:val="28"/>
          <w:szCs w:val="28"/>
        </w:rPr>
        <w:t>35. Комиссия в срок, установленный конкурсной документацией, но не более двадцати рабочих дней со дня вскрытия конвертов рассматривает участников открытого конкурса и заявки с приложенными документами на соответствие требованиям действующего законодательства, настоящего Положения и конкурсной документации.</w:t>
      </w:r>
    </w:p>
    <w:p w:rsidR="00895B35" w:rsidRPr="009C7B59" w:rsidRDefault="00895B35">
      <w:pPr>
        <w:rPr>
          <w:rFonts w:ascii="Times New Roman" w:hAnsi="Times New Roman" w:cs="Times New Roman"/>
          <w:sz w:val="28"/>
          <w:szCs w:val="28"/>
        </w:rPr>
      </w:pPr>
      <w:bookmarkStart w:id="48" w:name="sub_1036"/>
      <w:bookmarkEnd w:id="47"/>
      <w:r w:rsidRPr="009C7B59">
        <w:rPr>
          <w:rFonts w:ascii="Times New Roman" w:hAnsi="Times New Roman" w:cs="Times New Roman"/>
          <w:sz w:val="28"/>
          <w:szCs w:val="28"/>
        </w:rPr>
        <w:t>36. Основания отклонения заявок:</w:t>
      </w:r>
    </w:p>
    <w:bookmarkEnd w:id="48"/>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1) несоответствие участников открытого конкурса требованиям, установленным </w:t>
      </w:r>
      <w:hyperlink r:id="rId42" w:history="1">
        <w:r w:rsidRPr="009C7B59">
          <w:rPr>
            <w:rStyle w:val="a4"/>
            <w:rFonts w:ascii="Times New Roman" w:hAnsi="Times New Roman"/>
            <w:sz w:val="28"/>
            <w:szCs w:val="28"/>
          </w:rPr>
          <w:t>статьей 23</w:t>
        </w:r>
      </w:hyperlink>
      <w:r w:rsidRPr="009C7B59">
        <w:rPr>
          <w:rFonts w:ascii="Times New Roman" w:hAnsi="Times New Roman" w:cs="Times New Roman"/>
          <w:sz w:val="28"/>
          <w:szCs w:val="28"/>
        </w:rPr>
        <w:t xml:space="preserve"> Федерального закона;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2) несоответствие заявки и приложенных документов требованиям действующего законодательства, настоящего Положения и конкурсной документации;</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3) установление комиссией недостоверности сведений, содержащихся в заявке и (или) документах, представленных участником открытого конкурса;</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4) отсутствие какого-либо документа или формы, </w:t>
      </w:r>
      <w:proofErr w:type="gramStart"/>
      <w:r w:rsidRPr="009C7B59">
        <w:rPr>
          <w:rFonts w:ascii="Times New Roman" w:hAnsi="Times New Roman" w:cs="Times New Roman"/>
          <w:sz w:val="28"/>
          <w:szCs w:val="28"/>
        </w:rPr>
        <w:t>предусмотренных</w:t>
      </w:r>
      <w:proofErr w:type="gramEnd"/>
      <w:r w:rsidRPr="009C7B59">
        <w:rPr>
          <w:rFonts w:ascii="Times New Roman" w:hAnsi="Times New Roman" w:cs="Times New Roman"/>
          <w:sz w:val="28"/>
          <w:szCs w:val="28"/>
        </w:rPr>
        <w:t xml:space="preserve"> настоящим Положением, конкурсной документацией;</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5) установление обстоятельств, предусмотренных </w:t>
      </w:r>
      <w:hyperlink w:anchor="sub_1029" w:history="1">
        <w:r w:rsidRPr="009C7B59">
          <w:rPr>
            <w:rStyle w:val="a4"/>
            <w:rFonts w:ascii="Times New Roman" w:hAnsi="Times New Roman"/>
            <w:sz w:val="28"/>
            <w:szCs w:val="28"/>
          </w:rPr>
          <w:t>пунктом 29</w:t>
        </w:r>
      </w:hyperlink>
      <w:r w:rsidRPr="009C7B59">
        <w:rPr>
          <w:rFonts w:ascii="Times New Roman" w:hAnsi="Times New Roman" w:cs="Times New Roman"/>
          <w:sz w:val="28"/>
          <w:szCs w:val="28"/>
        </w:rPr>
        <w:t xml:space="preserve"> настоящего Положения;</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6) установление комиссией факта подачи одним участником открытого конкурса двух и более заявок в отношении одного и того же лота при условии, что поданные ранее заявки не отозваны.</w:t>
      </w:r>
    </w:p>
    <w:p w:rsidR="00895B35" w:rsidRPr="009C7B59" w:rsidRDefault="00895B35">
      <w:pPr>
        <w:rPr>
          <w:rFonts w:ascii="Times New Roman" w:hAnsi="Times New Roman" w:cs="Times New Roman"/>
          <w:sz w:val="28"/>
          <w:szCs w:val="28"/>
        </w:rPr>
      </w:pPr>
      <w:bookmarkStart w:id="49" w:name="sub_1037"/>
      <w:r w:rsidRPr="009C7B59">
        <w:rPr>
          <w:rFonts w:ascii="Times New Roman" w:hAnsi="Times New Roman" w:cs="Times New Roman"/>
          <w:sz w:val="28"/>
          <w:szCs w:val="28"/>
        </w:rPr>
        <w:t>37. Протокол рассмотрения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сведения об участниках открытого конкурса, в отношении которых принято решение о допуске или об отказе в допуске к участию в открытом конкурсе с обоснованием такого решения. Протокол размещается на официальном сайте организатора в срок, не позднее одного рабочего дня, следующего за днем его подписания.</w:t>
      </w:r>
    </w:p>
    <w:p w:rsidR="00895B35" w:rsidRPr="009C7B59" w:rsidRDefault="00895B35">
      <w:pPr>
        <w:rPr>
          <w:rFonts w:ascii="Times New Roman" w:hAnsi="Times New Roman" w:cs="Times New Roman"/>
          <w:sz w:val="28"/>
          <w:szCs w:val="28"/>
        </w:rPr>
      </w:pPr>
      <w:bookmarkStart w:id="50" w:name="sub_1038"/>
      <w:bookmarkEnd w:id="49"/>
      <w:r w:rsidRPr="009C7B59">
        <w:rPr>
          <w:rFonts w:ascii="Times New Roman" w:hAnsi="Times New Roman" w:cs="Times New Roman"/>
          <w:sz w:val="28"/>
          <w:szCs w:val="28"/>
        </w:rPr>
        <w:t xml:space="preserve">38. Организатором в срок, не позднее одного рабочего дня, следующего за днем подписания протокола рассмотрения заявок, всем участникам </w:t>
      </w:r>
      <w:r w:rsidRPr="009C7B59">
        <w:rPr>
          <w:rFonts w:ascii="Times New Roman" w:hAnsi="Times New Roman" w:cs="Times New Roman"/>
          <w:sz w:val="28"/>
          <w:szCs w:val="28"/>
        </w:rPr>
        <w:lastRenderedPageBreak/>
        <w:t>открытого конкурса направляются уведомления о принятых комиссией решениях в порядке, предусмотренном конкурсной документацией.</w:t>
      </w:r>
    </w:p>
    <w:p w:rsidR="00895B35" w:rsidRPr="009C7B59" w:rsidRDefault="00895B35" w:rsidP="00C618D7">
      <w:pPr>
        <w:pStyle w:val="1"/>
        <w:rPr>
          <w:rFonts w:ascii="Times New Roman" w:hAnsi="Times New Roman" w:cs="Times New Roman"/>
          <w:sz w:val="28"/>
          <w:szCs w:val="28"/>
        </w:rPr>
      </w:pPr>
      <w:bookmarkStart w:id="51" w:name="sub_700"/>
      <w:bookmarkEnd w:id="50"/>
      <w:r w:rsidRPr="009C7B59">
        <w:rPr>
          <w:rFonts w:ascii="Times New Roman" w:hAnsi="Times New Roman" w:cs="Times New Roman"/>
          <w:sz w:val="28"/>
          <w:szCs w:val="28"/>
        </w:rPr>
        <w:t>7. Оценка и сопоставление заявок на участие в открытом конкурсе, подведение итогов открытого конкурса и определение его победителя</w:t>
      </w:r>
      <w:bookmarkEnd w:id="51"/>
    </w:p>
    <w:p w:rsidR="00895B35" w:rsidRPr="009C7B59" w:rsidRDefault="00895B35">
      <w:pPr>
        <w:rPr>
          <w:rFonts w:ascii="Times New Roman" w:hAnsi="Times New Roman" w:cs="Times New Roman"/>
          <w:sz w:val="28"/>
          <w:szCs w:val="28"/>
        </w:rPr>
      </w:pPr>
      <w:bookmarkStart w:id="52" w:name="sub_1039"/>
      <w:r w:rsidRPr="009C7B59">
        <w:rPr>
          <w:rFonts w:ascii="Times New Roman" w:hAnsi="Times New Roman" w:cs="Times New Roman"/>
          <w:sz w:val="28"/>
          <w:szCs w:val="28"/>
        </w:rPr>
        <w:t xml:space="preserve">39. </w:t>
      </w:r>
      <w:proofErr w:type="gramStart"/>
      <w:r w:rsidRPr="009C7B59">
        <w:rPr>
          <w:rFonts w:ascii="Times New Roman" w:hAnsi="Times New Roman" w:cs="Times New Roman"/>
          <w:sz w:val="28"/>
          <w:szCs w:val="28"/>
        </w:rPr>
        <w:t xml:space="preserve">Комиссия в срок не более десяти рабочих дней с даты подписания протокола рассмотрения заявок осуществляет оценку и сопоставление заявок участников открытого конкурса в соответствии с требованиями </w:t>
      </w:r>
      <w:hyperlink r:id="rId43" w:history="1">
        <w:r w:rsidRPr="009C7B59">
          <w:rPr>
            <w:rStyle w:val="a4"/>
            <w:rFonts w:ascii="Times New Roman" w:hAnsi="Times New Roman"/>
            <w:sz w:val="28"/>
            <w:szCs w:val="28"/>
          </w:rPr>
          <w:t>статьи 24</w:t>
        </w:r>
      </w:hyperlink>
      <w:r w:rsidRPr="009C7B59">
        <w:rPr>
          <w:rFonts w:ascii="Times New Roman" w:hAnsi="Times New Roman" w:cs="Times New Roman"/>
          <w:sz w:val="28"/>
          <w:szCs w:val="28"/>
        </w:rPr>
        <w:t xml:space="preserve"> Федерального закона и </w:t>
      </w:r>
      <w:hyperlink r:id="rId44" w:history="1">
        <w:r w:rsidRPr="009C7B59">
          <w:rPr>
            <w:rStyle w:val="a4"/>
            <w:rFonts w:ascii="Times New Roman" w:hAnsi="Times New Roman"/>
            <w:sz w:val="28"/>
            <w:szCs w:val="28"/>
          </w:rPr>
          <w:t>шкалой</w:t>
        </w:r>
      </w:hyperlink>
      <w:r w:rsidRPr="009C7B59">
        <w:rPr>
          <w:rFonts w:ascii="Times New Roman" w:hAnsi="Times New Roman" w:cs="Times New Roman"/>
          <w:sz w:val="28"/>
          <w:szCs w:val="28"/>
        </w:rPr>
        <w:t xml:space="preserve"> для оценки </w:t>
      </w:r>
      <w:r w:rsidRPr="00C01FE4">
        <w:rPr>
          <w:rFonts w:ascii="Times New Roman" w:hAnsi="Times New Roman" w:cs="Times New Roman"/>
          <w:sz w:val="28"/>
          <w:szCs w:val="28"/>
        </w:rPr>
        <w:t>критериев</w:t>
      </w:r>
      <w:r w:rsidR="00FE00F5" w:rsidRPr="00C01FE4">
        <w:rPr>
          <w:rFonts w:ascii="Times New Roman" w:hAnsi="Times New Roman" w:cs="Times New Roman"/>
          <w:sz w:val="28"/>
          <w:szCs w:val="28"/>
        </w:rPr>
        <w:t xml:space="preserve"> (Приложение</w:t>
      </w:r>
      <w:r w:rsidR="00C618D7" w:rsidRPr="00C01FE4">
        <w:rPr>
          <w:rFonts w:ascii="Times New Roman" w:hAnsi="Times New Roman" w:cs="Times New Roman"/>
          <w:sz w:val="28"/>
          <w:szCs w:val="28"/>
        </w:rPr>
        <w:t xml:space="preserve"> </w:t>
      </w:r>
      <w:r w:rsidR="009C7B59" w:rsidRPr="00C01FE4">
        <w:rPr>
          <w:rFonts w:ascii="Times New Roman" w:hAnsi="Times New Roman" w:cs="Times New Roman"/>
          <w:sz w:val="28"/>
          <w:szCs w:val="28"/>
        </w:rPr>
        <w:t>2</w:t>
      </w:r>
      <w:r w:rsidR="00FE00F5" w:rsidRPr="00C01FE4">
        <w:rPr>
          <w:rFonts w:ascii="Times New Roman" w:hAnsi="Times New Roman" w:cs="Times New Roman"/>
          <w:sz w:val="28"/>
          <w:szCs w:val="28"/>
        </w:rPr>
        <w:t>)</w:t>
      </w:r>
      <w:r w:rsidR="00FE00F5" w:rsidRPr="009C7B59">
        <w:rPr>
          <w:rFonts w:ascii="Times New Roman" w:hAnsi="Times New Roman" w:cs="Times New Roman"/>
          <w:sz w:val="28"/>
          <w:szCs w:val="28"/>
        </w:rPr>
        <w:t xml:space="preserve"> </w:t>
      </w:r>
      <w:r w:rsidRPr="009C7B59">
        <w:rPr>
          <w:rFonts w:ascii="Times New Roman" w:hAnsi="Times New Roman" w:cs="Times New Roman"/>
          <w:sz w:val="28"/>
          <w:szCs w:val="28"/>
        </w:rPr>
        <w:t xml:space="preserve">, по которым осуществляются оценка и сопоставление заявок участников открытого конкурса на право осуществления перевозок по муниципальным маршрутам регулярных перевозок на территории </w:t>
      </w:r>
      <w:r w:rsidR="002C7306" w:rsidRPr="009C7B59">
        <w:rPr>
          <w:rFonts w:ascii="Times New Roman" w:hAnsi="Times New Roman" w:cs="Times New Roman"/>
          <w:sz w:val="28"/>
          <w:szCs w:val="28"/>
        </w:rPr>
        <w:t>муниципального образования</w:t>
      </w:r>
      <w:proofErr w:type="gramEnd"/>
      <w:r w:rsidR="002C7306" w:rsidRPr="009C7B59">
        <w:rPr>
          <w:rFonts w:ascii="Times New Roman" w:hAnsi="Times New Roman" w:cs="Times New Roman"/>
          <w:sz w:val="28"/>
          <w:szCs w:val="28"/>
        </w:rPr>
        <w:t xml:space="preserve"> </w:t>
      </w:r>
      <w:proofErr w:type="spellStart"/>
      <w:r w:rsidR="002C7306" w:rsidRPr="009C7B59">
        <w:rPr>
          <w:rFonts w:ascii="Times New Roman" w:hAnsi="Times New Roman" w:cs="Times New Roman"/>
          <w:sz w:val="28"/>
          <w:szCs w:val="28"/>
        </w:rPr>
        <w:t>Поспелихинский</w:t>
      </w:r>
      <w:proofErr w:type="spellEnd"/>
      <w:r w:rsidR="002C7306" w:rsidRPr="009C7B59">
        <w:rPr>
          <w:rFonts w:ascii="Times New Roman" w:hAnsi="Times New Roman" w:cs="Times New Roman"/>
          <w:sz w:val="28"/>
          <w:szCs w:val="28"/>
        </w:rPr>
        <w:t xml:space="preserve"> район </w:t>
      </w:r>
      <w:r w:rsidRPr="009C7B59">
        <w:rPr>
          <w:rFonts w:ascii="Times New Roman" w:hAnsi="Times New Roman" w:cs="Times New Roman"/>
          <w:sz w:val="28"/>
          <w:szCs w:val="28"/>
        </w:rPr>
        <w:t>Алтайского края</w:t>
      </w:r>
      <w:r w:rsidR="00F95C9B" w:rsidRPr="009C7B59">
        <w:rPr>
          <w:rFonts w:ascii="Times New Roman" w:hAnsi="Times New Roman" w:cs="Times New Roman"/>
          <w:sz w:val="28"/>
          <w:szCs w:val="28"/>
        </w:rPr>
        <w:t xml:space="preserve">, </w:t>
      </w:r>
      <w:r w:rsidRPr="009C7B59">
        <w:rPr>
          <w:rFonts w:ascii="Times New Roman" w:hAnsi="Times New Roman" w:cs="Times New Roman"/>
          <w:sz w:val="28"/>
          <w:szCs w:val="28"/>
        </w:rPr>
        <w:t>за исключением случаев, когда только одна заявка была признана соответствующей требованиям настоящего Положения, конкурсной документации.</w:t>
      </w:r>
    </w:p>
    <w:p w:rsidR="00895B35" w:rsidRPr="009C7B59" w:rsidRDefault="00895B35">
      <w:pPr>
        <w:rPr>
          <w:rFonts w:ascii="Times New Roman" w:hAnsi="Times New Roman" w:cs="Times New Roman"/>
          <w:sz w:val="28"/>
          <w:szCs w:val="28"/>
        </w:rPr>
      </w:pPr>
      <w:bookmarkStart w:id="53" w:name="sub_1040"/>
      <w:bookmarkEnd w:id="52"/>
      <w:r w:rsidRPr="009C7B59">
        <w:rPr>
          <w:rFonts w:ascii="Times New Roman" w:hAnsi="Times New Roman" w:cs="Times New Roman"/>
          <w:sz w:val="28"/>
          <w:szCs w:val="28"/>
        </w:rPr>
        <w:t>40. Каждой заявке присваивается порядковый номер в порядке уменьшения ее оценки. Заявке, получившей высшую оценку, присваивается первый номер.</w:t>
      </w:r>
    </w:p>
    <w:p w:rsidR="00895B35" w:rsidRPr="009C7B59" w:rsidRDefault="00895B35">
      <w:pPr>
        <w:rPr>
          <w:rFonts w:ascii="Times New Roman" w:hAnsi="Times New Roman" w:cs="Times New Roman"/>
          <w:sz w:val="28"/>
          <w:szCs w:val="28"/>
        </w:rPr>
      </w:pPr>
      <w:bookmarkStart w:id="54" w:name="sub_1041"/>
      <w:bookmarkEnd w:id="53"/>
      <w:r w:rsidRPr="009C7B59">
        <w:rPr>
          <w:rFonts w:ascii="Times New Roman" w:hAnsi="Times New Roman" w:cs="Times New Roman"/>
          <w:sz w:val="28"/>
          <w:szCs w:val="28"/>
        </w:rPr>
        <w:t xml:space="preserve">41.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45" w:history="1">
        <w:r w:rsidRPr="009C7B59">
          <w:rPr>
            <w:rStyle w:val="a4"/>
            <w:rFonts w:ascii="Times New Roman" w:hAnsi="Times New Roman"/>
            <w:sz w:val="28"/>
            <w:szCs w:val="28"/>
          </w:rPr>
          <w:t>пунктах 1</w:t>
        </w:r>
      </w:hyperlink>
      <w:r w:rsidRPr="009C7B59">
        <w:rPr>
          <w:rFonts w:ascii="Times New Roman" w:hAnsi="Times New Roman" w:cs="Times New Roman"/>
          <w:sz w:val="28"/>
          <w:szCs w:val="28"/>
        </w:rPr>
        <w:t xml:space="preserve"> и </w:t>
      </w:r>
      <w:hyperlink r:id="rId46" w:history="1">
        <w:r w:rsidRPr="009C7B59">
          <w:rPr>
            <w:rStyle w:val="a4"/>
            <w:rFonts w:ascii="Times New Roman" w:hAnsi="Times New Roman"/>
            <w:sz w:val="28"/>
            <w:szCs w:val="28"/>
          </w:rPr>
          <w:t>2 части 3 статьи 24</w:t>
        </w:r>
      </w:hyperlink>
      <w:r w:rsidRPr="009C7B59">
        <w:rPr>
          <w:rFonts w:ascii="Times New Roman" w:hAnsi="Times New Roman" w:cs="Times New Roman"/>
          <w:sz w:val="28"/>
          <w:szCs w:val="28"/>
        </w:rPr>
        <w:t xml:space="preserve"> Федерального закона. </w:t>
      </w:r>
      <w:proofErr w:type="gramStart"/>
      <w:r w:rsidRPr="009C7B59">
        <w:rPr>
          <w:rFonts w:ascii="Times New Roman" w:hAnsi="Times New Roman" w:cs="Times New Roman"/>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47" w:history="1">
        <w:r w:rsidRPr="009C7B59">
          <w:rPr>
            <w:rStyle w:val="a4"/>
            <w:rFonts w:ascii="Times New Roman" w:hAnsi="Times New Roman"/>
            <w:sz w:val="28"/>
            <w:szCs w:val="28"/>
          </w:rPr>
          <w:t>пункте 4 части 3 статьи 24</w:t>
        </w:r>
      </w:hyperlink>
      <w:r w:rsidRPr="009C7B59">
        <w:rPr>
          <w:rFonts w:ascii="Times New Roman" w:hAnsi="Times New Roman" w:cs="Times New Roman"/>
          <w:sz w:val="28"/>
          <w:szCs w:val="28"/>
        </w:rPr>
        <w:t xml:space="preserve"> 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w:t>
      </w:r>
      <w:hyperlink r:id="rId48" w:history="1">
        <w:r w:rsidRPr="009C7B59">
          <w:rPr>
            <w:rStyle w:val="a4"/>
            <w:rFonts w:ascii="Times New Roman" w:hAnsi="Times New Roman"/>
            <w:sz w:val="28"/>
            <w:szCs w:val="28"/>
          </w:rPr>
          <w:t>пункте 3 части 3 статьи 24</w:t>
        </w:r>
      </w:hyperlink>
      <w:r w:rsidRPr="009C7B59">
        <w:rPr>
          <w:rFonts w:ascii="Times New Roman" w:hAnsi="Times New Roman" w:cs="Times New Roman"/>
          <w:sz w:val="28"/>
          <w:szCs w:val="28"/>
        </w:rPr>
        <w:t xml:space="preserve"> Федерального закона.</w:t>
      </w:r>
      <w:proofErr w:type="gramEnd"/>
    </w:p>
    <w:p w:rsidR="00895B35" w:rsidRPr="009C7B59" w:rsidRDefault="00895B35">
      <w:pPr>
        <w:rPr>
          <w:rFonts w:ascii="Times New Roman" w:hAnsi="Times New Roman" w:cs="Times New Roman"/>
          <w:sz w:val="28"/>
          <w:szCs w:val="28"/>
        </w:rPr>
      </w:pPr>
      <w:bookmarkStart w:id="55" w:name="sub_1042"/>
      <w:bookmarkEnd w:id="54"/>
      <w:r w:rsidRPr="009C7B59">
        <w:rPr>
          <w:rFonts w:ascii="Times New Roman" w:hAnsi="Times New Roman" w:cs="Times New Roman"/>
          <w:sz w:val="28"/>
          <w:szCs w:val="28"/>
        </w:rPr>
        <w:t>42. Протокол оценки и сопоставления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сведения о количестве баллов, набранных каждым участником открытого конкурса. Протокол размещается на официальном сайте организатора в срок не позднее одного рабочего дня, следующего за днем его подписания.</w:t>
      </w:r>
    </w:p>
    <w:bookmarkEnd w:id="55"/>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43. Победителю открытого конкурса организатором в срок, не позднее одного рабочего дня, следующего за днем подписания протокола оценки и сопоставления заявок, 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В случае</w:t>
      </w:r>
      <w:proofErr w:type="gramStart"/>
      <w:r w:rsidRPr="009C7B59">
        <w:rPr>
          <w:rFonts w:ascii="Times New Roman" w:hAnsi="Times New Roman" w:cs="Times New Roman"/>
          <w:sz w:val="28"/>
          <w:szCs w:val="28"/>
        </w:rPr>
        <w:t>,</w:t>
      </w:r>
      <w:proofErr w:type="gramEnd"/>
      <w:r w:rsidRPr="009C7B59">
        <w:rPr>
          <w:rFonts w:ascii="Times New Roman" w:hAnsi="Times New Roman" w:cs="Times New Roman"/>
          <w:sz w:val="28"/>
          <w:szCs w:val="28"/>
        </w:rPr>
        <w:t xml:space="preserve">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w:t>
      </w:r>
      <w:r w:rsidRPr="009C7B59">
        <w:rPr>
          <w:rFonts w:ascii="Times New Roman" w:hAnsi="Times New Roman" w:cs="Times New Roman"/>
          <w:sz w:val="28"/>
          <w:szCs w:val="28"/>
        </w:rPr>
        <w:lastRenderedPageBreak/>
        <w:t>документацией, направляется участнику открытого конкурса, подавшему такую заявку, в срок, не позднее одного рабочего дня, следующего за днем подписания протокола рассмотрения заявок.</w:t>
      </w:r>
    </w:p>
    <w:p w:rsidR="00895B35" w:rsidRPr="000E0ECC" w:rsidRDefault="00895B35">
      <w:pPr>
        <w:rPr>
          <w:rFonts w:ascii="Times New Roman" w:hAnsi="Times New Roman" w:cs="Times New Roman"/>
          <w:sz w:val="28"/>
          <w:szCs w:val="28"/>
        </w:rPr>
      </w:pPr>
      <w:bookmarkStart w:id="56" w:name="sub_1433"/>
      <w:r w:rsidRPr="000E0ECC">
        <w:rPr>
          <w:rFonts w:ascii="Times New Roman" w:hAnsi="Times New Roman" w:cs="Times New Roman"/>
          <w:sz w:val="28"/>
          <w:szCs w:val="28"/>
        </w:rPr>
        <w:t>На момент осмотра транспортных средств участником открытого конкурса (в том числе признанного победителем открытого конкурса) членам комиссии предъявляются оригиналы документов о праве собственности или ином законном основании транспортных средств. Копии указанных документов передаются членам комиссии для приобщения к акту осмотра транспортных средств.</w:t>
      </w:r>
    </w:p>
    <w:p w:rsidR="00895B35" w:rsidRPr="00F516EE" w:rsidRDefault="00895B35">
      <w:pPr>
        <w:rPr>
          <w:rFonts w:ascii="Times New Roman" w:hAnsi="Times New Roman" w:cs="Times New Roman"/>
          <w:sz w:val="28"/>
          <w:szCs w:val="28"/>
        </w:rPr>
      </w:pPr>
      <w:bookmarkStart w:id="57" w:name="sub_1434"/>
      <w:bookmarkEnd w:id="56"/>
      <w:r w:rsidRPr="00F516EE">
        <w:rPr>
          <w:rFonts w:ascii="Times New Roman" w:hAnsi="Times New Roman" w:cs="Times New Roman"/>
          <w:sz w:val="28"/>
          <w:szCs w:val="28"/>
        </w:rPr>
        <w:t>Сведения о предоставляемых на осмотр транспортных средствах должны быть включены участником открытого конкурса (лицензиатом) в реестр лицензий на лицензируемую деятельность.</w:t>
      </w:r>
    </w:p>
    <w:p w:rsidR="00895B35" w:rsidRPr="00F516EE" w:rsidRDefault="00895B35">
      <w:pPr>
        <w:rPr>
          <w:rFonts w:ascii="Times New Roman" w:hAnsi="Times New Roman" w:cs="Times New Roman"/>
          <w:sz w:val="28"/>
          <w:szCs w:val="28"/>
        </w:rPr>
      </w:pPr>
      <w:bookmarkStart w:id="58" w:name="sub_1435"/>
      <w:bookmarkEnd w:id="57"/>
      <w:r w:rsidRPr="00F516EE">
        <w:rPr>
          <w:rFonts w:ascii="Times New Roman" w:hAnsi="Times New Roman" w:cs="Times New Roman"/>
          <w:sz w:val="28"/>
          <w:szCs w:val="28"/>
        </w:rPr>
        <w:t>Осмотр транспортных сре</w:t>
      </w:r>
      <w:proofErr w:type="gramStart"/>
      <w:r w:rsidRPr="00F516EE">
        <w:rPr>
          <w:rFonts w:ascii="Times New Roman" w:hAnsi="Times New Roman" w:cs="Times New Roman"/>
          <w:sz w:val="28"/>
          <w:szCs w:val="28"/>
        </w:rPr>
        <w:t>дств пр</w:t>
      </w:r>
      <w:proofErr w:type="gramEnd"/>
      <w:r w:rsidRPr="00F516EE">
        <w:rPr>
          <w:rFonts w:ascii="Times New Roman" w:hAnsi="Times New Roman" w:cs="Times New Roman"/>
          <w:sz w:val="28"/>
          <w:szCs w:val="28"/>
        </w:rPr>
        <w:t xml:space="preserve">оводится на территории </w:t>
      </w:r>
      <w:r w:rsidR="00F95C9B" w:rsidRPr="00F516EE">
        <w:rPr>
          <w:rFonts w:ascii="Times New Roman" w:hAnsi="Times New Roman" w:cs="Times New Roman"/>
          <w:sz w:val="28"/>
          <w:szCs w:val="28"/>
        </w:rPr>
        <w:t xml:space="preserve">муниципального образования </w:t>
      </w:r>
      <w:proofErr w:type="spellStart"/>
      <w:r w:rsidR="00F95C9B" w:rsidRPr="00F516EE">
        <w:rPr>
          <w:rFonts w:ascii="Times New Roman" w:hAnsi="Times New Roman" w:cs="Times New Roman"/>
          <w:sz w:val="28"/>
          <w:szCs w:val="28"/>
        </w:rPr>
        <w:t>Поспелихинский</w:t>
      </w:r>
      <w:proofErr w:type="spellEnd"/>
      <w:r w:rsidR="00F95C9B" w:rsidRPr="00F516EE">
        <w:rPr>
          <w:rFonts w:ascii="Times New Roman" w:hAnsi="Times New Roman" w:cs="Times New Roman"/>
          <w:sz w:val="28"/>
          <w:szCs w:val="28"/>
        </w:rPr>
        <w:t xml:space="preserve"> район </w:t>
      </w:r>
      <w:r w:rsidRPr="00F516EE">
        <w:rPr>
          <w:rFonts w:ascii="Times New Roman" w:hAnsi="Times New Roman" w:cs="Times New Roman"/>
          <w:sz w:val="28"/>
          <w:szCs w:val="28"/>
        </w:rPr>
        <w:t>Алтайского края не менее чем тремя членами комиссии.</w:t>
      </w:r>
    </w:p>
    <w:bookmarkEnd w:id="58"/>
    <w:p w:rsidR="00895B35" w:rsidRPr="00F516EE" w:rsidRDefault="00895B35">
      <w:pPr>
        <w:rPr>
          <w:rFonts w:ascii="Times New Roman" w:hAnsi="Times New Roman" w:cs="Times New Roman"/>
          <w:sz w:val="28"/>
          <w:szCs w:val="28"/>
        </w:rPr>
      </w:pPr>
      <w:r w:rsidRPr="00F516EE">
        <w:rPr>
          <w:rFonts w:ascii="Times New Roman" w:hAnsi="Times New Roman" w:cs="Times New Roman"/>
          <w:sz w:val="28"/>
          <w:szCs w:val="28"/>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895B35" w:rsidRPr="009C7B59" w:rsidRDefault="00895B35">
      <w:pPr>
        <w:rPr>
          <w:rFonts w:ascii="Times New Roman" w:hAnsi="Times New Roman" w:cs="Times New Roman"/>
          <w:sz w:val="28"/>
          <w:szCs w:val="28"/>
        </w:rPr>
      </w:pPr>
      <w:r w:rsidRPr="00F516EE">
        <w:rPr>
          <w:rFonts w:ascii="Times New Roman" w:hAnsi="Times New Roman" w:cs="Times New Roman"/>
          <w:sz w:val="28"/>
          <w:szCs w:val="28"/>
        </w:rPr>
        <w:t>Акт осмотра составляется в двух экземплярах, один из которых вручается участнику открытого конкурса.</w:t>
      </w:r>
    </w:p>
    <w:p w:rsidR="00895B35" w:rsidRPr="009C7B59" w:rsidRDefault="00895B35">
      <w:pPr>
        <w:rPr>
          <w:rFonts w:ascii="Times New Roman" w:hAnsi="Times New Roman" w:cs="Times New Roman"/>
          <w:sz w:val="28"/>
          <w:szCs w:val="28"/>
        </w:rPr>
      </w:pPr>
      <w:bookmarkStart w:id="59" w:name="sub_1044"/>
      <w:r w:rsidRPr="009C7B59">
        <w:rPr>
          <w:rFonts w:ascii="Times New Roman" w:hAnsi="Times New Roman" w:cs="Times New Roman"/>
          <w:sz w:val="28"/>
          <w:szCs w:val="28"/>
        </w:rPr>
        <w:t>44. В отношении участника открытого конкурса (в том числе признанного победителем открытого конкурса) составляется акт осмотра транспортных средств:</w:t>
      </w:r>
    </w:p>
    <w:bookmarkEnd w:id="59"/>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о фактическом соответствии транспортных средств, указанных в заявке, в случае подтверждения наличия транспортных средств, предусмотренных его заявкой;</w:t>
      </w:r>
    </w:p>
    <w:p w:rsidR="00895B35" w:rsidRPr="009C7B59" w:rsidRDefault="00895B35">
      <w:pPr>
        <w:rPr>
          <w:rFonts w:ascii="Times New Roman" w:hAnsi="Times New Roman" w:cs="Times New Roman"/>
          <w:sz w:val="28"/>
          <w:szCs w:val="28"/>
        </w:rPr>
      </w:pPr>
      <w:r w:rsidRPr="009C7B59">
        <w:rPr>
          <w:rFonts w:ascii="Times New Roman" w:hAnsi="Times New Roman" w:cs="Times New Roman"/>
          <w:sz w:val="28"/>
          <w:szCs w:val="28"/>
        </w:rPr>
        <w:t xml:space="preserve">о фактическом несоответствии транспортных средств, указанных в заявке, в случае </w:t>
      </w:r>
      <w:proofErr w:type="gramStart"/>
      <w:r w:rsidRPr="009C7B59">
        <w:rPr>
          <w:rFonts w:ascii="Times New Roman" w:hAnsi="Times New Roman" w:cs="Times New Roman"/>
          <w:sz w:val="28"/>
          <w:szCs w:val="28"/>
        </w:rPr>
        <w:t>не подтверждения</w:t>
      </w:r>
      <w:proofErr w:type="gramEnd"/>
      <w:r w:rsidRPr="009C7B59">
        <w:rPr>
          <w:rFonts w:ascii="Times New Roman" w:hAnsi="Times New Roman" w:cs="Times New Roman"/>
          <w:sz w:val="28"/>
          <w:szCs w:val="28"/>
        </w:rPr>
        <w:t xml:space="preserve"> наличия транспортных средств, предусмотренных его заявкой.</w:t>
      </w:r>
    </w:p>
    <w:p w:rsidR="00895B35" w:rsidRPr="009C7B59" w:rsidRDefault="00895B35">
      <w:pPr>
        <w:rPr>
          <w:rFonts w:ascii="Times New Roman" w:hAnsi="Times New Roman" w:cs="Times New Roman"/>
          <w:sz w:val="28"/>
          <w:szCs w:val="28"/>
        </w:rPr>
      </w:pPr>
      <w:bookmarkStart w:id="60" w:name="sub_1045"/>
      <w:r w:rsidRPr="009C7B59">
        <w:rPr>
          <w:rFonts w:ascii="Times New Roman" w:hAnsi="Times New Roman" w:cs="Times New Roman"/>
          <w:sz w:val="28"/>
          <w:szCs w:val="28"/>
        </w:rPr>
        <w:t>45.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895B35" w:rsidRPr="009C7B59" w:rsidRDefault="00895B35">
      <w:pPr>
        <w:rPr>
          <w:rFonts w:ascii="Times New Roman" w:hAnsi="Times New Roman" w:cs="Times New Roman"/>
          <w:sz w:val="28"/>
          <w:szCs w:val="28"/>
        </w:rPr>
      </w:pPr>
      <w:bookmarkStart w:id="61" w:name="sub_1046"/>
      <w:bookmarkEnd w:id="60"/>
      <w:r w:rsidRPr="009C7B59">
        <w:rPr>
          <w:rFonts w:ascii="Times New Roman" w:hAnsi="Times New Roman" w:cs="Times New Roman"/>
          <w:sz w:val="28"/>
          <w:szCs w:val="28"/>
        </w:rPr>
        <w:t xml:space="preserve">46. </w:t>
      </w:r>
      <w:proofErr w:type="gramStart"/>
      <w:r w:rsidRPr="009C7B59">
        <w:rPr>
          <w:rFonts w:ascii="Times New Roman" w:hAnsi="Times New Roman" w:cs="Times New Roman"/>
          <w:sz w:val="28"/>
          <w:szCs w:val="28"/>
        </w:rPr>
        <w:t xml:space="preserve">В срок, не позднее 3 рабочих дней со дня наступления обстоятельств, указанных в </w:t>
      </w:r>
      <w:hyperlink w:anchor="sub_1045" w:history="1">
        <w:r w:rsidRPr="009C7B59">
          <w:rPr>
            <w:rStyle w:val="a4"/>
            <w:rFonts w:ascii="Times New Roman" w:hAnsi="Times New Roman"/>
            <w:sz w:val="28"/>
            <w:szCs w:val="28"/>
          </w:rPr>
          <w:t>пункте 45</w:t>
        </w:r>
      </w:hyperlink>
      <w:r w:rsidRPr="009C7B59">
        <w:rPr>
          <w:rFonts w:ascii="Times New Roman" w:hAnsi="Times New Roman" w:cs="Times New Roman"/>
          <w:sz w:val="28"/>
          <w:szCs w:val="28"/>
        </w:rPr>
        <w:t xml:space="preserve"> настоящего Положения, организатор направляет участнику открытого конкурса, заявке которого присвоен второй номер, уведомление о предоставлении транспортных средств на осмотр в срок и порядке, установленные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w:t>
      </w:r>
      <w:proofErr w:type="gramEnd"/>
    </w:p>
    <w:bookmarkEnd w:id="61"/>
    <w:p w:rsidR="00895B35" w:rsidRPr="009C7B59" w:rsidRDefault="00895B35">
      <w:pPr>
        <w:rPr>
          <w:rFonts w:ascii="Times New Roman" w:hAnsi="Times New Roman" w:cs="Times New Roman"/>
          <w:sz w:val="28"/>
          <w:szCs w:val="28"/>
        </w:rPr>
      </w:pPr>
    </w:p>
    <w:p w:rsidR="00895B35" w:rsidRPr="009C7B59" w:rsidRDefault="00895B35">
      <w:pPr>
        <w:pStyle w:val="1"/>
        <w:rPr>
          <w:rFonts w:ascii="Times New Roman" w:hAnsi="Times New Roman" w:cs="Times New Roman"/>
          <w:sz w:val="28"/>
          <w:szCs w:val="28"/>
        </w:rPr>
      </w:pPr>
      <w:bookmarkStart w:id="62" w:name="sub_800"/>
      <w:r w:rsidRPr="009C7B59">
        <w:rPr>
          <w:rFonts w:ascii="Times New Roman" w:hAnsi="Times New Roman" w:cs="Times New Roman"/>
          <w:sz w:val="28"/>
          <w:szCs w:val="28"/>
        </w:rPr>
        <w:lastRenderedPageBreak/>
        <w:t>8. Выдача свидетельства и карт маршрута по результатам проведения открытого конкурса</w:t>
      </w:r>
    </w:p>
    <w:bookmarkEnd w:id="62"/>
    <w:p w:rsidR="00895B35" w:rsidRPr="009C7B59" w:rsidRDefault="00895B35">
      <w:pPr>
        <w:rPr>
          <w:rFonts w:ascii="Times New Roman" w:hAnsi="Times New Roman" w:cs="Times New Roman"/>
          <w:sz w:val="28"/>
          <w:szCs w:val="28"/>
        </w:rPr>
      </w:pPr>
    </w:p>
    <w:p w:rsidR="00895B35" w:rsidRPr="009C7B59" w:rsidRDefault="00895B35">
      <w:pPr>
        <w:rPr>
          <w:rFonts w:ascii="Times New Roman" w:hAnsi="Times New Roman" w:cs="Times New Roman"/>
          <w:sz w:val="28"/>
          <w:szCs w:val="28"/>
        </w:rPr>
      </w:pPr>
      <w:bookmarkStart w:id="63" w:name="sub_1047"/>
      <w:r w:rsidRPr="009C7B59">
        <w:rPr>
          <w:rFonts w:ascii="Times New Roman" w:hAnsi="Times New Roman" w:cs="Times New Roman"/>
          <w:sz w:val="28"/>
          <w:szCs w:val="28"/>
        </w:rPr>
        <w:t>47. Свидетельство и карты маршрута выдаются организатором в течение десяти календарных дней со дня подтверждения участником открытого конкурса наличия у него транспортных средств, предусмотренных его заявкой (даты составления акта осмотра транспортных средств о фактическом соответствии транспортных средств, указанных в заявке).</w:t>
      </w:r>
    </w:p>
    <w:p w:rsidR="00895B35" w:rsidRPr="009C7B59" w:rsidRDefault="00895B35">
      <w:pPr>
        <w:rPr>
          <w:rFonts w:ascii="Times New Roman" w:hAnsi="Times New Roman" w:cs="Times New Roman"/>
          <w:sz w:val="28"/>
          <w:szCs w:val="28"/>
        </w:rPr>
      </w:pPr>
      <w:bookmarkStart w:id="64" w:name="sub_1048"/>
      <w:bookmarkEnd w:id="63"/>
      <w:r w:rsidRPr="009C7B59">
        <w:rPr>
          <w:rFonts w:ascii="Times New Roman" w:hAnsi="Times New Roman" w:cs="Times New Roman"/>
          <w:sz w:val="28"/>
          <w:szCs w:val="28"/>
        </w:rPr>
        <w:t xml:space="preserve">48. </w:t>
      </w:r>
      <w:proofErr w:type="gramStart"/>
      <w:r w:rsidRPr="009C7B59">
        <w:rPr>
          <w:rFonts w:ascii="Times New Roman" w:hAnsi="Times New Roman" w:cs="Times New Roman"/>
          <w:sz w:val="28"/>
          <w:szCs w:val="28"/>
        </w:rPr>
        <w:t xml:space="preserve">В случае если участник открытого конкурса (в том числе признанный победителем открытого конкурса) в срок, указанный в </w:t>
      </w:r>
      <w:hyperlink w:anchor="sub_1047" w:history="1">
        <w:r w:rsidRPr="009C7B59">
          <w:rPr>
            <w:rStyle w:val="a4"/>
            <w:rFonts w:ascii="Times New Roman" w:hAnsi="Times New Roman"/>
            <w:sz w:val="28"/>
            <w:szCs w:val="28"/>
          </w:rPr>
          <w:t>пункте 47</w:t>
        </w:r>
      </w:hyperlink>
      <w:r w:rsidRPr="009C7B59">
        <w:rPr>
          <w:rFonts w:ascii="Times New Roman" w:hAnsi="Times New Roman" w:cs="Times New Roman"/>
          <w:sz w:val="28"/>
          <w:szCs w:val="28"/>
        </w:rPr>
        <w:t xml:space="preserve"> настоящего Положения, не получил хотя бы одно свидетельство по предусмотренным конкурсной документацией маршрутам регулярных перевозок по причинам, не зависящим от организатора, считается, что он отказался от права на получение свидетельства по данным маршрутам.</w:t>
      </w:r>
      <w:proofErr w:type="gramEnd"/>
    </w:p>
    <w:p w:rsidR="00895B35" w:rsidRPr="009C7B59" w:rsidRDefault="00895B35">
      <w:pPr>
        <w:rPr>
          <w:rFonts w:ascii="Times New Roman" w:hAnsi="Times New Roman" w:cs="Times New Roman"/>
          <w:sz w:val="28"/>
          <w:szCs w:val="28"/>
        </w:rPr>
      </w:pPr>
      <w:bookmarkStart w:id="65" w:name="sub_1049"/>
      <w:bookmarkEnd w:id="64"/>
      <w:r w:rsidRPr="009C7B59">
        <w:rPr>
          <w:rFonts w:ascii="Times New Roman" w:hAnsi="Times New Roman" w:cs="Times New Roman"/>
          <w:sz w:val="28"/>
          <w:szCs w:val="28"/>
        </w:rPr>
        <w:t>49. Участник открытого конкурса, которому свидетельство выдано по результатам открытого конкурса, обязан приступить к осуществлению регулярных перевозок по данному муниципальному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по данному муниципальному маршруту.</w:t>
      </w:r>
    </w:p>
    <w:bookmarkEnd w:id="65"/>
    <w:p w:rsidR="00895B35" w:rsidRPr="009C7B59" w:rsidRDefault="00895B35">
      <w:pPr>
        <w:rPr>
          <w:rFonts w:ascii="Times New Roman" w:hAnsi="Times New Roman" w:cs="Times New Roman"/>
          <w:sz w:val="28"/>
          <w:szCs w:val="28"/>
        </w:rPr>
      </w:pPr>
    </w:p>
    <w:p w:rsidR="00895B35" w:rsidRPr="009C7B59" w:rsidRDefault="00895B35">
      <w:pPr>
        <w:pStyle w:val="1"/>
        <w:rPr>
          <w:rFonts w:ascii="Times New Roman" w:hAnsi="Times New Roman" w:cs="Times New Roman"/>
          <w:sz w:val="28"/>
          <w:szCs w:val="28"/>
        </w:rPr>
      </w:pPr>
      <w:bookmarkStart w:id="66" w:name="sub_900"/>
      <w:r w:rsidRPr="009C7B59">
        <w:rPr>
          <w:rFonts w:ascii="Times New Roman" w:hAnsi="Times New Roman" w:cs="Times New Roman"/>
          <w:sz w:val="28"/>
          <w:szCs w:val="28"/>
        </w:rPr>
        <w:t>9. Иные положения</w:t>
      </w:r>
    </w:p>
    <w:bookmarkEnd w:id="66"/>
    <w:p w:rsidR="00895B35" w:rsidRPr="009C7B59" w:rsidRDefault="00895B35">
      <w:pPr>
        <w:rPr>
          <w:rFonts w:ascii="Times New Roman" w:hAnsi="Times New Roman" w:cs="Times New Roman"/>
          <w:sz w:val="28"/>
          <w:szCs w:val="28"/>
        </w:rPr>
      </w:pPr>
    </w:p>
    <w:p w:rsidR="00895B35" w:rsidRPr="009C7B59" w:rsidRDefault="00895B35">
      <w:pPr>
        <w:rPr>
          <w:rFonts w:ascii="Times New Roman" w:hAnsi="Times New Roman" w:cs="Times New Roman"/>
          <w:sz w:val="28"/>
          <w:szCs w:val="28"/>
        </w:rPr>
      </w:pPr>
      <w:bookmarkStart w:id="67" w:name="sub_1050"/>
      <w:r w:rsidRPr="009C7B59">
        <w:rPr>
          <w:rFonts w:ascii="Times New Roman" w:hAnsi="Times New Roman" w:cs="Times New Roman"/>
          <w:sz w:val="28"/>
          <w:szCs w:val="28"/>
        </w:rPr>
        <w:t>50. Споры о признании результатов открытого конкурса недействительными рассматриваются в установленном действующим законодательством порядке.</w:t>
      </w:r>
    </w:p>
    <w:bookmarkEnd w:id="67"/>
    <w:p w:rsidR="00895B35" w:rsidRPr="009C7B59" w:rsidRDefault="00895B3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Pr="009C7B59" w:rsidRDefault="00FE00F5">
      <w:pPr>
        <w:rPr>
          <w:rFonts w:ascii="Times New Roman" w:hAnsi="Times New Roman" w:cs="Times New Roman"/>
          <w:sz w:val="28"/>
          <w:szCs w:val="28"/>
        </w:rPr>
      </w:pPr>
    </w:p>
    <w:p w:rsidR="00FE00F5" w:rsidRDefault="00FE00F5" w:rsidP="00A0595D">
      <w:pPr>
        <w:widowControl/>
        <w:ind w:left="5812" w:hanging="52"/>
        <w:outlineLvl w:val="0"/>
        <w:rPr>
          <w:rFonts w:ascii="Times New Roman" w:hAnsi="Times New Roman" w:cs="Times New Roman"/>
          <w:sz w:val="28"/>
          <w:szCs w:val="28"/>
        </w:rPr>
      </w:pPr>
      <w:r w:rsidRPr="009C7B59">
        <w:rPr>
          <w:rFonts w:ascii="Times New Roman" w:hAnsi="Times New Roman" w:cs="Times New Roman"/>
          <w:sz w:val="28"/>
          <w:szCs w:val="28"/>
        </w:rPr>
        <w:t>Приложение</w:t>
      </w:r>
      <w:r w:rsidR="00CD7206" w:rsidRPr="009C7B59">
        <w:rPr>
          <w:rFonts w:ascii="Times New Roman" w:hAnsi="Times New Roman" w:cs="Times New Roman"/>
          <w:sz w:val="28"/>
          <w:szCs w:val="28"/>
        </w:rPr>
        <w:t xml:space="preserve"> 2</w:t>
      </w:r>
    </w:p>
    <w:p w:rsidR="00A0595D" w:rsidRPr="00A0595D" w:rsidRDefault="00A0595D" w:rsidP="00A0595D">
      <w:pPr>
        <w:ind w:left="5670" w:firstLine="90"/>
        <w:rPr>
          <w:rFonts w:ascii="Times New Roman" w:hAnsi="Times New Roman" w:cs="Times New Roman"/>
          <w:sz w:val="28"/>
          <w:szCs w:val="28"/>
        </w:rPr>
      </w:pPr>
      <w:r>
        <w:rPr>
          <w:rFonts w:ascii="Times New Roman" w:hAnsi="Times New Roman" w:cs="Times New Roman"/>
          <w:sz w:val="28"/>
          <w:szCs w:val="28"/>
        </w:rPr>
        <w:t>к</w:t>
      </w:r>
      <w:r w:rsidRPr="00A0595D">
        <w:rPr>
          <w:rFonts w:ascii="Times New Roman" w:hAnsi="Times New Roman" w:cs="Times New Roman"/>
          <w:sz w:val="28"/>
          <w:szCs w:val="28"/>
        </w:rPr>
        <w:t xml:space="preserve"> постановлению </w:t>
      </w:r>
    </w:p>
    <w:p w:rsidR="00A0595D" w:rsidRPr="00A0595D" w:rsidRDefault="00A0595D" w:rsidP="00A0595D">
      <w:pPr>
        <w:ind w:left="5670" w:firstLine="141"/>
        <w:rPr>
          <w:rFonts w:ascii="Times New Roman" w:hAnsi="Times New Roman" w:cs="Times New Roman"/>
          <w:sz w:val="28"/>
          <w:szCs w:val="28"/>
        </w:rPr>
      </w:pPr>
      <w:r w:rsidRPr="00A0595D">
        <w:rPr>
          <w:rFonts w:ascii="Times New Roman" w:hAnsi="Times New Roman" w:cs="Times New Roman"/>
          <w:sz w:val="28"/>
          <w:szCs w:val="28"/>
        </w:rPr>
        <w:t>Администрации района</w:t>
      </w:r>
    </w:p>
    <w:p w:rsidR="00A0595D" w:rsidRPr="00A0595D" w:rsidRDefault="00A0595D" w:rsidP="00A0595D">
      <w:pPr>
        <w:ind w:left="5670" w:firstLine="141"/>
        <w:rPr>
          <w:rFonts w:ascii="Times New Roman" w:hAnsi="Times New Roman" w:cs="Times New Roman"/>
          <w:sz w:val="28"/>
          <w:szCs w:val="28"/>
        </w:rPr>
      </w:pPr>
      <w:r>
        <w:rPr>
          <w:rFonts w:ascii="Times New Roman" w:hAnsi="Times New Roman" w:cs="Times New Roman"/>
          <w:sz w:val="28"/>
          <w:szCs w:val="28"/>
        </w:rPr>
        <w:t>о</w:t>
      </w:r>
      <w:r w:rsidRPr="00A0595D">
        <w:rPr>
          <w:rFonts w:ascii="Times New Roman" w:hAnsi="Times New Roman" w:cs="Times New Roman"/>
          <w:sz w:val="28"/>
          <w:szCs w:val="28"/>
        </w:rPr>
        <w:t xml:space="preserve">т </w:t>
      </w:r>
      <w:r w:rsidR="00666684">
        <w:rPr>
          <w:rFonts w:ascii="Times New Roman" w:hAnsi="Times New Roman" w:cs="Times New Roman"/>
          <w:sz w:val="28"/>
          <w:szCs w:val="28"/>
        </w:rPr>
        <w:t>12.07.2024</w:t>
      </w:r>
      <w:r w:rsidRPr="00A0595D">
        <w:rPr>
          <w:rFonts w:ascii="Times New Roman" w:hAnsi="Times New Roman" w:cs="Times New Roman"/>
          <w:sz w:val="28"/>
          <w:szCs w:val="28"/>
        </w:rPr>
        <w:t xml:space="preserve"> №</w:t>
      </w:r>
      <w:r w:rsidR="00666684">
        <w:rPr>
          <w:rFonts w:ascii="Times New Roman" w:hAnsi="Times New Roman" w:cs="Times New Roman"/>
          <w:sz w:val="28"/>
          <w:szCs w:val="28"/>
        </w:rPr>
        <w:t xml:space="preserve"> 338</w:t>
      </w:r>
    </w:p>
    <w:p w:rsidR="00A0595D" w:rsidRPr="009C7B59" w:rsidRDefault="00A0595D" w:rsidP="00FE00F5">
      <w:pPr>
        <w:widowControl/>
        <w:ind w:firstLine="0"/>
        <w:jc w:val="right"/>
        <w:outlineLvl w:val="0"/>
        <w:rPr>
          <w:rFonts w:ascii="Times New Roman" w:hAnsi="Times New Roman" w:cs="Times New Roman"/>
          <w:sz w:val="28"/>
          <w:szCs w:val="28"/>
        </w:rPr>
      </w:pPr>
    </w:p>
    <w:p w:rsidR="00FE00F5" w:rsidRPr="009C7B59" w:rsidRDefault="00FE00F5" w:rsidP="00FE00F5">
      <w:pPr>
        <w:widowControl/>
        <w:ind w:firstLine="0"/>
        <w:rPr>
          <w:rFonts w:ascii="Times New Roman" w:hAnsi="Times New Roman" w:cs="Times New Roman"/>
          <w:sz w:val="28"/>
          <w:szCs w:val="28"/>
        </w:rPr>
      </w:pPr>
    </w:p>
    <w:p w:rsidR="00FE00F5" w:rsidRPr="009C7B59" w:rsidRDefault="00FE00F5" w:rsidP="00FE00F5">
      <w:pPr>
        <w:widowControl/>
        <w:ind w:firstLine="0"/>
        <w:jc w:val="center"/>
        <w:rPr>
          <w:rFonts w:ascii="Times New Roman" w:hAnsi="Times New Roman" w:cs="Times New Roman"/>
          <w:b/>
          <w:bCs/>
          <w:sz w:val="28"/>
          <w:szCs w:val="28"/>
        </w:rPr>
      </w:pPr>
      <w:r w:rsidRPr="009C7B59">
        <w:rPr>
          <w:rFonts w:ascii="Times New Roman" w:hAnsi="Times New Roman" w:cs="Times New Roman"/>
          <w:b/>
          <w:bCs/>
          <w:sz w:val="28"/>
          <w:szCs w:val="28"/>
        </w:rPr>
        <w:t>ШКАЛА</w:t>
      </w:r>
    </w:p>
    <w:p w:rsidR="00BF2720" w:rsidRPr="009C7B59" w:rsidRDefault="00C618D7" w:rsidP="00BF2720">
      <w:pPr>
        <w:widowControl/>
        <w:ind w:firstLine="0"/>
        <w:jc w:val="center"/>
        <w:rPr>
          <w:rFonts w:ascii="Times New Roman" w:hAnsi="Times New Roman" w:cs="Times New Roman"/>
          <w:b/>
          <w:bCs/>
          <w:sz w:val="28"/>
          <w:szCs w:val="28"/>
        </w:rPr>
      </w:pPr>
      <w:r w:rsidRPr="009C7B59">
        <w:rPr>
          <w:rFonts w:ascii="Times New Roman" w:hAnsi="Times New Roman" w:cs="Times New Roman"/>
          <w:b/>
          <w:bCs/>
          <w:sz w:val="28"/>
          <w:szCs w:val="28"/>
        </w:rPr>
        <w:t xml:space="preserve"> для оценки критериев</w:t>
      </w:r>
      <w:r w:rsidR="00BF2720" w:rsidRPr="009C7B59">
        <w:rPr>
          <w:rFonts w:ascii="Times New Roman" w:hAnsi="Times New Roman" w:cs="Times New Roman"/>
          <w:b/>
          <w:bCs/>
          <w:sz w:val="28"/>
          <w:szCs w:val="28"/>
        </w:rPr>
        <w:t>, по которым осуществляется оценка и сопоставление заявок участников открытого конкурса на право осуществления перевозок по муниципальным маршрутам регулярных перевозок на территории</w:t>
      </w:r>
    </w:p>
    <w:p w:rsidR="00FE00F5" w:rsidRPr="009C7B59" w:rsidRDefault="00FE00F5" w:rsidP="00FE00F5">
      <w:pPr>
        <w:widowControl/>
        <w:ind w:firstLine="0"/>
        <w:jc w:val="center"/>
        <w:rPr>
          <w:rFonts w:ascii="Times New Roman" w:hAnsi="Times New Roman" w:cs="Times New Roman"/>
          <w:b/>
          <w:bCs/>
          <w:sz w:val="28"/>
          <w:szCs w:val="28"/>
        </w:rPr>
      </w:pPr>
      <w:r w:rsidRPr="009C7B59">
        <w:rPr>
          <w:rFonts w:ascii="Times New Roman" w:hAnsi="Times New Roman" w:cs="Times New Roman"/>
          <w:b/>
          <w:bCs/>
          <w:sz w:val="28"/>
          <w:szCs w:val="28"/>
        </w:rPr>
        <w:t xml:space="preserve">муниципального образования </w:t>
      </w:r>
      <w:proofErr w:type="spellStart"/>
      <w:r w:rsidRPr="009C7B59">
        <w:rPr>
          <w:rFonts w:ascii="Times New Roman" w:hAnsi="Times New Roman" w:cs="Times New Roman"/>
          <w:b/>
          <w:bCs/>
          <w:sz w:val="28"/>
          <w:szCs w:val="28"/>
        </w:rPr>
        <w:t>Поспелихинский</w:t>
      </w:r>
      <w:proofErr w:type="spellEnd"/>
      <w:r w:rsidRPr="009C7B59">
        <w:rPr>
          <w:rFonts w:ascii="Times New Roman" w:hAnsi="Times New Roman" w:cs="Times New Roman"/>
          <w:b/>
          <w:bCs/>
          <w:sz w:val="28"/>
          <w:szCs w:val="28"/>
        </w:rPr>
        <w:t xml:space="preserve"> район</w:t>
      </w:r>
    </w:p>
    <w:p w:rsidR="00FE00F5" w:rsidRPr="009C7B59" w:rsidRDefault="00BF2720" w:rsidP="00FE00F5">
      <w:pPr>
        <w:widowControl/>
        <w:ind w:firstLine="0"/>
        <w:jc w:val="center"/>
        <w:rPr>
          <w:rFonts w:ascii="Times New Roman" w:hAnsi="Times New Roman" w:cs="Times New Roman"/>
          <w:b/>
          <w:bCs/>
          <w:sz w:val="28"/>
          <w:szCs w:val="28"/>
        </w:rPr>
      </w:pPr>
      <w:r w:rsidRPr="009C7B59">
        <w:rPr>
          <w:rFonts w:ascii="Times New Roman" w:hAnsi="Times New Roman" w:cs="Times New Roman"/>
          <w:b/>
          <w:bCs/>
          <w:sz w:val="28"/>
          <w:szCs w:val="28"/>
        </w:rPr>
        <w:t>Алтайского края</w:t>
      </w:r>
    </w:p>
    <w:p w:rsidR="00FE00F5" w:rsidRPr="009C7B59" w:rsidRDefault="00FE00F5" w:rsidP="00FE00F5">
      <w:pPr>
        <w:widowControl/>
        <w:ind w:firstLine="0"/>
        <w:rPr>
          <w:rFonts w:ascii="Times New Roman" w:hAnsi="Times New Roman" w:cs="Times New Roman"/>
          <w:sz w:val="28"/>
          <w:szCs w:val="28"/>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454"/>
        <w:gridCol w:w="3984"/>
        <w:gridCol w:w="3061"/>
        <w:gridCol w:w="1531"/>
      </w:tblGrid>
      <w:tr w:rsidR="00FE00F5" w:rsidRPr="009C7B59" w:rsidTr="00BF2720">
        <w:tc>
          <w:tcPr>
            <w:tcW w:w="454"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 xml:space="preserve">N </w:t>
            </w:r>
            <w:proofErr w:type="gramStart"/>
            <w:r w:rsidRPr="009C7B59">
              <w:rPr>
                <w:rFonts w:ascii="Times New Roman" w:hAnsi="Times New Roman" w:cs="Times New Roman"/>
                <w:sz w:val="28"/>
                <w:szCs w:val="28"/>
              </w:rPr>
              <w:t>п</w:t>
            </w:r>
            <w:proofErr w:type="gramEnd"/>
            <w:r w:rsidRPr="009C7B59">
              <w:rPr>
                <w:rFonts w:ascii="Times New Roman" w:hAnsi="Times New Roman" w:cs="Times New Roman"/>
                <w:sz w:val="28"/>
                <w:szCs w:val="28"/>
              </w:rPr>
              <w:t>/п</w:t>
            </w:r>
          </w:p>
        </w:tc>
        <w:tc>
          <w:tcPr>
            <w:tcW w:w="3984"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Наименование критериев</w:t>
            </w:r>
          </w:p>
        </w:tc>
        <w:tc>
          <w:tcPr>
            <w:tcW w:w="3061"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Содержание или значение критерия</w:t>
            </w:r>
          </w:p>
        </w:tc>
        <w:tc>
          <w:tcPr>
            <w:tcW w:w="1531"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Количество баллов</w:t>
            </w:r>
          </w:p>
        </w:tc>
      </w:tr>
      <w:tr w:rsidR="00FE00F5" w:rsidRPr="009C7B59" w:rsidTr="00BF2720">
        <w:tc>
          <w:tcPr>
            <w:tcW w:w="454"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1</w:t>
            </w:r>
          </w:p>
        </w:tc>
        <w:tc>
          <w:tcPr>
            <w:tcW w:w="3984"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2</w:t>
            </w:r>
          </w:p>
        </w:tc>
        <w:tc>
          <w:tcPr>
            <w:tcW w:w="3061"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3</w:t>
            </w:r>
          </w:p>
        </w:tc>
        <w:tc>
          <w:tcPr>
            <w:tcW w:w="1531" w:type="dxa"/>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4</w:t>
            </w:r>
          </w:p>
        </w:tc>
      </w:tr>
      <w:tr w:rsidR="00FE00F5" w:rsidRPr="009C7B59" w:rsidTr="00BF2720">
        <w:tc>
          <w:tcPr>
            <w:tcW w:w="454" w:type="dxa"/>
            <w:vMerge w:val="restart"/>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1.</w:t>
            </w:r>
          </w:p>
        </w:tc>
        <w:tc>
          <w:tcPr>
            <w:tcW w:w="3984" w:type="dxa"/>
            <w:vMerge w:val="restart"/>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roofErr w:type="gramStart"/>
            <w:r w:rsidRPr="009C7B59">
              <w:rPr>
                <w:rFonts w:ascii="Times New Roman" w:hAnsi="Times New Roman" w:cs="Times New Roman"/>
                <w:sz w:val="28"/>
                <w:szCs w:val="28"/>
              </w:rPr>
              <w:t>Количество дорожно-транспортных происшествий (далее -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(далее - "перевозчик")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(далее - "дата размещения извещения"), в расчете на среднее количество транспортных средств</w:t>
            </w:r>
            <w:proofErr w:type="gramEnd"/>
            <w:r w:rsidRPr="009C7B59">
              <w:rPr>
                <w:rFonts w:ascii="Times New Roman" w:hAnsi="Times New Roman" w:cs="Times New Roman"/>
                <w:sz w:val="28"/>
                <w:szCs w:val="28"/>
              </w:rPr>
              <w:t xml:space="preserve">, </w:t>
            </w:r>
            <w:proofErr w:type="gramStart"/>
            <w:r w:rsidRPr="009C7B59">
              <w:rPr>
                <w:rFonts w:ascii="Times New Roman" w:hAnsi="Times New Roman" w:cs="Times New Roman"/>
                <w:sz w:val="28"/>
                <w:szCs w:val="28"/>
              </w:rPr>
              <w:t xml:space="preserve">предусмотренных договорами </w:t>
            </w:r>
            <w:r w:rsidRPr="009C7B59">
              <w:rPr>
                <w:rFonts w:ascii="Times New Roman" w:hAnsi="Times New Roman" w:cs="Times New Roman"/>
                <w:sz w:val="28"/>
                <w:szCs w:val="28"/>
              </w:rPr>
              <w:lastRenderedPageBreak/>
              <w:t>обязательного страхования гражданской ответственности перевозчика за причинение вреда жизни, здоровью, имуществу пассажиров (далее - "договор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Балл по данному критерию вычисляется по формуле:</w:t>
            </w:r>
          </w:p>
          <w:p w:rsidR="00FE00F5" w:rsidRPr="009C7B59" w:rsidRDefault="00FE00F5">
            <w:pPr>
              <w:widowControl/>
              <w:ind w:firstLine="0"/>
              <w:jc w:val="left"/>
              <w:rPr>
                <w:rFonts w:ascii="Times New Roman" w:hAnsi="Times New Roman" w:cs="Times New Roman"/>
                <w:sz w:val="28"/>
                <w:szCs w:val="28"/>
              </w:rPr>
            </w:pPr>
          </w:p>
          <w:p w:rsidR="00FE00F5" w:rsidRPr="009C7B59" w:rsidRDefault="00FE00F5">
            <w:pPr>
              <w:widowControl/>
              <w:ind w:firstLine="0"/>
              <w:rPr>
                <w:rFonts w:ascii="Times New Roman" w:hAnsi="Times New Roman" w:cs="Times New Roman"/>
                <w:sz w:val="28"/>
                <w:szCs w:val="28"/>
              </w:rPr>
            </w:pPr>
            <w:proofErr w:type="gramStart"/>
            <w:r w:rsidRPr="009C7B59">
              <w:rPr>
                <w:rFonts w:ascii="Times New Roman" w:hAnsi="Times New Roman" w:cs="Times New Roman"/>
                <w:sz w:val="28"/>
                <w:szCs w:val="28"/>
              </w:rPr>
              <w:t>Б</w:t>
            </w:r>
            <w:proofErr w:type="gramEnd"/>
            <w:r w:rsidRPr="009C7B59">
              <w:rPr>
                <w:rFonts w:ascii="Times New Roman" w:hAnsi="Times New Roman" w:cs="Times New Roman"/>
                <w:sz w:val="28"/>
                <w:szCs w:val="28"/>
              </w:rPr>
              <w:t xml:space="preserve"> = Д / </w:t>
            </w:r>
            <w:proofErr w:type="spellStart"/>
            <w:r w:rsidRPr="009C7B59">
              <w:rPr>
                <w:rFonts w:ascii="Times New Roman" w:hAnsi="Times New Roman" w:cs="Times New Roman"/>
                <w:sz w:val="28"/>
                <w:szCs w:val="28"/>
              </w:rPr>
              <w:t>Тср</w:t>
            </w:r>
            <w:proofErr w:type="spellEnd"/>
            <w:r w:rsidRPr="009C7B59">
              <w:rPr>
                <w:rFonts w:ascii="Times New Roman" w:hAnsi="Times New Roman" w:cs="Times New Roman"/>
                <w:sz w:val="28"/>
                <w:szCs w:val="28"/>
              </w:rPr>
              <w:t>, где:</w:t>
            </w:r>
          </w:p>
          <w:p w:rsidR="00FE00F5" w:rsidRPr="009C7B59" w:rsidRDefault="00FE00F5">
            <w:pPr>
              <w:widowControl/>
              <w:ind w:firstLine="0"/>
              <w:jc w:val="left"/>
              <w:rPr>
                <w:rFonts w:ascii="Times New Roman" w:hAnsi="Times New Roman" w:cs="Times New Roman"/>
                <w:sz w:val="28"/>
                <w:szCs w:val="28"/>
              </w:rPr>
            </w:pPr>
          </w:p>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Д - количество ДТП;</w:t>
            </w:r>
          </w:p>
          <w:p w:rsidR="00FE00F5" w:rsidRPr="009C7B59" w:rsidRDefault="00FE00F5">
            <w:pPr>
              <w:widowControl/>
              <w:ind w:firstLine="0"/>
              <w:rPr>
                <w:rFonts w:ascii="Times New Roman" w:hAnsi="Times New Roman" w:cs="Times New Roman"/>
                <w:sz w:val="28"/>
                <w:szCs w:val="28"/>
              </w:rPr>
            </w:pPr>
            <w:proofErr w:type="spellStart"/>
            <w:r w:rsidRPr="009C7B59">
              <w:rPr>
                <w:rFonts w:ascii="Times New Roman" w:hAnsi="Times New Roman" w:cs="Times New Roman"/>
                <w:sz w:val="28"/>
                <w:szCs w:val="28"/>
              </w:rPr>
              <w:t>Тср</w:t>
            </w:r>
            <w:proofErr w:type="spellEnd"/>
            <w:r w:rsidRPr="009C7B59">
              <w:rPr>
                <w:rFonts w:ascii="Times New Roman" w:hAnsi="Times New Roman" w:cs="Times New Roman"/>
                <w:sz w:val="28"/>
                <w:szCs w:val="28"/>
              </w:rPr>
              <w:t xml:space="preserve"> - среднее количество транспортных средств.</w:t>
            </w:r>
          </w:p>
          <w:p w:rsidR="00FE00F5" w:rsidRPr="009C7B59" w:rsidRDefault="00FE00F5">
            <w:pPr>
              <w:widowControl/>
              <w:ind w:firstLine="0"/>
              <w:jc w:val="left"/>
              <w:rPr>
                <w:rFonts w:ascii="Times New Roman" w:hAnsi="Times New Roman" w:cs="Times New Roman"/>
                <w:sz w:val="28"/>
                <w:szCs w:val="28"/>
              </w:rPr>
            </w:pPr>
          </w:p>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 xml:space="preserve">Среднее количество транспортных средств рассчитывается исходя из общего количества </w:t>
            </w:r>
            <w:proofErr w:type="gramStart"/>
            <w:r w:rsidRPr="009C7B59">
              <w:rPr>
                <w:rFonts w:ascii="Times New Roman" w:hAnsi="Times New Roman" w:cs="Times New Roman"/>
                <w:sz w:val="28"/>
                <w:szCs w:val="28"/>
              </w:rPr>
              <w:t>дней действия договоров обязательного страхования гражданской ответственности</w:t>
            </w:r>
            <w:proofErr w:type="gramEnd"/>
            <w:r w:rsidRPr="009C7B59">
              <w:rPr>
                <w:rFonts w:ascii="Times New Roman" w:hAnsi="Times New Roman" w:cs="Times New Roman"/>
                <w:sz w:val="28"/>
                <w:szCs w:val="28"/>
              </w:rPr>
              <w:t xml:space="preserve"> в течение года, предшествующего дате размещения извещения, в отношении транспортных средств, указанных в заявке на участие в открытом конкурсе, отнесенного к количеству дней в соответствующем году</w:t>
            </w:r>
          </w:p>
        </w:tc>
        <w:tc>
          <w:tcPr>
            <w:tcW w:w="3061" w:type="dxa"/>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lastRenderedPageBreak/>
              <w:t>до 0,1 включительно</w:t>
            </w:r>
          </w:p>
        </w:tc>
        <w:tc>
          <w:tcPr>
            <w:tcW w:w="1531" w:type="dxa"/>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10</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от 0,1 до 0,3 включительно</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7</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от 0,3 до 0,5 включительно</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5</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свыше 0,5</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0</w:t>
            </w:r>
          </w:p>
        </w:tc>
      </w:tr>
      <w:tr w:rsidR="00FE00F5" w:rsidRPr="009C7B59" w:rsidTr="00BF2720">
        <w:tc>
          <w:tcPr>
            <w:tcW w:w="454" w:type="dxa"/>
            <w:vMerge w:val="restart"/>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lastRenderedPageBreak/>
              <w:t>2.</w:t>
            </w:r>
          </w:p>
        </w:tc>
        <w:tc>
          <w:tcPr>
            <w:tcW w:w="3984" w:type="dxa"/>
            <w:vMerge w:val="restart"/>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roofErr w:type="gramStart"/>
            <w:r w:rsidRPr="009C7B59">
              <w:rPr>
                <w:rFonts w:ascii="Times New Roman" w:hAnsi="Times New Roman" w:cs="Times New Roman"/>
                <w:sz w:val="28"/>
                <w:szCs w:val="28"/>
              </w:rPr>
              <w:t xml:space="preserve">Опыт осуществления перевозчиком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w:t>
            </w:r>
            <w:r w:rsidRPr="009C7B59">
              <w:rPr>
                <w:rFonts w:ascii="Times New Roman" w:hAnsi="Times New Roman" w:cs="Times New Roman"/>
                <w:sz w:val="28"/>
                <w:szCs w:val="28"/>
              </w:rPr>
              <w:lastRenderedPageBreak/>
              <w:t>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3061" w:type="dxa"/>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lastRenderedPageBreak/>
              <w:t>до 1 года</w:t>
            </w:r>
          </w:p>
        </w:tc>
        <w:tc>
          <w:tcPr>
            <w:tcW w:w="1531" w:type="dxa"/>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0</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1 год</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1</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2 года</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2</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3 года</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3</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4 года</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4</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5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5</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6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6</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7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7</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8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8</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9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9</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10 и более лет</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10</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left"/>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left"/>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left"/>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bottom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p>
        </w:tc>
        <w:tc>
          <w:tcPr>
            <w:tcW w:w="1531" w:type="dxa"/>
            <w:tcBorders>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r>
      <w:tr w:rsidR="00FE00F5" w:rsidRPr="009C7B59" w:rsidTr="00BF2720">
        <w:tc>
          <w:tcPr>
            <w:tcW w:w="454" w:type="dxa"/>
            <w:vMerge w:val="restart"/>
            <w:tcBorders>
              <w:top w:val="single" w:sz="4" w:space="0" w:color="auto"/>
              <w:left w:val="single" w:sz="4" w:space="0" w:color="auto"/>
              <w:right w:val="single" w:sz="4" w:space="0" w:color="auto"/>
            </w:tcBorders>
          </w:tcPr>
          <w:p w:rsidR="00FE00F5" w:rsidRPr="009C7B59" w:rsidRDefault="00BF2720">
            <w:pPr>
              <w:widowControl/>
              <w:ind w:firstLine="0"/>
              <w:rPr>
                <w:rFonts w:ascii="Times New Roman" w:hAnsi="Times New Roman" w:cs="Times New Roman"/>
                <w:sz w:val="28"/>
                <w:szCs w:val="28"/>
              </w:rPr>
            </w:pPr>
            <w:r w:rsidRPr="009C7B59">
              <w:rPr>
                <w:rFonts w:ascii="Times New Roman" w:hAnsi="Times New Roman" w:cs="Times New Roman"/>
                <w:sz w:val="28"/>
                <w:szCs w:val="28"/>
              </w:rPr>
              <w:t>3</w:t>
            </w:r>
            <w:r w:rsidR="00FE00F5" w:rsidRPr="009C7B59">
              <w:rPr>
                <w:rFonts w:ascii="Times New Roman" w:hAnsi="Times New Roman" w:cs="Times New Roman"/>
                <w:sz w:val="28"/>
                <w:szCs w:val="28"/>
              </w:rPr>
              <w:t>.</w:t>
            </w:r>
          </w:p>
        </w:tc>
        <w:tc>
          <w:tcPr>
            <w:tcW w:w="3984" w:type="dxa"/>
            <w:vMerge w:val="restart"/>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w:t>
            </w:r>
            <w:r w:rsidRPr="009C7B59">
              <w:rPr>
                <w:rFonts w:ascii="Times New Roman" w:hAnsi="Times New Roman" w:cs="Times New Roman"/>
                <w:sz w:val="28"/>
                <w:szCs w:val="28"/>
              </w:rPr>
              <w:lastRenderedPageBreak/>
              <w:t>осуществлении перевозок по маршруту регулярных перевозок</w:t>
            </w:r>
          </w:p>
        </w:tc>
        <w:tc>
          <w:tcPr>
            <w:tcW w:w="3061" w:type="dxa"/>
            <w:tcBorders>
              <w:top w:val="single" w:sz="4" w:space="0" w:color="auto"/>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lastRenderedPageBreak/>
              <w:t>до 5 лет включительно</w:t>
            </w:r>
          </w:p>
        </w:tc>
        <w:tc>
          <w:tcPr>
            <w:tcW w:w="1531" w:type="dxa"/>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0,3</w:t>
            </w:r>
          </w:p>
        </w:tc>
      </w:tr>
      <w:tr w:rsidR="00FE00F5" w:rsidRPr="009C7B59" w:rsidTr="00BF2720">
        <w:tc>
          <w:tcPr>
            <w:tcW w:w="45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от 5 до 10 лет включительно</w:t>
            </w:r>
          </w:p>
        </w:tc>
        <w:tc>
          <w:tcPr>
            <w:tcW w:w="1531" w:type="dxa"/>
            <w:tcBorders>
              <w:left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0,2</w:t>
            </w:r>
          </w:p>
        </w:tc>
      </w:tr>
      <w:tr w:rsidR="00FE00F5" w:rsidRPr="009C7B59" w:rsidTr="00BF2720">
        <w:tc>
          <w:tcPr>
            <w:tcW w:w="454" w:type="dxa"/>
            <w:vMerge/>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984" w:type="dxa"/>
            <w:vMerge/>
            <w:tcBorders>
              <w:top w:val="single" w:sz="4" w:space="0" w:color="auto"/>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p>
        </w:tc>
        <w:tc>
          <w:tcPr>
            <w:tcW w:w="3061" w:type="dxa"/>
            <w:tcBorders>
              <w:left w:val="single" w:sz="4" w:space="0" w:color="auto"/>
              <w:bottom w:val="single" w:sz="4" w:space="0" w:color="auto"/>
              <w:right w:val="single" w:sz="4" w:space="0" w:color="auto"/>
            </w:tcBorders>
          </w:tcPr>
          <w:p w:rsidR="00FE00F5" w:rsidRPr="009C7B59" w:rsidRDefault="00FE00F5">
            <w:pPr>
              <w:widowControl/>
              <w:ind w:firstLine="0"/>
              <w:rPr>
                <w:rFonts w:ascii="Times New Roman" w:hAnsi="Times New Roman" w:cs="Times New Roman"/>
                <w:sz w:val="28"/>
                <w:szCs w:val="28"/>
              </w:rPr>
            </w:pPr>
            <w:r w:rsidRPr="009C7B59">
              <w:rPr>
                <w:rFonts w:ascii="Times New Roman" w:hAnsi="Times New Roman" w:cs="Times New Roman"/>
                <w:sz w:val="28"/>
                <w:szCs w:val="28"/>
              </w:rPr>
              <w:t>свыше 10 лет</w:t>
            </w:r>
          </w:p>
        </w:tc>
        <w:tc>
          <w:tcPr>
            <w:tcW w:w="1531" w:type="dxa"/>
            <w:tcBorders>
              <w:left w:val="single" w:sz="4" w:space="0" w:color="auto"/>
              <w:bottom w:val="single" w:sz="4" w:space="0" w:color="auto"/>
              <w:right w:val="single" w:sz="4" w:space="0" w:color="auto"/>
            </w:tcBorders>
          </w:tcPr>
          <w:p w:rsidR="00FE00F5" w:rsidRPr="009C7B59" w:rsidRDefault="00FE00F5">
            <w:pPr>
              <w:widowControl/>
              <w:ind w:firstLine="0"/>
              <w:jc w:val="center"/>
              <w:rPr>
                <w:rFonts w:ascii="Times New Roman" w:hAnsi="Times New Roman" w:cs="Times New Roman"/>
                <w:sz w:val="28"/>
                <w:szCs w:val="28"/>
              </w:rPr>
            </w:pPr>
            <w:r w:rsidRPr="009C7B59">
              <w:rPr>
                <w:rFonts w:ascii="Times New Roman" w:hAnsi="Times New Roman" w:cs="Times New Roman"/>
                <w:sz w:val="28"/>
                <w:szCs w:val="28"/>
              </w:rPr>
              <w:t>0,1</w:t>
            </w:r>
          </w:p>
        </w:tc>
      </w:tr>
    </w:tbl>
    <w:p w:rsidR="00FE00F5" w:rsidRPr="009C7B59" w:rsidRDefault="00FE00F5" w:rsidP="00FE00F5">
      <w:pPr>
        <w:widowControl/>
        <w:ind w:firstLine="0"/>
        <w:rPr>
          <w:sz w:val="28"/>
          <w:szCs w:val="28"/>
        </w:rPr>
      </w:pPr>
    </w:p>
    <w:p w:rsidR="00FE00F5" w:rsidRPr="009C7B59" w:rsidRDefault="00FE00F5" w:rsidP="00FE00F5">
      <w:pPr>
        <w:widowControl/>
        <w:ind w:firstLine="540"/>
        <w:rPr>
          <w:rFonts w:ascii="Times New Roman" w:hAnsi="Times New Roman" w:cs="Times New Roman"/>
          <w:sz w:val="28"/>
          <w:szCs w:val="28"/>
        </w:rPr>
      </w:pPr>
      <w:r w:rsidRPr="009C7B59">
        <w:rPr>
          <w:rFonts w:ascii="Times New Roman" w:hAnsi="Times New Roman" w:cs="Times New Roman"/>
          <w:sz w:val="28"/>
          <w:szCs w:val="28"/>
        </w:rPr>
        <w:t>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w:t>
      </w:r>
    </w:p>
    <w:p w:rsidR="00FE00F5" w:rsidRPr="009C7B59" w:rsidRDefault="00FE00F5" w:rsidP="00FE00F5">
      <w:pPr>
        <w:widowControl/>
        <w:spacing w:before="240"/>
        <w:ind w:firstLine="540"/>
        <w:rPr>
          <w:rFonts w:ascii="Times New Roman" w:hAnsi="Times New Roman" w:cs="Times New Roman"/>
          <w:sz w:val="28"/>
          <w:szCs w:val="28"/>
        </w:rPr>
      </w:pPr>
      <w:r w:rsidRPr="009C7B59">
        <w:rPr>
          <w:rFonts w:ascii="Times New Roman" w:hAnsi="Times New Roman" w:cs="Times New Roman"/>
          <w:sz w:val="28"/>
          <w:szCs w:val="28"/>
        </w:rPr>
        <w:t>При расчете баллов по формулам итоговые значения округляются до первого десятичного знака по математическим правилам округления.</w:t>
      </w:r>
    </w:p>
    <w:p w:rsidR="00FE00F5" w:rsidRPr="009C7B59" w:rsidRDefault="00FE00F5" w:rsidP="00FE00F5">
      <w:pPr>
        <w:widowControl/>
        <w:ind w:firstLine="0"/>
        <w:rPr>
          <w:rFonts w:ascii="Times New Roman" w:hAnsi="Times New Roman" w:cs="Times New Roman"/>
          <w:sz w:val="28"/>
          <w:szCs w:val="28"/>
        </w:rPr>
      </w:pPr>
    </w:p>
    <w:p w:rsidR="00FE00F5" w:rsidRPr="009C7B59" w:rsidRDefault="00FE00F5" w:rsidP="00FE00F5">
      <w:pPr>
        <w:widowControl/>
        <w:ind w:firstLine="0"/>
        <w:rPr>
          <w:sz w:val="28"/>
          <w:szCs w:val="28"/>
        </w:rPr>
      </w:pPr>
    </w:p>
    <w:p w:rsidR="00FE00F5" w:rsidRPr="009C7B59" w:rsidRDefault="00FE00F5">
      <w:pPr>
        <w:rPr>
          <w:sz w:val="28"/>
          <w:szCs w:val="28"/>
        </w:rPr>
      </w:pPr>
    </w:p>
    <w:p w:rsidR="00FE00F5" w:rsidRPr="009C7B59" w:rsidRDefault="00FE00F5">
      <w:pPr>
        <w:rPr>
          <w:sz w:val="28"/>
          <w:szCs w:val="28"/>
        </w:rPr>
      </w:pPr>
    </w:p>
    <w:p w:rsidR="00FE00F5" w:rsidRPr="009C7B59" w:rsidRDefault="00FE00F5">
      <w:pPr>
        <w:rPr>
          <w:sz w:val="28"/>
          <w:szCs w:val="28"/>
        </w:rPr>
      </w:pPr>
    </w:p>
    <w:p w:rsidR="00FE00F5" w:rsidRPr="009C7B59" w:rsidRDefault="00FE00F5">
      <w:pPr>
        <w:rPr>
          <w:sz w:val="28"/>
          <w:szCs w:val="28"/>
        </w:rPr>
      </w:pPr>
    </w:p>
    <w:p w:rsidR="00FE00F5" w:rsidRPr="009C7B59" w:rsidRDefault="00FE00F5">
      <w:pPr>
        <w:rPr>
          <w:sz w:val="28"/>
          <w:szCs w:val="28"/>
        </w:rPr>
      </w:pPr>
    </w:p>
    <w:p w:rsidR="00FE00F5" w:rsidRPr="009C7B59" w:rsidRDefault="00FE00F5">
      <w:pPr>
        <w:rPr>
          <w:sz w:val="28"/>
          <w:szCs w:val="28"/>
        </w:rPr>
      </w:pPr>
    </w:p>
    <w:sectPr w:rsidR="00FE00F5" w:rsidRPr="009C7B59" w:rsidSect="00CD7206">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6D"/>
    <w:rsid w:val="00090F95"/>
    <w:rsid w:val="000D1B48"/>
    <w:rsid w:val="000E0ECC"/>
    <w:rsid w:val="00160933"/>
    <w:rsid w:val="001B242E"/>
    <w:rsid w:val="00275727"/>
    <w:rsid w:val="002A3E36"/>
    <w:rsid w:val="002C7306"/>
    <w:rsid w:val="00367DEC"/>
    <w:rsid w:val="0037277F"/>
    <w:rsid w:val="004064B4"/>
    <w:rsid w:val="00462286"/>
    <w:rsid w:val="004706DB"/>
    <w:rsid w:val="004E3361"/>
    <w:rsid w:val="004E4465"/>
    <w:rsid w:val="005101DA"/>
    <w:rsid w:val="00541C24"/>
    <w:rsid w:val="005D1694"/>
    <w:rsid w:val="005D7B75"/>
    <w:rsid w:val="005F1D81"/>
    <w:rsid w:val="00666684"/>
    <w:rsid w:val="006748D0"/>
    <w:rsid w:val="0069719A"/>
    <w:rsid w:val="006F114A"/>
    <w:rsid w:val="007C3E22"/>
    <w:rsid w:val="007D4E0F"/>
    <w:rsid w:val="007E13B4"/>
    <w:rsid w:val="00845873"/>
    <w:rsid w:val="00895B35"/>
    <w:rsid w:val="008C12B6"/>
    <w:rsid w:val="009137AA"/>
    <w:rsid w:val="00970D9A"/>
    <w:rsid w:val="009C16E3"/>
    <w:rsid w:val="009C7B59"/>
    <w:rsid w:val="009E5610"/>
    <w:rsid w:val="00A042B7"/>
    <w:rsid w:val="00A0595D"/>
    <w:rsid w:val="00B5008D"/>
    <w:rsid w:val="00B62791"/>
    <w:rsid w:val="00B80ECF"/>
    <w:rsid w:val="00BA2777"/>
    <w:rsid w:val="00BA7439"/>
    <w:rsid w:val="00BF2720"/>
    <w:rsid w:val="00C01FE4"/>
    <w:rsid w:val="00C618D7"/>
    <w:rsid w:val="00CD7206"/>
    <w:rsid w:val="00CE5B10"/>
    <w:rsid w:val="00DE77E2"/>
    <w:rsid w:val="00EA3665"/>
    <w:rsid w:val="00F21B6D"/>
    <w:rsid w:val="00F516EE"/>
    <w:rsid w:val="00F57843"/>
    <w:rsid w:val="00F74F65"/>
    <w:rsid w:val="00F95C9B"/>
    <w:rsid w:val="00FA5E0C"/>
    <w:rsid w:val="00FE0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CD7206"/>
    <w:pPr>
      <w:keepNext/>
      <w:keepLines/>
      <w:widowControl/>
      <w:autoSpaceDE/>
      <w:autoSpaceDN/>
      <w:adjustRightInd/>
      <w:spacing w:before="200" w:line="276" w:lineRule="auto"/>
      <w:ind w:firstLine="0"/>
      <w:jc w:val="left"/>
      <w:outlineLvl w:val="2"/>
    </w:pPr>
    <w:rPr>
      <w:rFonts w:ascii="Cambria" w:hAnsi="Cambria" w:cs="Times New Roman"/>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CD7206"/>
    <w:rPr>
      <w:rFonts w:ascii="Cambria" w:hAnsi="Cambria" w:cs="Times New Roman"/>
      <w:b/>
      <w:bCs/>
      <w:color w:val="4F81BD"/>
      <w:lang w:val="x-none" w:eastAsia="en-US"/>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 w:type="paragraph" w:styleId="ae">
    <w:name w:val="Balloon Text"/>
    <w:basedOn w:val="a"/>
    <w:link w:val="af"/>
    <w:uiPriority w:val="99"/>
    <w:semiHidden/>
    <w:unhideWhenUsed/>
    <w:rsid w:val="00CD7206"/>
    <w:rPr>
      <w:rFonts w:ascii="Tahoma" w:hAnsi="Tahoma" w:cs="Tahoma"/>
      <w:sz w:val="16"/>
      <w:szCs w:val="16"/>
    </w:rPr>
  </w:style>
  <w:style w:type="character" w:customStyle="1" w:styleId="af">
    <w:name w:val="Текст выноски Знак"/>
    <w:basedOn w:val="a0"/>
    <w:link w:val="ae"/>
    <w:uiPriority w:val="99"/>
    <w:semiHidden/>
    <w:locked/>
    <w:rsid w:val="00CD7206"/>
    <w:rPr>
      <w:rFonts w:ascii="Tahoma" w:hAnsi="Tahoma" w:cs="Tahoma"/>
      <w:sz w:val="16"/>
      <w:szCs w:val="16"/>
    </w:rPr>
  </w:style>
  <w:style w:type="paragraph" w:styleId="af0">
    <w:name w:val="No Spacing"/>
    <w:uiPriority w:val="1"/>
    <w:qFormat/>
    <w:rsid w:val="00CD7206"/>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CD7206"/>
    <w:pPr>
      <w:keepNext/>
      <w:keepLines/>
      <w:widowControl/>
      <w:autoSpaceDE/>
      <w:autoSpaceDN/>
      <w:adjustRightInd/>
      <w:spacing w:before="200" w:line="276" w:lineRule="auto"/>
      <w:ind w:firstLine="0"/>
      <w:jc w:val="left"/>
      <w:outlineLvl w:val="2"/>
    </w:pPr>
    <w:rPr>
      <w:rFonts w:ascii="Cambria" w:hAnsi="Cambria" w:cs="Times New Roman"/>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CD7206"/>
    <w:rPr>
      <w:rFonts w:ascii="Cambria" w:hAnsi="Cambria" w:cs="Times New Roman"/>
      <w:b/>
      <w:bCs/>
      <w:color w:val="4F81BD"/>
      <w:lang w:val="x-none" w:eastAsia="en-US"/>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 w:type="paragraph" w:styleId="ae">
    <w:name w:val="Balloon Text"/>
    <w:basedOn w:val="a"/>
    <w:link w:val="af"/>
    <w:uiPriority w:val="99"/>
    <w:semiHidden/>
    <w:unhideWhenUsed/>
    <w:rsid w:val="00CD7206"/>
    <w:rPr>
      <w:rFonts w:ascii="Tahoma" w:hAnsi="Tahoma" w:cs="Tahoma"/>
      <w:sz w:val="16"/>
      <w:szCs w:val="16"/>
    </w:rPr>
  </w:style>
  <w:style w:type="character" w:customStyle="1" w:styleId="af">
    <w:name w:val="Текст выноски Знак"/>
    <w:basedOn w:val="a0"/>
    <w:link w:val="ae"/>
    <w:uiPriority w:val="99"/>
    <w:semiHidden/>
    <w:locked/>
    <w:rsid w:val="00CD7206"/>
    <w:rPr>
      <w:rFonts w:ascii="Tahoma" w:hAnsi="Tahoma" w:cs="Tahoma"/>
      <w:sz w:val="16"/>
      <w:szCs w:val="16"/>
    </w:rPr>
  </w:style>
  <w:style w:type="paragraph" w:styleId="af0">
    <w:name w:val="No Spacing"/>
    <w:uiPriority w:val="1"/>
    <w:qFormat/>
    <w:rsid w:val="00CD720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44224972.1000" TargetMode="External"/><Relationship Id="rId18" Type="http://schemas.openxmlformats.org/officeDocument/2006/relationships/hyperlink" Target="garantF1://44224972.10002" TargetMode="External"/><Relationship Id="rId26" Type="http://schemas.openxmlformats.org/officeDocument/2006/relationships/hyperlink" Target="garantF1://72638984.0" TargetMode="External"/><Relationship Id="rId39" Type="http://schemas.openxmlformats.org/officeDocument/2006/relationships/hyperlink" Target="garantF1://71029200.29012" TargetMode="External"/><Relationship Id="rId21" Type="http://schemas.openxmlformats.org/officeDocument/2006/relationships/hyperlink" Target="garantF1://73558438.2000" TargetMode="External"/><Relationship Id="rId34" Type="http://schemas.openxmlformats.org/officeDocument/2006/relationships/hyperlink" Target="garantF1://71542592.1000" TargetMode="External"/><Relationship Id="rId42" Type="http://schemas.openxmlformats.org/officeDocument/2006/relationships/hyperlink" Target="garantF1://71029200.23" TargetMode="External"/><Relationship Id="rId47" Type="http://schemas.openxmlformats.org/officeDocument/2006/relationships/hyperlink" Target="garantF1://71029200.24034" TargetMode="External"/><Relationship Id="rId50" Type="http://schemas.openxmlformats.org/officeDocument/2006/relationships/theme" Target="theme/theme1.xml"/><Relationship Id="rId7" Type="http://schemas.openxmlformats.org/officeDocument/2006/relationships/hyperlink" Target="garantF1://71029200.0" TargetMode="External"/><Relationship Id="rId2" Type="http://schemas.openxmlformats.org/officeDocument/2006/relationships/numbering" Target="numbering.xml"/><Relationship Id="rId16" Type="http://schemas.openxmlformats.org/officeDocument/2006/relationships/hyperlink" Target="garantF1://44224972.10002" TargetMode="External"/><Relationship Id="rId29" Type="http://schemas.openxmlformats.org/officeDocument/2006/relationships/hyperlink" Target="garantF1://44224972.10004" TargetMode="External"/><Relationship Id="rId11" Type="http://schemas.openxmlformats.org/officeDocument/2006/relationships/hyperlink" Target="garantF1://71029200.2103" TargetMode="External"/><Relationship Id="rId24" Type="http://schemas.openxmlformats.org/officeDocument/2006/relationships/hyperlink" Target="garantF1://73558438.0" TargetMode="External"/><Relationship Id="rId32" Type="http://schemas.openxmlformats.org/officeDocument/2006/relationships/hyperlink" Target="garantF1://12087107.0" TargetMode="External"/><Relationship Id="rId37" Type="http://schemas.openxmlformats.org/officeDocument/2006/relationships/hyperlink" Target="garantF1://44224972.10006" TargetMode="External"/><Relationship Id="rId40" Type="http://schemas.openxmlformats.org/officeDocument/2006/relationships/hyperlink" Target="garantF1://71029200.29017" TargetMode="External"/><Relationship Id="rId45" Type="http://schemas.openxmlformats.org/officeDocument/2006/relationships/hyperlink" Target="garantF1://71029200.24031" TargetMode="External"/><Relationship Id="rId5" Type="http://schemas.openxmlformats.org/officeDocument/2006/relationships/settings" Target="settings.xml"/><Relationship Id="rId15" Type="http://schemas.openxmlformats.org/officeDocument/2006/relationships/hyperlink" Target="garantF1://44224972.1000" TargetMode="External"/><Relationship Id="rId23" Type="http://schemas.openxmlformats.org/officeDocument/2006/relationships/hyperlink" Target="garantF1://73558438.2000" TargetMode="External"/><Relationship Id="rId28" Type="http://schemas.openxmlformats.org/officeDocument/2006/relationships/hyperlink" Target="garantF1://73558438.0" TargetMode="External"/><Relationship Id="rId36" Type="http://schemas.openxmlformats.org/officeDocument/2006/relationships/hyperlink" Target="garantF1://44224972.1000" TargetMode="External"/><Relationship Id="rId49" Type="http://schemas.openxmlformats.org/officeDocument/2006/relationships/fontTable" Target="fontTable.xml"/><Relationship Id="rId10" Type="http://schemas.openxmlformats.org/officeDocument/2006/relationships/hyperlink" Target="garantF1://71029200.23" TargetMode="External"/><Relationship Id="rId19" Type="http://schemas.openxmlformats.org/officeDocument/2006/relationships/hyperlink" Target="garantF1://44224972.10003" TargetMode="External"/><Relationship Id="rId31" Type="http://schemas.openxmlformats.org/officeDocument/2006/relationships/hyperlink" Target="garantF1://12087107.1000" TargetMode="External"/><Relationship Id="rId44" Type="http://schemas.openxmlformats.org/officeDocument/2006/relationships/hyperlink" Target="garantF1://44209518.1000" TargetMode="External"/><Relationship Id="rId4" Type="http://schemas.microsoft.com/office/2007/relationships/stylesWithEffects" Target="stylesWithEffects.xml"/><Relationship Id="rId9" Type="http://schemas.openxmlformats.org/officeDocument/2006/relationships/hyperlink" Target="garantF1://71029200.1231" TargetMode="External"/><Relationship Id="rId14" Type="http://schemas.openxmlformats.org/officeDocument/2006/relationships/hyperlink" Target="garantF1://44224972.10001" TargetMode="External"/><Relationship Id="rId22" Type="http://schemas.openxmlformats.org/officeDocument/2006/relationships/hyperlink" Target="garantF1://73558438.0" TargetMode="External"/><Relationship Id="rId27" Type="http://schemas.openxmlformats.org/officeDocument/2006/relationships/hyperlink" Target="garantF1://73558438.2000" TargetMode="External"/><Relationship Id="rId30" Type="http://schemas.openxmlformats.org/officeDocument/2006/relationships/hyperlink" Target="garantF1://44224972.1000" TargetMode="External"/><Relationship Id="rId35" Type="http://schemas.openxmlformats.org/officeDocument/2006/relationships/hyperlink" Target="garantF1://44224972.10005" TargetMode="External"/><Relationship Id="rId43" Type="http://schemas.openxmlformats.org/officeDocument/2006/relationships/hyperlink" Target="garantF1://71029200.24" TargetMode="External"/><Relationship Id="rId48" Type="http://schemas.openxmlformats.org/officeDocument/2006/relationships/hyperlink" Target="garantF1://71029200.24033" TargetMode="External"/><Relationship Id="rId8" Type="http://schemas.openxmlformats.org/officeDocument/2006/relationships/hyperlink" Target="garantF1://44201124.0" TargetMode="External"/><Relationship Id="rId3" Type="http://schemas.openxmlformats.org/officeDocument/2006/relationships/styles" Target="styles.xml"/><Relationship Id="rId12" Type="http://schemas.openxmlformats.org/officeDocument/2006/relationships/hyperlink" Target="garantF1://44224972.10007" TargetMode="External"/><Relationship Id="rId17" Type="http://schemas.openxmlformats.org/officeDocument/2006/relationships/hyperlink" Target="garantF1://44224972.1000" TargetMode="External"/><Relationship Id="rId25" Type="http://schemas.openxmlformats.org/officeDocument/2006/relationships/hyperlink" Target="garantF1://72638984.1000" TargetMode="External"/><Relationship Id="rId33" Type="http://schemas.openxmlformats.org/officeDocument/2006/relationships/hyperlink" Target="garantF1://10004820.0" TargetMode="External"/><Relationship Id="rId38" Type="http://schemas.openxmlformats.org/officeDocument/2006/relationships/hyperlink" Target="garantF1://44224972.1000" TargetMode="External"/><Relationship Id="rId46" Type="http://schemas.openxmlformats.org/officeDocument/2006/relationships/hyperlink" Target="garantF1://71029200.24032" TargetMode="External"/><Relationship Id="rId20" Type="http://schemas.openxmlformats.org/officeDocument/2006/relationships/hyperlink" Target="garantF1://44224972.1000" TargetMode="External"/><Relationship Id="rId41" Type="http://schemas.openxmlformats.org/officeDocument/2006/relationships/hyperlink" Target="garantF1://71029200.2901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3CA4-2DED-4F67-8D63-D836427C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4255</Words>
  <Characters>32917</Characters>
  <Application>Microsoft Office Word</Application>
  <DocSecurity>0</DocSecurity>
  <Lines>274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PR manager</cp:lastModifiedBy>
  <cp:revision>3</cp:revision>
  <cp:lastPrinted>2024-07-11T09:16:00Z</cp:lastPrinted>
  <dcterms:created xsi:type="dcterms:W3CDTF">2024-07-12T08:22:00Z</dcterms:created>
  <dcterms:modified xsi:type="dcterms:W3CDTF">2025-01-28T02:22:00Z</dcterms:modified>
</cp:coreProperties>
</file>