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 xml:space="preserve">АДМИНИСТРАЦИЯ ПОСПЕЛИХИНСКОГО РАЙОНА 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>АЛТАЙСКОГО КРАЯ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>ПОСТАНОВЛЕНИЕ</w:t>
      </w:r>
    </w:p>
    <w:p w:rsidR="00015D54" w:rsidRPr="00BC463A" w:rsidRDefault="00015D54" w:rsidP="00015D54">
      <w:pPr>
        <w:ind w:right="43"/>
        <w:rPr>
          <w:sz w:val="28"/>
          <w:szCs w:val="28"/>
        </w:rPr>
      </w:pPr>
    </w:p>
    <w:p w:rsidR="00015D54" w:rsidRPr="00BC463A" w:rsidRDefault="00015D54" w:rsidP="00015D54">
      <w:pPr>
        <w:ind w:right="43"/>
        <w:rPr>
          <w:sz w:val="28"/>
          <w:szCs w:val="28"/>
        </w:rPr>
      </w:pPr>
    </w:p>
    <w:p w:rsidR="00015D54" w:rsidRPr="00BC463A" w:rsidRDefault="0096419E" w:rsidP="00015D54">
      <w:pPr>
        <w:ind w:right="43"/>
        <w:rPr>
          <w:sz w:val="28"/>
          <w:szCs w:val="28"/>
        </w:rPr>
      </w:pPr>
      <w:r>
        <w:rPr>
          <w:sz w:val="28"/>
          <w:szCs w:val="28"/>
        </w:rPr>
        <w:t>04.07.2024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A78">
        <w:rPr>
          <w:sz w:val="28"/>
          <w:szCs w:val="28"/>
        </w:rPr>
        <w:tab/>
      </w:r>
      <w:r w:rsidR="00927A78">
        <w:rPr>
          <w:sz w:val="28"/>
          <w:szCs w:val="28"/>
        </w:rPr>
        <w:tab/>
      </w:r>
      <w:r w:rsidR="00927A78">
        <w:rPr>
          <w:sz w:val="28"/>
          <w:szCs w:val="28"/>
        </w:rPr>
        <w:tab/>
      </w:r>
      <w:r w:rsidR="00066F5A" w:rsidRPr="00BC463A">
        <w:rPr>
          <w:sz w:val="28"/>
          <w:szCs w:val="28"/>
        </w:rPr>
        <w:tab/>
      </w:r>
      <w:r w:rsidR="00CE1BF2">
        <w:rPr>
          <w:sz w:val="28"/>
          <w:szCs w:val="28"/>
        </w:rPr>
        <w:tab/>
      </w:r>
      <w:r w:rsidR="00CE1BF2">
        <w:rPr>
          <w:sz w:val="28"/>
          <w:szCs w:val="28"/>
        </w:rPr>
        <w:tab/>
      </w:r>
      <w:r w:rsidR="00CE1BF2">
        <w:rPr>
          <w:sz w:val="28"/>
          <w:szCs w:val="28"/>
        </w:rPr>
        <w:tab/>
      </w:r>
      <w:r w:rsidR="00CE1BF2">
        <w:rPr>
          <w:sz w:val="28"/>
          <w:szCs w:val="28"/>
        </w:rPr>
        <w:tab/>
      </w:r>
      <w:r w:rsidR="00015D54" w:rsidRPr="00BC463A">
        <w:rPr>
          <w:sz w:val="28"/>
          <w:szCs w:val="28"/>
        </w:rPr>
        <w:t xml:space="preserve">№ </w:t>
      </w:r>
      <w:r>
        <w:rPr>
          <w:sz w:val="28"/>
          <w:szCs w:val="28"/>
        </w:rPr>
        <w:t>331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proofErr w:type="gramStart"/>
      <w:r w:rsidRPr="00BC463A">
        <w:rPr>
          <w:sz w:val="28"/>
          <w:szCs w:val="28"/>
        </w:rPr>
        <w:t>с</w:t>
      </w:r>
      <w:proofErr w:type="gramEnd"/>
      <w:r w:rsidRPr="00BC463A">
        <w:rPr>
          <w:sz w:val="28"/>
          <w:szCs w:val="28"/>
        </w:rPr>
        <w:t>. Поспелиха</w:t>
      </w:r>
    </w:p>
    <w:p w:rsidR="00015D54" w:rsidRPr="00BC463A" w:rsidRDefault="00015D54" w:rsidP="00351A17">
      <w:pPr>
        <w:jc w:val="center"/>
        <w:rPr>
          <w:sz w:val="28"/>
        </w:rPr>
      </w:pPr>
    </w:p>
    <w:p w:rsidR="00351A17" w:rsidRPr="00BC463A" w:rsidRDefault="00015D54" w:rsidP="00351A17">
      <w:pPr>
        <w:jc w:val="center"/>
        <w:rPr>
          <w:sz w:val="28"/>
        </w:rPr>
      </w:pPr>
      <w:r w:rsidRPr="00BC463A">
        <w:rPr>
          <w:sz w:val="28"/>
        </w:rPr>
        <w:t xml:space="preserve"> 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RPr="00BC463A" w:rsidTr="00351A17">
        <w:tc>
          <w:tcPr>
            <w:tcW w:w="4668" w:type="dxa"/>
          </w:tcPr>
          <w:p w:rsidR="00351A17" w:rsidRPr="00BC463A" w:rsidRDefault="00CE1BF2" w:rsidP="00CE1BF2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CE1BF2">
              <w:rPr>
                <w:sz w:val="28"/>
                <w:szCs w:val="16"/>
              </w:rPr>
              <w:t>Об утверждении Порядка расчета компенсационной стоимости зел</w:t>
            </w:r>
            <w:r w:rsidRPr="00CE1BF2">
              <w:rPr>
                <w:sz w:val="28"/>
                <w:szCs w:val="16"/>
              </w:rPr>
              <w:t>е</w:t>
            </w:r>
            <w:r w:rsidRPr="00CE1BF2">
              <w:rPr>
                <w:sz w:val="28"/>
                <w:szCs w:val="16"/>
              </w:rPr>
              <w:t>ных насаждений, произрастающих на территории муниципального о</w:t>
            </w:r>
            <w:r w:rsidRPr="00CE1BF2">
              <w:rPr>
                <w:sz w:val="28"/>
                <w:szCs w:val="16"/>
              </w:rPr>
              <w:t>б</w:t>
            </w:r>
            <w:r w:rsidRPr="00CE1BF2">
              <w:rPr>
                <w:sz w:val="28"/>
                <w:szCs w:val="16"/>
              </w:rPr>
              <w:t xml:space="preserve">разования </w:t>
            </w:r>
            <w:proofErr w:type="spellStart"/>
            <w:r>
              <w:rPr>
                <w:sz w:val="28"/>
                <w:szCs w:val="16"/>
              </w:rPr>
              <w:t>Поспелихинский</w:t>
            </w:r>
            <w:proofErr w:type="spellEnd"/>
            <w:r>
              <w:rPr>
                <w:sz w:val="28"/>
                <w:szCs w:val="16"/>
              </w:rPr>
              <w:t xml:space="preserve"> </w:t>
            </w:r>
            <w:r w:rsidRPr="00CE1BF2">
              <w:rPr>
                <w:sz w:val="28"/>
                <w:szCs w:val="16"/>
              </w:rPr>
              <w:t xml:space="preserve"> район Алтайского края</w:t>
            </w:r>
          </w:p>
        </w:tc>
        <w:tc>
          <w:tcPr>
            <w:tcW w:w="4782" w:type="dxa"/>
          </w:tcPr>
          <w:p w:rsidR="00351A17" w:rsidRPr="00BC463A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C3900" w:rsidRPr="00BC463A" w:rsidRDefault="003C3900" w:rsidP="00351A17">
      <w:pPr>
        <w:jc w:val="both"/>
        <w:rPr>
          <w:sz w:val="28"/>
        </w:rPr>
      </w:pPr>
    </w:p>
    <w:p w:rsidR="004B3C71" w:rsidRPr="004B3C71" w:rsidRDefault="004B3C71" w:rsidP="003C3900">
      <w:pPr>
        <w:ind w:firstLine="709"/>
        <w:jc w:val="both"/>
        <w:rPr>
          <w:sz w:val="28"/>
        </w:rPr>
      </w:pPr>
      <w:r w:rsidRPr="004B3C71">
        <w:rPr>
          <w:sz w:val="28"/>
        </w:rPr>
        <w:t>В соответствии со статьей 15 Федерального закона от 06.10.2003 N 131-ФЗ "Об общих принципах организации местного самоуправления в Росси</w:t>
      </w:r>
      <w:r w:rsidRPr="004B3C71">
        <w:rPr>
          <w:sz w:val="28"/>
        </w:rPr>
        <w:t>й</w:t>
      </w:r>
      <w:r w:rsidRPr="004B3C71">
        <w:rPr>
          <w:sz w:val="28"/>
        </w:rPr>
        <w:t xml:space="preserve">ской Федерации", Федеральным законом от 10.01.2002 г. N 7-ФЗ "Об охране окружающей среды", Земельным кодексом Российской Федерации, Лесным кодексом Российской Федерации, Уставом муниципального образования </w:t>
      </w:r>
      <w:proofErr w:type="spellStart"/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спелихинский</w:t>
      </w:r>
      <w:proofErr w:type="spellEnd"/>
      <w:r>
        <w:rPr>
          <w:sz w:val="28"/>
        </w:rPr>
        <w:t xml:space="preserve"> </w:t>
      </w:r>
      <w:r w:rsidRPr="004B3C71">
        <w:rPr>
          <w:sz w:val="28"/>
        </w:rPr>
        <w:t xml:space="preserve"> район Алтайского края,</w:t>
      </w:r>
      <w:r w:rsidR="003C3900">
        <w:rPr>
          <w:sz w:val="28"/>
        </w:rPr>
        <w:t xml:space="preserve"> </w:t>
      </w:r>
      <w:r w:rsidRPr="004B3C71">
        <w:rPr>
          <w:sz w:val="28"/>
        </w:rPr>
        <w:t>ПОСТАНОВЛЯЮ:</w:t>
      </w:r>
    </w:p>
    <w:p w:rsidR="004B3C71" w:rsidRPr="004B3C71" w:rsidRDefault="004B3C71" w:rsidP="003C3900">
      <w:pPr>
        <w:ind w:firstLine="709"/>
        <w:jc w:val="both"/>
        <w:rPr>
          <w:sz w:val="28"/>
        </w:rPr>
      </w:pPr>
      <w:r w:rsidRPr="004B3C71">
        <w:rPr>
          <w:sz w:val="28"/>
        </w:rPr>
        <w:t xml:space="preserve">1. Утвердить Порядок расчета компенсационной стоимости зеленых насаждений, произрастающих на территории муниципального образования </w:t>
      </w:r>
      <w:proofErr w:type="spellStart"/>
      <w:r>
        <w:rPr>
          <w:sz w:val="28"/>
        </w:rPr>
        <w:t>Поспелихинский</w:t>
      </w:r>
      <w:proofErr w:type="spellEnd"/>
      <w:r>
        <w:rPr>
          <w:sz w:val="28"/>
        </w:rPr>
        <w:t xml:space="preserve"> </w:t>
      </w:r>
      <w:r w:rsidRPr="004B3C71">
        <w:rPr>
          <w:sz w:val="28"/>
        </w:rPr>
        <w:t xml:space="preserve"> район Алтайского края (прилагается). </w:t>
      </w:r>
    </w:p>
    <w:p w:rsidR="004B3C71" w:rsidRPr="004B3C71" w:rsidRDefault="004B3C71" w:rsidP="003C3900">
      <w:pPr>
        <w:ind w:firstLine="709"/>
        <w:jc w:val="both"/>
        <w:rPr>
          <w:sz w:val="28"/>
        </w:rPr>
      </w:pPr>
      <w:r w:rsidRPr="004B3C71">
        <w:rPr>
          <w:sz w:val="28"/>
        </w:rPr>
        <w:t xml:space="preserve">2. Опубликовать настоящее постановление в Сборнике муниципальных правовых актов </w:t>
      </w:r>
      <w:r>
        <w:rPr>
          <w:sz w:val="28"/>
        </w:rPr>
        <w:t>Поспелихинского</w:t>
      </w:r>
      <w:r w:rsidRPr="004B3C71">
        <w:rPr>
          <w:sz w:val="28"/>
        </w:rPr>
        <w:t xml:space="preserve"> района Алтайского края и обнародовать на официальном сайте Администрации </w:t>
      </w:r>
      <w:r w:rsidR="00445BD7">
        <w:rPr>
          <w:sz w:val="28"/>
        </w:rPr>
        <w:t>Поспелихинског</w:t>
      </w:r>
      <w:r>
        <w:rPr>
          <w:sz w:val="28"/>
        </w:rPr>
        <w:t>о</w:t>
      </w:r>
      <w:r w:rsidRPr="004B3C71">
        <w:rPr>
          <w:sz w:val="28"/>
        </w:rPr>
        <w:t xml:space="preserve"> района Алтайского края.</w:t>
      </w:r>
    </w:p>
    <w:p w:rsidR="00A1155C" w:rsidRPr="00BC463A" w:rsidRDefault="004B3C71" w:rsidP="003C3900">
      <w:pPr>
        <w:ind w:firstLine="709"/>
        <w:jc w:val="both"/>
        <w:rPr>
          <w:sz w:val="28"/>
          <w:szCs w:val="28"/>
        </w:rPr>
      </w:pPr>
      <w:r w:rsidRPr="004B3C71">
        <w:rPr>
          <w:sz w:val="28"/>
        </w:rPr>
        <w:t>3.</w:t>
      </w:r>
      <w:r w:rsidR="00351A17" w:rsidRPr="00BC463A">
        <w:rPr>
          <w:sz w:val="28"/>
        </w:rPr>
        <w:tab/>
      </w:r>
      <w:proofErr w:type="gramStart"/>
      <w:r w:rsidR="00A1155C" w:rsidRPr="00BC463A">
        <w:rPr>
          <w:sz w:val="28"/>
          <w:szCs w:val="28"/>
        </w:rPr>
        <w:t>Контроль за</w:t>
      </w:r>
      <w:proofErr w:type="gramEnd"/>
      <w:r w:rsidR="00A1155C" w:rsidRPr="00BC463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0167" w:rsidRPr="00BC463A" w:rsidRDefault="00310167" w:rsidP="00310167">
      <w:pPr>
        <w:jc w:val="both"/>
        <w:rPr>
          <w:sz w:val="28"/>
        </w:rPr>
      </w:pPr>
    </w:p>
    <w:p w:rsidR="004B3C71" w:rsidRPr="00BC463A" w:rsidRDefault="004B3C71" w:rsidP="00310167">
      <w:pPr>
        <w:jc w:val="both"/>
        <w:rPr>
          <w:sz w:val="28"/>
        </w:rPr>
      </w:pPr>
    </w:p>
    <w:p w:rsidR="005A038A" w:rsidRPr="00BC463A" w:rsidRDefault="003649D5" w:rsidP="005A038A">
      <w:pPr>
        <w:rPr>
          <w:sz w:val="28"/>
        </w:rPr>
        <w:sectPr w:rsidR="005A038A" w:rsidRPr="00BC463A" w:rsidSect="00310167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 w:rsidRPr="00BC463A">
        <w:rPr>
          <w:sz w:val="28"/>
        </w:rPr>
        <w:t>Глава</w:t>
      </w:r>
      <w:r w:rsidR="009C5ACD" w:rsidRPr="00BC463A">
        <w:rPr>
          <w:sz w:val="28"/>
        </w:rPr>
        <w:t xml:space="preserve"> </w:t>
      </w:r>
      <w:r w:rsidR="004E11ED" w:rsidRPr="00BC463A">
        <w:rPr>
          <w:sz w:val="28"/>
        </w:rPr>
        <w:t xml:space="preserve"> </w:t>
      </w:r>
      <w:r w:rsidR="005A038A" w:rsidRPr="00BC463A">
        <w:rPr>
          <w:sz w:val="28"/>
        </w:rPr>
        <w:t xml:space="preserve">района                       </w:t>
      </w:r>
      <w:r w:rsidR="004E11ED" w:rsidRPr="00BC463A">
        <w:rPr>
          <w:sz w:val="28"/>
        </w:rPr>
        <w:t xml:space="preserve">                                </w:t>
      </w:r>
      <w:r w:rsidR="005A038A" w:rsidRPr="00BC463A">
        <w:rPr>
          <w:sz w:val="28"/>
        </w:rPr>
        <w:t xml:space="preserve">              </w:t>
      </w:r>
      <w:r w:rsidRPr="00BC463A">
        <w:rPr>
          <w:sz w:val="28"/>
        </w:rPr>
        <w:t xml:space="preserve">          </w:t>
      </w:r>
      <w:r w:rsidR="004E36CB" w:rsidRPr="00BC463A">
        <w:rPr>
          <w:sz w:val="28"/>
        </w:rPr>
        <w:t xml:space="preserve">  </w:t>
      </w:r>
      <w:r w:rsidRPr="00BC463A">
        <w:rPr>
          <w:sz w:val="28"/>
        </w:rPr>
        <w:t xml:space="preserve">  И.А. Башмаков</w:t>
      </w:r>
      <w:r w:rsidR="005A038A" w:rsidRPr="00BC463A">
        <w:rPr>
          <w:sz w:val="28"/>
        </w:rPr>
        <w:t xml:space="preserve"> </w:t>
      </w: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900" w:rsidRDefault="003C39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3C3900">
        <w:rPr>
          <w:sz w:val="28"/>
          <w:szCs w:val="28"/>
        </w:rPr>
        <w:lastRenderedPageBreak/>
        <w:t>Утверждено</w:t>
      </w:r>
    </w:p>
    <w:p w:rsidR="003C3900" w:rsidRDefault="003C3900" w:rsidP="003C3900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 xml:space="preserve">постановлением 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C3900">
        <w:rPr>
          <w:sz w:val="28"/>
          <w:szCs w:val="28"/>
        </w:rPr>
        <w:t xml:space="preserve">района </w:t>
      </w:r>
    </w:p>
    <w:p w:rsidR="003C3900" w:rsidRPr="003C3900" w:rsidRDefault="0096419E" w:rsidP="003C3900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04.07.2024 № 331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C3900">
        <w:rPr>
          <w:sz w:val="28"/>
          <w:szCs w:val="28"/>
        </w:rPr>
        <w:t>ПОРЯДОК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C3900">
        <w:rPr>
          <w:sz w:val="28"/>
          <w:szCs w:val="28"/>
        </w:rPr>
        <w:t xml:space="preserve">расчета компенсационной стоимости зеленых насаждений, произрастающих на территории муниципального образования </w:t>
      </w:r>
      <w:proofErr w:type="spellStart"/>
      <w:r w:rsidRPr="003C3900">
        <w:rPr>
          <w:sz w:val="28"/>
          <w:szCs w:val="28"/>
        </w:rPr>
        <w:t>Поспелихинский</w:t>
      </w:r>
      <w:proofErr w:type="spellEnd"/>
      <w:r w:rsidRPr="003C3900">
        <w:rPr>
          <w:sz w:val="28"/>
          <w:szCs w:val="28"/>
        </w:rPr>
        <w:t xml:space="preserve">  район Алтайского края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1. Общие положения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1.1. Порядок расчета компенсационной стоимости зеленых насаждений, пр</w:t>
      </w:r>
      <w:r w:rsidRPr="003C3900">
        <w:rPr>
          <w:sz w:val="28"/>
          <w:szCs w:val="28"/>
        </w:rPr>
        <w:t>о</w:t>
      </w:r>
      <w:r w:rsidRPr="003C3900">
        <w:rPr>
          <w:sz w:val="28"/>
          <w:szCs w:val="28"/>
        </w:rPr>
        <w:t xml:space="preserve">израстающих на территории муниципального образования </w:t>
      </w:r>
      <w:proofErr w:type="spellStart"/>
      <w:r w:rsidRPr="003C3900">
        <w:rPr>
          <w:sz w:val="28"/>
          <w:szCs w:val="28"/>
        </w:rPr>
        <w:t>Поспелихинский</w:t>
      </w:r>
      <w:proofErr w:type="spellEnd"/>
      <w:r w:rsidRPr="003C3900">
        <w:rPr>
          <w:sz w:val="28"/>
          <w:szCs w:val="28"/>
        </w:rPr>
        <w:t xml:space="preserve"> район Алтайского края   (далее - Порядок), применяется для исчисления размера вреда в случаях негативного воздействия на зеленые насаждения, находящихся в гран</w:t>
      </w:r>
      <w:r w:rsidRPr="003C3900">
        <w:rPr>
          <w:sz w:val="28"/>
          <w:szCs w:val="28"/>
        </w:rPr>
        <w:t>и</w:t>
      </w:r>
      <w:r w:rsidRPr="003C3900">
        <w:rPr>
          <w:sz w:val="28"/>
          <w:szCs w:val="28"/>
        </w:rPr>
        <w:t xml:space="preserve">цах сельских поселений муниципального образования </w:t>
      </w:r>
      <w:proofErr w:type="spellStart"/>
      <w:r w:rsidRPr="003C3900">
        <w:rPr>
          <w:sz w:val="28"/>
          <w:szCs w:val="28"/>
        </w:rPr>
        <w:t>Поспелихинский</w:t>
      </w:r>
      <w:proofErr w:type="spellEnd"/>
      <w:r w:rsidRPr="003C3900">
        <w:rPr>
          <w:sz w:val="28"/>
          <w:szCs w:val="28"/>
        </w:rPr>
        <w:t xml:space="preserve"> район А</w:t>
      </w:r>
      <w:r w:rsidRPr="003C3900">
        <w:rPr>
          <w:sz w:val="28"/>
          <w:szCs w:val="28"/>
        </w:rPr>
        <w:t>л</w:t>
      </w:r>
      <w:r w:rsidRPr="003C3900">
        <w:rPr>
          <w:sz w:val="28"/>
          <w:szCs w:val="28"/>
        </w:rPr>
        <w:t>тайского края, в том числе: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на этапе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в процессе подготовки разделов оценки воздействия на окружающую среду проектов строительства или реконструкции и их экспертизы для стоимостной оценки потенциального ущерба, который может возникнуть при осуществлении хозяйственной деятельности, затрагивающей зеленые насаждения;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для исчисления размера компенсационной стоимости при оформлении ра</w:t>
      </w:r>
      <w:r w:rsidRPr="003C3900">
        <w:rPr>
          <w:sz w:val="28"/>
          <w:szCs w:val="28"/>
        </w:rPr>
        <w:t>з</w:t>
      </w:r>
      <w:r w:rsidRPr="003C3900">
        <w:rPr>
          <w:sz w:val="28"/>
          <w:szCs w:val="28"/>
        </w:rPr>
        <w:t>решения на снос зеленых насаждений;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в иных случаях, связанных с необходимостью определения компенсационной стоимости зеленых насаждений, произрастающих на территориях сельских пос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 xml:space="preserve">лений муниципального образования </w:t>
      </w:r>
      <w:proofErr w:type="spellStart"/>
      <w:r w:rsidRPr="003C3900">
        <w:rPr>
          <w:sz w:val="28"/>
          <w:szCs w:val="28"/>
        </w:rPr>
        <w:t>Поспелихинский</w:t>
      </w:r>
      <w:proofErr w:type="spellEnd"/>
      <w:r w:rsidRPr="003C3900">
        <w:rPr>
          <w:sz w:val="28"/>
          <w:szCs w:val="28"/>
        </w:rPr>
        <w:t xml:space="preserve"> район Алтайского края.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1.2. Действие настоящего Порядка не распространяется на определение сто</w:t>
      </w:r>
      <w:r w:rsidRPr="003C3900">
        <w:rPr>
          <w:sz w:val="28"/>
          <w:szCs w:val="28"/>
        </w:rPr>
        <w:t>и</w:t>
      </w:r>
      <w:r w:rsidRPr="003C3900">
        <w:rPr>
          <w:sz w:val="28"/>
          <w:szCs w:val="28"/>
        </w:rPr>
        <w:t>мости и исчисление вреда, в том числе вреда, причиненного зеленым насажден</w:t>
      </w:r>
      <w:r w:rsidRPr="003C3900">
        <w:rPr>
          <w:sz w:val="28"/>
          <w:szCs w:val="28"/>
        </w:rPr>
        <w:t>и</w:t>
      </w:r>
      <w:r w:rsidRPr="003C3900">
        <w:rPr>
          <w:sz w:val="28"/>
          <w:szCs w:val="28"/>
        </w:rPr>
        <w:t>ям вследствие нарушения лесного законодательства.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1.3. Целью настоящего Порядка является охрана и воспроизводство зеленых насаждений, произрастающих на территориях сельских поселений муниципальн</w:t>
      </w:r>
      <w:r w:rsidRPr="003C3900">
        <w:rPr>
          <w:sz w:val="28"/>
          <w:szCs w:val="28"/>
        </w:rPr>
        <w:t>о</w:t>
      </w:r>
      <w:r w:rsidRPr="003C3900">
        <w:rPr>
          <w:sz w:val="28"/>
          <w:szCs w:val="28"/>
        </w:rPr>
        <w:t xml:space="preserve">го образования </w:t>
      </w:r>
      <w:proofErr w:type="spellStart"/>
      <w:r w:rsidRPr="003C3900">
        <w:rPr>
          <w:sz w:val="28"/>
          <w:szCs w:val="28"/>
        </w:rPr>
        <w:t>Поспелихинский</w:t>
      </w:r>
      <w:proofErr w:type="spellEnd"/>
      <w:r w:rsidRPr="003C3900">
        <w:rPr>
          <w:sz w:val="28"/>
          <w:szCs w:val="28"/>
        </w:rPr>
        <w:t xml:space="preserve">  район Алтайского края, повышение ответстве</w:t>
      </w:r>
      <w:r w:rsidRPr="003C3900">
        <w:rPr>
          <w:sz w:val="28"/>
          <w:szCs w:val="28"/>
        </w:rPr>
        <w:t>н</w:t>
      </w:r>
      <w:r w:rsidRPr="003C3900">
        <w:rPr>
          <w:sz w:val="28"/>
          <w:szCs w:val="28"/>
        </w:rPr>
        <w:t>ности за снос зеленых насаждений, а также предотвращение их несанкционир</w:t>
      </w:r>
      <w:r w:rsidRPr="003C3900">
        <w:rPr>
          <w:sz w:val="28"/>
          <w:szCs w:val="28"/>
        </w:rPr>
        <w:t>о</w:t>
      </w:r>
      <w:r w:rsidRPr="003C3900">
        <w:rPr>
          <w:sz w:val="28"/>
          <w:szCs w:val="28"/>
        </w:rPr>
        <w:t>ванного уничтожения и (или) повреждения.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2. Компенсационная стоимость зеленых насаждений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2.1. Компенсационная стоимость зеленых насаждений - это стоимостная оценка зеленых насаждений, устанавливаемая для учета их ценности при повр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>ждении и (или) уничтожении.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Компенсационная стоимость зеленых насаждений определяется в рублях.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2.2. Общий размер компенсационной стоимости зеленых насаждений опред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>ляется как сумма компенсационных стоимостей всех типов зеленых насаждений.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lastRenderedPageBreak/>
        <w:t>Размер компенсационной стоимости деревьев, кустарников и лиан рассчит</w:t>
      </w:r>
      <w:r w:rsidRPr="003C3900">
        <w:rPr>
          <w:sz w:val="28"/>
          <w:szCs w:val="28"/>
        </w:rPr>
        <w:t>ы</w:t>
      </w:r>
      <w:r w:rsidRPr="003C3900">
        <w:rPr>
          <w:sz w:val="28"/>
          <w:szCs w:val="28"/>
        </w:rPr>
        <w:t>вается путем суммирования компенсационной стоимости каждого конкретного зеленого насаждения.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Размер компенсационной стоимости травяного покрова, цветников, плод</w:t>
      </w:r>
      <w:r w:rsidRPr="003C3900">
        <w:rPr>
          <w:sz w:val="28"/>
          <w:szCs w:val="28"/>
        </w:rPr>
        <w:t>о</w:t>
      </w:r>
      <w:r w:rsidRPr="003C3900">
        <w:rPr>
          <w:sz w:val="28"/>
          <w:szCs w:val="28"/>
        </w:rPr>
        <w:t>родно-растительного слоя рассчитывается путем умножения их площади на ко</w:t>
      </w:r>
      <w:r w:rsidRPr="003C3900">
        <w:rPr>
          <w:sz w:val="28"/>
          <w:szCs w:val="28"/>
        </w:rPr>
        <w:t>м</w:t>
      </w:r>
      <w:r w:rsidRPr="003C3900">
        <w:rPr>
          <w:sz w:val="28"/>
          <w:szCs w:val="28"/>
        </w:rPr>
        <w:t>пенсационную стоимость одного квадратного метра.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2.3. В структуру затрат при определении восстановительной стоимости зел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>ных насаждений включаются: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единовременные затраты на создание зеленых насаждений - стоимость пос</w:t>
      </w:r>
      <w:r w:rsidRPr="003C3900">
        <w:rPr>
          <w:sz w:val="28"/>
          <w:szCs w:val="28"/>
        </w:rPr>
        <w:t>а</w:t>
      </w:r>
      <w:r w:rsidRPr="003C3900">
        <w:rPr>
          <w:sz w:val="28"/>
          <w:szCs w:val="28"/>
        </w:rPr>
        <w:t>дочного материала и растительного грунта, стоимость работ по очистке и план</w:t>
      </w:r>
      <w:r w:rsidRPr="003C3900">
        <w:rPr>
          <w:sz w:val="28"/>
          <w:szCs w:val="28"/>
        </w:rPr>
        <w:t>и</w:t>
      </w:r>
      <w:r w:rsidRPr="003C3900">
        <w:rPr>
          <w:sz w:val="28"/>
          <w:szCs w:val="28"/>
        </w:rPr>
        <w:t>ровке территории, созданию дренажа и подготовке ям, посадке деревьев и куста</w:t>
      </w:r>
      <w:r w:rsidRPr="003C3900">
        <w:rPr>
          <w:sz w:val="28"/>
          <w:szCs w:val="28"/>
        </w:rPr>
        <w:t>р</w:t>
      </w:r>
      <w:r w:rsidRPr="003C3900">
        <w:rPr>
          <w:sz w:val="28"/>
          <w:szCs w:val="28"/>
        </w:rPr>
        <w:t>ников, транспортные расходы, накладные расходы и плановая прибыль;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текущие затраты на содержание зеленых насаждений - стоимость работ по поливу в период вегетации, подкормке органическими и минеральными удобр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>ниями, обмыву крон, прополке и рыхлению приствольных кругов, обрезке дер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>вьев и кустарников, борьбе с вредителями и болезнями.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2.4. При определении компенсационной стоимости зеленые насаждения по</w:t>
      </w:r>
      <w:r w:rsidRPr="003C3900">
        <w:rPr>
          <w:sz w:val="28"/>
          <w:szCs w:val="28"/>
        </w:rPr>
        <w:t>д</w:t>
      </w:r>
      <w:r w:rsidRPr="003C3900">
        <w:rPr>
          <w:sz w:val="28"/>
          <w:szCs w:val="28"/>
        </w:rPr>
        <w:t>разделяются на следующие типы вне зависимости от функционального назнач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>ния, местоположения, формы собственности, территории произрастания: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- деревья;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- кустарники, лианы;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- травяной покров, цветники, плодородно-растительный слой.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2.5. Расчет компенсационной стоимости зеленых насаждений производится по формуле: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3C3900">
        <w:rPr>
          <w:sz w:val="28"/>
          <w:szCs w:val="28"/>
        </w:rPr>
        <w:t>Ск</w:t>
      </w:r>
      <w:proofErr w:type="spellEnd"/>
      <w:r w:rsidRPr="003C3900">
        <w:rPr>
          <w:sz w:val="28"/>
          <w:szCs w:val="28"/>
        </w:rPr>
        <w:t xml:space="preserve"> = </w:t>
      </w:r>
      <w:proofErr w:type="spellStart"/>
      <w:proofErr w:type="gramStart"/>
      <w:r w:rsidRPr="003C3900">
        <w:rPr>
          <w:sz w:val="28"/>
          <w:szCs w:val="28"/>
        </w:rPr>
        <w:t>Св</w:t>
      </w:r>
      <w:proofErr w:type="spellEnd"/>
      <w:proofErr w:type="gramEnd"/>
      <w:r w:rsidRPr="003C3900">
        <w:rPr>
          <w:sz w:val="28"/>
          <w:szCs w:val="28"/>
        </w:rPr>
        <w:t xml:space="preserve"> х Кс х Кд х Км,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где: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3C3900">
        <w:rPr>
          <w:sz w:val="28"/>
          <w:szCs w:val="28"/>
        </w:rPr>
        <w:t>Ск</w:t>
      </w:r>
      <w:proofErr w:type="spellEnd"/>
      <w:r w:rsidRPr="003C3900">
        <w:rPr>
          <w:sz w:val="28"/>
          <w:szCs w:val="28"/>
        </w:rPr>
        <w:t xml:space="preserve"> - компенсационная стоимость зеленых насаждений в расчете на одну идентифицированную единицу;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3C3900">
        <w:rPr>
          <w:sz w:val="28"/>
          <w:szCs w:val="28"/>
        </w:rPr>
        <w:t>Св</w:t>
      </w:r>
      <w:proofErr w:type="spellEnd"/>
      <w:proofErr w:type="gramEnd"/>
      <w:r w:rsidRPr="003C3900">
        <w:rPr>
          <w:sz w:val="28"/>
          <w:szCs w:val="28"/>
        </w:rPr>
        <w:t xml:space="preserve"> - восстановительная стоимость зеленых насаждений в соответствии с та</w:t>
      </w:r>
      <w:r w:rsidRPr="003C3900">
        <w:rPr>
          <w:sz w:val="28"/>
          <w:szCs w:val="28"/>
        </w:rPr>
        <w:t>б</w:t>
      </w:r>
      <w:r w:rsidRPr="003C3900">
        <w:rPr>
          <w:sz w:val="28"/>
          <w:szCs w:val="28"/>
        </w:rPr>
        <w:t>лицами 1-3 в расчете на одну идентифицированную единицу;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Кс - коэффициент поправки, учитывающий текущее состояние зеленых насаждений;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Кд - коэффициент поправки, учитывающий декоративность зеленых наса</w:t>
      </w:r>
      <w:r w:rsidRPr="003C3900">
        <w:rPr>
          <w:sz w:val="28"/>
          <w:szCs w:val="28"/>
        </w:rPr>
        <w:t>ж</w:t>
      </w:r>
      <w:r w:rsidRPr="003C3900">
        <w:rPr>
          <w:sz w:val="28"/>
          <w:szCs w:val="28"/>
        </w:rPr>
        <w:t>дений;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3900">
        <w:rPr>
          <w:sz w:val="28"/>
          <w:szCs w:val="28"/>
        </w:rPr>
        <w:t>Км</w:t>
      </w:r>
      <w:proofErr w:type="gramEnd"/>
      <w:r w:rsidRPr="003C3900">
        <w:rPr>
          <w:sz w:val="28"/>
          <w:szCs w:val="28"/>
        </w:rPr>
        <w:t xml:space="preserve"> - коэффициент поправки, учитывающий местоположение и экологич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>скую значимость зеленых насаждений.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2.6. Восстановительная стоимость деревьев кустарников и лиан: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Диаметр дерева на высоте 1,3 м.</w:t>
      </w:r>
      <w:r w:rsidRPr="003C3900">
        <w:rPr>
          <w:sz w:val="28"/>
          <w:szCs w:val="28"/>
        </w:rPr>
        <w:tab/>
        <w:t>Восстановительная стоимость (руб. / шт.)</w:t>
      </w:r>
    </w:p>
    <w:p w:rsidR="00010AB5" w:rsidRDefault="00010AB5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5"/>
        <w:gridCol w:w="4830"/>
      </w:tblGrid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Диаметр дерева на высоте 1,3 м.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Восстановительная стоимость (руб. / шт.)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до 4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690,50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lastRenderedPageBreak/>
              <w:t>4,1 - 8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791,66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8,1 - 12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812,88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12,1 - 16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922,45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16,1 - 20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1335,22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20,1 - 24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1468,64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24,1 - 28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1690,00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28,1 - 32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1822,44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32,1 - 36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1998,29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36,1 - 40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2245,41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40,1 - 44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2510,50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44,1 - 48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2714,12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48,1 - 52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2975,59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52,1 - 56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3466,73</w:t>
            </w:r>
          </w:p>
        </w:tc>
      </w:tr>
      <w:tr w:rsidR="00010AB5" w:rsidTr="00ED5E40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56,1 - 60 см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3966,73</w:t>
            </w:r>
          </w:p>
        </w:tc>
      </w:tr>
    </w:tbl>
    <w:p w:rsidR="00010AB5" w:rsidRDefault="00010AB5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При диаметре ствола дерева более 60 см показатель, указанный в таблице 1, умножается на коэффициент 1,1 на каждые полные 4 см диаметра ствола свыше 60 см.</w:t>
      </w:r>
    </w:p>
    <w:p w:rsidR="00010AB5" w:rsidRDefault="00010AB5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2.7. Восстановительная стоимость кустарников и лиан: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1"/>
        <w:gridCol w:w="3834"/>
      </w:tblGrid>
      <w:tr w:rsidR="00010AB5" w:rsidTr="00ED5E4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Породы кустарников и лиан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Восстановительная стоимость (руб. / шт.)</w:t>
            </w:r>
          </w:p>
        </w:tc>
      </w:tr>
      <w:tr w:rsidR="00010AB5" w:rsidTr="00ED5E4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Актинидия (и другие лианы), можжевельник и иные хвойные кустарники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1000</w:t>
            </w:r>
          </w:p>
        </w:tc>
      </w:tr>
      <w:tr w:rsidR="00010AB5" w:rsidTr="00ED5E4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Боярышник, калина, рододендрон, рябина, сирень, черемуха, облепиха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700</w:t>
            </w:r>
          </w:p>
        </w:tc>
      </w:tr>
      <w:tr w:rsidR="00010AB5" w:rsidTr="00ED5E4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Акация, барбарис, шиповник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500</w:t>
            </w:r>
          </w:p>
        </w:tc>
      </w:tr>
      <w:tr w:rsidR="00010AB5" w:rsidTr="00ED5E4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Ива (кустарниковые виды) и иные породы кустарн</w:t>
            </w:r>
            <w:r>
              <w:t>и</w:t>
            </w:r>
            <w:r>
              <w:t>ков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300</w:t>
            </w:r>
          </w:p>
        </w:tc>
      </w:tr>
    </w:tbl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2.8. Восстановительная стоимость травяного покрова, цветников, плодоро</w:t>
      </w:r>
      <w:r w:rsidRPr="003C3900">
        <w:rPr>
          <w:sz w:val="28"/>
          <w:szCs w:val="28"/>
        </w:rPr>
        <w:t>д</w:t>
      </w:r>
      <w:r w:rsidRPr="003C3900">
        <w:rPr>
          <w:sz w:val="28"/>
          <w:szCs w:val="28"/>
        </w:rPr>
        <w:t>но-растительного слоя: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Проективное покрытие</w:t>
      </w:r>
      <w:proofErr w:type="gramStart"/>
      <w:r w:rsidRPr="003C3900">
        <w:rPr>
          <w:sz w:val="28"/>
          <w:szCs w:val="28"/>
        </w:rPr>
        <w:t xml:space="preserve"> (%)</w:t>
      </w:r>
      <w:r w:rsidRPr="003C3900">
        <w:rPr>
          <w:sz w:val="28"/>
          <w:szCs w:val="28"/>
        </w:rPr>
        <w:tab/>
      </w:r>
      <w:proofErr w:type="gramEnd"/>
      <w:r w:rsidRPr="003C3900">
        <w:rPr>
          <w:sz w:val="28"/>
          <w:szCs w:val="28"/>
        </w:rPr>
        <w:t>Восстановительная стоимость (руб. / кв. м)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8"/>
        <w:gridCol w:w="4992"/>
      </w:tblGrid>
      <w:tr w:rsidR="00010AB5" w:rsidTr="00ED5E40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Проективное покрытие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Восстановительная стоимость (руб. / кв. м)</w:t>
            </w:r>
          </w:p>
        </w:tc>
      </w:tr>
      <w:tr w:rsidR="00010AB5" w:rsidTr="00ED5E40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lastRenderedPageBreak/>
              <w:t>80 - 100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420.40</w:t>
            </w:r>
          </w:p>
        </w:tc>
      </w:tr>
      <w:tr w:rsidR="00010AB5" w:rsidTr="00ED5E40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60 - 80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319,62</w:t>
            </w:r>
          </w:p>
        </w:tc>
      </w:tr>
      <w:tr w:rsidR="00010AB5" w:rsidTr="00ED5E40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10 - 60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5" w:rsidRDefault="00010AB5" w:rsidP="00ED5E40">
            <w:pPr>
              <w:pStyle w:val="ConsPlusNormal"/>
              <w:jc w:val="both"/>
            </w:pPr>
            <w:r>
              <w:t>215,61</w:t>
            </w:r>
          </w:p>
        </w:tc>
      </w:tr>
    </w:tbl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3. Значения поправочных коэффициентов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3.1. В соответствии с характеристикой качественного состояния зеленых насаждений значение коэффициента поправки, учитывающего текущее состояние зеленых насаждений (Кс), устанавливается в размере: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1,5 - для здоровых зеленых насаждений;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1,0 - для условно здоровых зеленых насаждений;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0,5 - для ослабленных зеленых насаждений с признаками повреждения;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0,0 - для сухостойных и аварийных зеленых насаждений.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3.1. 1. Качественное состояние деревьев определяется по следующим призн</w:t>
      </w:r>
      <w:r w:rsidRPr="003C3900">
        <w:rPr>
          <w:sz w:val="28"/>
          <w:szCs w:val="28"/>
        </w:rPr>
        <w:t>а</w:t>
      </w:r>
      <w:r w:rsidRPr="003C3900">
        <w:rPr>
          <w:sz w:val="28"/>
          <w:szCs w:val="28"/>
        </w:rPr>
        <w:t>кам: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3900">
        <w:rPr>
          <w:sz w:val="28"/>
          <w:szCs w:val="28"/>
        </w:rPr>
        <w:t>хорошее</w:t>
      </w:r>
      <w:proofErr w:type="gramEnd"/>
      <w:r w:rsidRPr="003C3900">
        <w:rPr>
          <w:sz w:val="28"/>
          <w:szCs w:val="28"/>
        </w:rPr>
        <w:t xml:space="preserve"> - деревья здоровые, без признаков ослабления, листва или хвоя з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>леные, крона густая, прирост текущего года нормальный для данного вида, во</w:t>
      </w:r>
      <w:r w:rsidRPr="003C3900">
        <w:rPr>
          <w:sz w:val="28"/>
          <w:szCs w:val="28"/>
        </w:rPr>
        <w:t>з</w:t>
      </w:r>
      <w:r w:rsidRPr="003C3900">
        <w:rPr>
          <w:sz w:val="28"/>
          <w:szCs w:val="28"/>
        </w:rPr>
        <w:t>раста, условий произрастания деревьев и сезонного периода, признаки болезней и вредителей, повреждения ствола и скелетных ветвей отсутствуют или единичны, ран и дупел нет;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3900">
        <w:rPr>
          <w:sz w:val="28"/>
          <w:szCs w:val="28"/>
        </w:rPr>
        <w:t>удовлетворительное - деревья здоровые, но с замедленным ростом, недост</w:t>
      </w:r>
      <w:r w:rsidRPr="003C3900">
        <w:rPr>
          <w:sz w:val="28"/>
          <w:szCs w:val="28"/>
        </w:rPr>
        <w:t>а</w:t>
      </w:r>
      <w:r w:rsidRPr="003C3900">
        <w:rPr>
          <w:sz w:val="28"/>
          <w:szCs w:val="28"/>
        </w:rPr>
        <w:t>точно облиственные, листва или хвоя часто светлее обычного, крона слабо ажу</w:t>
      </w:r>
      <w:r w:rsidRPr="003C3900">
        <w:rPr>
          <w:sz w:val="28"/>
          <w:szCs w:val="28"/>
        </w:rPr>
        <w:t>р</w:t>
      </w:r>
      <w:r w:rsidRPr="003C3900">
        <w:rPr>
          <w:sz w:val="28"/>
          <w:szCs w:val="28"/>
        </w:rPr>
        <w:t>ная, неравномерно развитая, с наличием до 25% сухих ветвей, прирост ослаблен по сравнению с нормальным, возможно наличие местных повреждений ствола, корневых лап, ветвей, незначительных механических повреждений и небольших дупел;</w:t>
      </w:r>
      <w:proofErr w:type="gramEnd"/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3900">
        <w:rPr>
          <w:sz w:val="28"/>
          <w:szCs w:val="28"/>
        </w:rPr>
        <w:t xml:space="preserve">плохое (неудовлетворительное) - деревья сильно ослабленные, листва мельче, светлее или желтее обычной, хвоя желто-зеленая или серовато-матовая, часто преждевременно опадает или усыхает, крона слабо развита, сильно </w:t>
      </w:r>
      <w:proofErr w:type="spellStart"/>
      <w:r w:rsidRPr="003C3900">
        <w:rPr>
          <w:sz w:val="28"/>
          <w:szCs w:val="28"/>
        </w:rPr>
        <w:t>изрежена</w:t>
      </w:r>
      <w:proofErr w:type="spellEnd"/>
      <w:r w:rsidRPr="003C3900">
        <w:rPr>
          <w:sz w:val="28"/>
          <w:szCs w:val="28"/>
        </w:rPr>
        <w:t xml:space="preserve">, с наличием сухих ветвей до 50-75%, </w:t>
      </w:r>
      <w:proofErr w:type="spellStart"/>
      <w:r w:rsidRPr="003C3900">
        <w:rPr>
          <w:sz w:val="28"/>
          <w:szCs w:val="28"/>
        </w:rPr>
        <w:t>суховершинности</w:t>
      </w:r>
      <w:proofErr w:type="spellEnd"/>
      <w:r w:rsidRPr="003C3900">
        <w:rPr>
          <w:sz w:val="28"/>
          <w:szCs w:val="28"/>
        </w:rPr>
        <w:t>, прирост текущего года уменьшен более чем наполовину по сравнению с нормальным или отсутствует, имеются признаки заселения стволовыми вредителями, дупла, значительные м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>ханические повреждения.</w:t>
      </w:r>
      <w:proofErr w:type="gramEnd"/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3.1. 2. Качественное состояние кустарников, лиан определяется по следу</w:t>
      </w:r>
      <w:r w:rsidRPr="003C3900">
        <w:rPr>
          <w:sz w:val="28"/>
          <w:szCs w:val="28"/>
        </w:rPr>
        <w:t>ю</w:t>
      </w:r>
      <w:r w:rsidRPr="003C3900">
        <w:rPr>
          <w:sz w:val="28"/>
          <w:szCs w:val="28"/>
        </w:rPr>
        <w:t>щим признакам: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3900">
        <w:rPr>
          <w:sz w:val="28"/>
          <w:szCs w:val="28"/>
        </w:rPr>
        <w:t>хорошее</w:t>
      </w:r>
      <w:proofErr w:type="gramEnd"/>
      <w:r w:rsidRPr="003C3900">
        <w:rPr>
          <w:sz w:val="28"/>
          <w:szCs w:val="28"/>
        </w:rPr>
        <w:t xml:space="preserve"> - кустарники, лианы нормально развитые, здоровые, густо облис</w:t>
      </w:r>
      <w:r w:rsidRPr="003C3900">
        <w:rPr>
          <w:sz w:val="28"/>
          <w:szCs w:val="28"/>
        </w:rPr>
        <w:t>т</w:t>
      </w:r>
      <w:r w:rsidRPr="003C3900">
        <w:rPr>
          <w:sz w:val="28"/>
          <w:szCs w:val="28"/>
        </w:rPr>
        <w:t>венные по всей высоте, окраска и величина листьев нормальные, сухих и отмир</w:t>
      </w:r>
      <w:r w:rsidRPr="003C3900">
        <w:rPr>
          <w:sz w:val="28"/>
          <w:szCs w:val="28"/>
        </w:rPr>
        <w:t>а</w:t>
      </w:r>
      <w:r w:rsidRPr="003C3900">
        <w:rPr>
          <w:sz w:val="28"/>
          <w:szCs w:val="28"/>
        </w:rPr>
        <w:t>ющих ветвей нет, механических повреждений и поражений болезнями нет;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3900">
        <w:rPr>
          <w:sz w:val="28"/>
          <w:szCs w:val="28"/>
        </w:rPr>
        <w:t>удовлетворительное - кустарники, лианы здоровые, но с признаками заме</w:t>
      </w:r>
      <w:r w:rsidRPr="003C3900">
        <w:rPr>
          <w:sz w:val="28"/>
          <w:szCs w:val="28"/>
        </w:rPr>
        <w:t>д</w:t>
      </w:r>
      <w:r w:rsidRPr="003C3900">
        <w:rPr>
          <w:sz w:val="28"/>
          <w:szCs w:val="28"/>
        </w:rPr>
        <w:t>ленного роста, недостаточно облиственные, с наличием усыхающих ветвей до 10-15%, кроны односторонние, сплюснутые, ветви частично снизу оголены, имеются незначительные механические повреждения, повреждения вредителями;</w:t>
      </w:r>
      <w:proofErr w:type="gramEnd"/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плохое (неудовлетворительное) - кустарники, лианы ослабленные, переро</w:t>
      </w:r>
      <w:r w:rsidRPr="003C3900">
        <w:rPr>
          <w:sz w:val="28"/>
          <w:szCs w:val="28"/>
        </w:rPr>
        <w:t>с</w:t>
      </w:r>
      <w:r w:rsidRPr="003C3900">
        <w:rPr>
          <w:sz w:val="28"/>
          <w:szCs w:val="28"/>
        </w:rPr>
        <w:t xml:space="preserve">шие, сильно оголенные снизу, слабо облиственные, листва мелкая, с наличием </w:t>
      </w:r>
      <w:r w:rsidRPr="003C3900">
        <w:rPr>
          <w:sz w:val="28"/>
          <w:szCs w:val="28"/>
        </w:rPr>
        <w:lastRenderedPageBreak/>
        <w:t>усыхающих ветвей до 25-50%, с сильными механическими повреждениями, пр</w:t>
      </w:r>
      <w:r w:rsidRPr="003C3900">
        <w:rPr>
          <w:sz w:val="28"/>
          <w:szCs w:val="28"/>
        </w:rPr>
        <w:t>и</w:t>
      </w:r>
      <w:r w:rsidRPr="003C3900">
        <w:rPr>
          <w:sz w:val="28"/>
          <w:szCs w:val="28"/>
        </w:rPr>
        <w:t>знаками поражения болезнями и вредителями.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3.1. 3. Качественное состояние травяного покрова: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3900">
        <w:rPr>
          <w:sz w:val="28"/>
          <w:szCs w:val="28"/>
        </w:rPr>
        <w:t>хорошее</w:t>
      </w:r>
      <w:proofErr w:type="gramEnd"/>
      <w:r w:rsidRPr="003C3900">
        <w:rPr>
          <w:sz w:val="28"/>
          <w:szCs w:val="28"/>
        </w:rPr>
        <w:t xml:space="preserve"> - поверхность хорошо спланирована, травостой густой однородный, равномерный, регулярно стригущийся, цвет интенсивно зеленый, сорняков и мха нет;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3900">
        <w:rPr>
          <w:sz w:val="28"/>
          <w:szCs w:val="28"/>
        </w:rPr>
        <w:t>удовлетворительное</w:t>
      </w:r>
      <w:proofErr w:type="gramEnd"/>
      <w:r w:rsidRPr="003C3900">
        <w:rPr>
          <w:sz w:val="28"/>
          <w:szCs w:val="28"/>
        </w:rPr>
        <w:t xml:space="preserve"> - поверхность с заметными неровностями, травостой н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>ровный с примесью сорняков, нерегулярно стригущийся, цвет зеленый, плешин и вытоптанных мест нет;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3900">
        <w:rPr>
          <w:sz w:val="28"/>
          <w:szCs w:val="28"/>
        </w:rPr>
        <w:t>плохое (неудовлетворительное) - травостой изреженный, неоднородный, много широколистных сорняков, окраска неровная, с преобладанием желтых о</w:t>
      </w:r>
      <w:r w:rsidRPr="003C3900">
        <w:rPr>
          <w:sz w:val="28"/>
          <w:szCs w:val="28"/>
        </w:rPr>
        <w:t>т</w:t>
      </w:r>
      <w:r w:rsidRPr="003C3900">
        <w:rPr>
          <w:sz w:val="28"/>
          <w:szCs w:val="28"/>
        </w:rPr>
        <w:t>тенков, много мха, плешин, вытоптанных мест.</w:t>
      </w:r>
      <w:proofErr w:type="gramEnd"/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3.1. 4. Для плодородно-растительного слоя (растительного грунта) Кс = 1,0.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3.2. Коэффициент поправки, учитывающий декоративность зеленых наса</w:t>
      </w:r>
      <w:r w:rsidRPr="003C3900">
        <w:rPr>
          <w:sz w:val="28"/>
          <w:szCs w:val="28"/>
        </w:rPr>
        <w:t>ж</w:t>
      </w:r>
      <w:r w:rsidRPr="003C3900">
        <w:rPr>
          <w:sz w:val="28"/>
          <w:szCs w:val="28"/>
        </w:rPr>
        <w:t>дений (Кд), устанавливается для деревьев кустарников и лиан в размере: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 xml:space="preserve">2,0 - с высокой декоративностью, </w:t>
      </w:r>
      <w:proofErr w:type="gramStart"/>
      <w:r w:rsidRPr="003C3900">
        <w:rPr>
          <w:sz w:val="28"/>
          <w:szCs w:val="28"/>
        </w:rPr>
        <w:t>имеющие</w:t>
      </w:r>
      <w:proofErr w:type="gramEnd"/>
      <w:r w:rsidRPr="003C3900">
        <w:rPr>
          <w:sz w:val="28"/>
          <w:szCs w:val="28"/>
        </w:rPr>
        <w:t xml:space="preserve"> сформированную крону (шар</w:t>
      </w:r>
      <w:r w:rsidRPr="003C3900">
        <w:rPr>
          <w:sz w:val="28"/>
          <w:szCs w:val="28"/>
        </w:rPr>
        <w:t>о</w:t>
      </w:r>
      <w:r w:rsidRPr="003C3900">
        <w:rPr>
          <w:sz w:val="28"/>
          <w:szCs w:val="28"/>
        </w:rPr>
        <w:t xml:space="preserve">видную, </w:t>
      </w:r>
      <w:proofErr w:type="spellStart"/>
      <w:r w:rsidRPr="003C3900">
        <w:rPr>
          <w:sz w:val="28"/>
          <w:szCs w:val="28"/>
        </w:rPr>
        <w:t>колоновидную</w:t>
      </w:r>
      <w:proofErr w:type="spellEnd"/>
      <w:r w:rsidRPr="003C3900">
        <w:rPr>
          <w:sz w:val="28"/>
          <w:szCs w:val="28"/>
        </w:rPr>
        <w:t xml:space="preserve">, </w:t>
      </w:r>
      <w:proofErr w:type="spellStart"/>
      <w:r w:rsidRPr="003C3900">
        <w:rPr>
          <w:sz w:val="28"/>
          <w:szCs w:val="28"/>
        </w:rPr>
        <w:t>пиромидальную</w:t>
      </w:r>
      <w:proofErr w:type="spellEnd"/>
      <w:r w:rsidRPr="003C3900">
        <w:rPr>
          <w:sz w:val="28"/>
          <w:szCs w:val="28"/>
        </w:rPr>
        <w:t>, плакучую);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1,5 - красиво цветущие, декоративно-плодоносящие, с оригинальной окра</w:t>
      </w:r>
      <w:r w:rsidRPr="003C3900">
        <w:rPr>
          <w:sz w:val="28"/>
          <w:szCs w:val="28"/>
        </w:rPr>
        <w:t>с</w:t>
      </w:r>
      <w:r w:rsidRPr="003C3900">
        <w:rPr>
          <w:sz w:val="28"/>
          <w:szCs w:val="28"/>
        </w:rPr>
        <w:t>кой и формой листьев, кустарник в живой изгороди, деревья в рядовой посадке;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1,0 - для остальных деревьев, кустарников и лиан.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3.3. Коэффициент поправки, учитывающий местоположение и экологическую значимость зеленых насаждений (</w:t>
      </w:r>
      <w:proofErr w:type="gramStart"/>
      <w:r w:rsidRPr="003C3900">
        <w:rPr>
          <w:sz w:val="28"/>
          <w:szCs w:val="28"/>
        </w:rPr>
        <w:t>Км</w:t>
      </w:r>
      <w:proofErr w:type="gramEnd"/>
      <w:r w:rsidRPr="003C3900">
        <w:rPr>
          <w:sz w:val="28"/>
          <w:szCs w:val="28"/>
        </w:rPr>
        <w:t>), устанавливается в размере: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3,0 - для зеленых насаждений особо охраняемых территорий, особо охраня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>мых природных территорий, объектов культурного наследия, их охранных зон, зоны исторической застройки;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 xml:space="preserve">2,5 - для зеленых насаждений прибрежных и </w:t>
      </w:r>
      <w:proofErr w:type="spellStart"/>
      <w:r w:rsidRPr="003C3900">
        <w:rPr>
          <w:sz w:val="28"/>
          <w:szCs w:val="28"/>
        </w:rPr>
        <w:t>водоохранных</w:t>
      </w:r>
      <w:proofErr w:type="spellEnd"/>
      <w:r w:rsidRPr="003C3900">
        <w:rPr>
          <w:sz w:val="28"/>
          <w:szCs w:val="28"/>
        </w:rPr>
        <w:t xml:space="preserve"> зон открытого водотока (водоема), санитарно-защитных зон, зон рекреационного назначения;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2,0 - для зеленых насаждений, расположенных на территориях общего пол</w:t>
      </w:r>
      <w:r w:rsidRPr="003C3900">
        <w:rPr>
          <w:sz w:val="28"/>
          <w:szCs w:val="28"/>
        </w:rPr>
        <w:t>ь</w:t>
      </w:r>
      <w:r w:rsidRPr="003C3900">
        <w:rPr>
          <w:sz w:val="28"/>
          <w:szCs w:val="28"/>
        </w:rPr>
        <w:t>зования (парки, сады, скверы, бульвары), вдоль магистральных улиц и дорог, улиц и дорог местного значения, железных дорог;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1,5 - для зеленых насаждений ограниченного пользования (детские, учебные, лечебные, научные учреждения, территории промышленных предприятий, адм</w:t>
      </w:r>
      <w:r w:rsidRPr="003C3900">
        <w:rPr>
          <w:sz w:val="28"/>
          <w:szCs w:val="28"/>
        </w:rPr>
        <w:t>и</w:t>
      </w:r>
      <w:r w:rsidRPr="003C3900">
        <w:rPr>
          <w:sz w:val="28"/>
          <w:szCs w:val="28"/>
        </w:rPr>
        <w:t>нистративных и общественных учреждений);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1,0 - для зеленых насаждений остальных территорий.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 xml:space="preserve">В случае принадлежности зеленых насаждений к нескольким категориям </w:t>
      </w:r>
      <w:proofErr w:type="gramStart"/>
      <w:r w:rsidRPr="003C3900">
        <w:rPr>
          <w:sz w:val="28"/>
          <w:szCs w:val="28"/>
        </w:rPr>
        <w:t>Км</w:t>
      </w:r>
      <w:proofErr w:type="gramEnd"/>
      <w:r w:rsidRPr="003C3900">
        <w:rPr>
          <w:sz w:val="28"/>
          <w:szCs w:val="28"/>
        </w:rPr>
        <w:t xml:space="preserve"> выбирается по максимальному значению.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3.4. Расчет размера оплаты компенсационной стоимости производится с уч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>том коэффициента 0,35 в случае сноса зеленых насаждений на земельных учас</w:t>
      </w:r>
      <w:r w:rsidRPr="003C3900">
        <w:rPr>
          <w:sz w:val="28"/>
          <w:szCs w:val="28"/>
        </w:rPr>
        <w:t>т</w:t>
      </w:r>
      <w:r w:rsidRPr="003C3900">
        <w:rPr>
          <w:sz w:val="28"/>
          <w:szCs w:val="28"/>
        </w:rPr>
        <w:t xml:space="preserve">ках, предоставленных </w:t>
      </w:r>
      <w:proofErr w:type="gramStart"/>
      <w:r w:rsidRPr="003C3900">
        <w:rPr>
          <w:sz w:val="28"/>
          <w:szCs w:val="28"/>
        </w:rPr>
        <w:t>для</w:t>
      </w:r>
      <w:proofErr w:type="gramEnd"/>
      <w:r w:rsidRPr="003C3900">
        <w:rPr>
          <w:sz w:val="28"/>
          <w:szCs w:val="28"/>
        </w:rPr>
        <w:t>: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- осуществления индивидуального жилищного строительства гражданам, имеющим трех и более детей (Закон Алтайского края от 09.11.2015 № 98-ЗС "О бесплатном предоставлении в собственность земельных участков");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- осуществления индивидуального жилищного строительства иной категор</w:t>
      </w:r>
      <w:r w:rsidRPr="003C3900">
        <w:rPr>
          <w:sz w:val="28"/>
          <w:szCs w:val="28"/>
        </w:rPr>
        <w:t>и</w:t>
      </w:r>
      <w:r w:rsidRPr="003C3900">
        <w:rPr>
          <w:sz w:val="28"/>
          <w:szCs w:val="28"/>
        </w:rPr>
        <w:t>ей граждан (Закон Алтайского края от 09.11.2015 № 98-ЗС "О бесплатном пред</w:t>
      </w:r>
      <w:r w:rsidRPr="003C3900">
        <w:rPr>
          <w:sz w:val="28"/>
          <w:szCs w:val="28"/>
        </w:rPr>
        <w:t>о</w:t>
      </w:r>
      <w:r w:rsidRPr="003C3900">
        <w:rPr>
          <w:sz w:val="28"/>
          <w:szCs w:val="28"/>
        </w:rPr>
        <w:t xml:space="preserve">ставлении в собственность земельных участков", Федеральный закон от </w:t>
      </w:r>
      <w:r w:rsidRPr="003C3900">
        <w:rPr>
          <w:sz w:val="28"/>
          <w:szCs w:val="28"/>
        </w:rPr>
        <w:lastRenderedPageBreak/>
        <w:t>12.01.1995 № 5-ФЗ "О ветеранах")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4. Идентификация зеленых насаждений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4.1. Для определения восстановительной стоимости зеленых насаждений и расчета компенсационной стоимости зеленых насаждений производится идент</w:t>
      </w:r>
      <w:r w:rsidRPr="003C3900">
        <w:rPr>
          <w:sz w:val="28"/>
          <w:szCs w:val="28"/>
        </w:rPr>
        <w:t>и</w:t>
      </w:r>
      <w:r w:rsidRPr="003C3900">
        <w:rPr>
          <w:sz w:val="28"/>
          <w:szCs w:val="28"/>
        </w:rPr>
        <w:t>фикация зеленых насаждений.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Идентификация зеленых насаждений проводится сотрудниками Администр</w:t>
      </w:r>
      <w:r w:rsidRPr="003C3900">
        <w:rPr>
          <w:sz w:val="28"/>
          <w:szCs w:val="28"/>
        </w:rPr>
        <w:t>а</w:t>
      </w:r>
      <w:r>
        <w:rPr>
          <w:sz w:val="28"/>
          <w:szCs w:val="28"/>
        </w:rPr>
        <w:t>ции Поспелихинского</w:t>
      </w:r>
      <w:r w:rsidRPr="003C3900">
        <w:rPr>
          <w:sz w:val="28"/>
          <w:szCs w:val="28"/>
        </w:rPr>
        <w:t xml:space="preserve"> района Алтайского края по распоряжению главы района посредством натурного обследования зеленых насаждений, по результатам кот</w:t>
      </w:r>
      <w:r w:rsidRPr="003C3900">
        <w:rPr>
          <w:sz w:val="28"/>
          <w:szCs w:val="28"/>
        </w:rPr>
        <w:t>о</w:t>
      </w:r>
      <w:r w:rsidRPr="003C3900">
        <w:rPr>
          <w:sz w:val="28"/>
          <w:szCs w:val="28"/>
        </w:rPr>
        <w:t>рого составляется Акт обследования зеленых насаждений.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4.2. Деревья подсчитываются поштучно.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Если дерево имеет два и более ствола на одной корневой системе, то в расч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>тах компенсационной стоимости учитывается один ствол с наибольшим диаме</w:t>
      </w:r>
      <w:r w:rsidRPr="003C3900">
        <w:rPr>
          <w:sz w:val="28"/>
          <w:szCs w:val="28"/>
        </w:rPr>
        <w:t>т</w:t>
      </w:r>
      <w:r w:rsidRPr="003C3900">
        <w:rPr>
          <w:sz w:val="28"/>
          <w:szCs w:val="28"/>
        </w:rPr>
        <w:t>ром.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Если второстепенный ствол (стволы) на высоте 1,3 м достиг в диаметре 4 см и расположен на расстоянии 0,3 м и более от основного ствола, то каждый ствол считается за отдельное дерево.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В случае уничтожения дерева диаметр ствола определяется у корневой ше</w:t>
      </w:r>
      <w:r w:rsidRPr="003C3900">
        <w:rPr>
          <w:sz w:val="28"/>
          <w:szCs w:val="28"/>
        </w:rPr>
        <w:t>й</w:t>
      </w:r>
      <w:r w:rsidRPr="003C3900">
        <w:rPr>
          <w:sz w:val="28"/>
          <w:szCs w:val="28"/>
        </w:rPr>
        <w:t>ки.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4.3. Кустарники подсчитываются поштучно.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В случае уничтожения кустарника при невозможности определения возраст кустарника принимается свыше 10 лет.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4.4. Лианы подсчитываются поштучно.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Лианой считается древесное или травянистое растение с лазающими, цепл</w:t>
      </w:r>
      <w:r w:rsidRPr="003C3900">
        <w:rPr>
          <w:sz w:val="28"/>
          <w:szCs w:val="28"/>
        </w:rPr>
        <w:t>я</w:t>
      </w:r>
      <w:r w:rsidRPr="003C3900">
        <w:rPr>
          <w:sz w:val="28"/>
          <w:szCs w:val="28"/>
        </w:rPr>
        <w:t>ющимися и вьющимися длинными и гибкими побегами, не способное к самосто</w:t>
      </w:r>
      <w:r w:rsidRPr="003C3900">
        <w:rPr>
          <w:sz w:val="28"/>
          <w:szCs w:val="28"/>
        </w:rPr>
        <w:t>я</w:t>
      </w:r>
      <w:r w:rsidRPr="003C3900">
        <w:rPr>
          <w:sz w:val="28"/>
          <w:szCs w:val="28"/>
        </w:rPr>
        <w:t>тельному удерживанию в вертикальном положении, имеющее разнообразные сп</w:t>
      </w:r>
      <w:r w:rsidRPr="003C3900">
        <w:rPr>
          <w:sz w:val="28"/>
          <w:szCs w:val="28"/>
        </w:rPr>
        <w:t>о</w:t>
      </w:r>
      <w:r w:rsidRPr="003C3900">
        <w:rPr>
          <w:sz w:val="28"/>
          <w:szCs w:val="28"/>
        </w:rPr>
        <w:t>собы крепления к опоре.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4.5. Заросли самосевных деревьев и кустарников (деревья и (или) кустарники самосевного и порослевого происхождения, образующие единый сомкнутый п</w:t>
      </w:r>
      <w:r w:rsidRPr="003C3900">
        <w:rPr>
          <w:sz w:val="28"/>
          <w:szCs w:val="28"/>
        </w:rPr>
        <w:t>о</w:t>
      </w:r>
      <w:r w:rsidRPr="003C3900">
        <w:rPr>
          <w:sz w:val="28"/>
          <w:szCs w:val="28"/>
        </w:rPr>
        <w:t>лог) рассчитываются следующим образом: каждые 100 кв. м приравниваются к 10 деревьям диаметром 20 см в хорошем качественном состоянии.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4.6. Лиственные деревья порослевого и самосевного происхождения с ди</w:t>
      </w:r>
      <w:r w:rsidRPr="003C3900">
        <w:rPr>
          <w:sz w:val="28"/>
          <w:szCs w:val="28"/>
        </w:rPr>
        <w:t>а</w:t>
      </w:r>
      <w:r w:rsidRPr="003C3900">
        <w:rPr>
          <w:sz w:val="28"/>
          <w:szCs w:val="28"/>
        </w:rPr>
        <w:t>метром ствола до 4 см на высоте 1,3 м в расчете компенсационной стоимости при выдаче разрешения на снос зеленых насаждений не учитываются.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4.7. Травяным покровом считается травянистая растительность естественного (в том числе луговые, болотные, полевые травы) и искусственного происхожд</w:t>
      </w:r>
      <w:r w:rsidRPr="003C3900">
        <w:rPr>
          <w:sz w:val="28"/>
          <w:szCs w:val="28"/>
        </w:rPr>
        <w:t>е</w:t>
      </w:r>
      <w:r w:rsidRPr="003C3900">
        <w:rPr>
          <w:sz w:val="28"/>
          <w:szCs w:val="28"/>
        </w:rPr>
        <w:t>ния (включая все виды газонов).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4.8. Плодородно-растительным слоем (растительным грунтом) считаются верхние части почвенного профиля, обладающие благоприятными для роста ра</w:t>
      </w:r>
      <w:r w:rsidRPr="003C3900">
        <w:rPr>
          <w:sz w:val="28"/>
          <w:szCs w:val="28"/>
        </w:rPr>
        <w:t>с</w:t>
      </w:r>
      <w:r w:rsidRPr="003C3900">
        <w:rPr>
          <w:sz w:val="28"/>
          <w:szCs w:val="28"/>
        </w:rPr>
        <w:t>тений свойствами (плодородием), а также характеризующиеся переплетением корней трав, деревьев, кустарников и иной растительности.</w:t>
      </w:r>
    </w:p>
    <w:p w:rsidR="003C3900" w:rsidRPr="003C3900" w:rsidRDefault="003C3900" w:rsidP="003C39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900">
        <w:rPr>
          <w:sz w:val="28"/>
          <w:szCs w:val="28"/>
        </w:rPr>
        <w:t>4.9. На земельных участках, относящихся к категориям "земли населенных пунктов" и "земли сельскохозяйственного назначения", предоставленных в со</w:t>
      </w:r>
      <w:r w:rsidRPr="003C3900">
        <w:rPr>
          <w:sz w:val="28"/>
          <w:szCs w:val="28"/>
        </w:rPr>
        <w:t>б</w:t>
      </w:r>
      <w:r w:rsidRPr="003C3900">
        <w:rPr>
          <w:sz w:val="28"/>
          <w:szCs w:val="28"/>
        </w:rPr>
        <w:t>ственность гражданам и юридическим лицам зеленые насаждения в расчете ко</w:t>
      </w:r>
      <w:r w:rsidRPr="003C3900">
        <w:rPr>
          <w:sz w:val="28"/>
          <w:szCs w:val="28"/>
        </w:rPr>
        <w:t>м</w:t>
      </w:r>
      <w:r w:rsidRPr="003C3900">
        <w:rPr>
          <w:sz w:val="28"/>
          <w:szCs w:val="28"/>
        </w:rPr>
        <w:t>пенсационной стоимости не учитываются.</w:t>
      </w: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5A038A" w:rsidRPr="00BC463A" w:rsidSect="003C3900">
      <w:pgSz w:w="11906" w:h="16838"/>
      <w:pgMar w:top="1134" w:right="851" w:bottom="1134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04" w:rsidRDefault="00F40D04">
      <w:r>
        <w:separator/>
      </w:r>
    </w:p>
  </w:endnote>
  <w:endnote w:type="continuationSeparator" w:id="0">
    <w:p w:rsidR="00F40D04" w:rsidRDefault="00F4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04" w:rsidRDefault="00F40D04">
      <w:r>
        <w:separator/>
      </w:r>
    </w:p>
  </w:footnote>
  <w:footnote w:type="continuationSeparator" w:id="0">
    <w:p w:rsidR="00F40D04" w:rsidRDefault="00F40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9A" w:rsidRDefault="00BC3054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51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19A" w:rsidRDefault="00B551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99117D"/>
    <w:multiLevelType w:val="hybridMultilevel"/>
    <w:tmpl w:val="F522DE5C"/>
    <w:lvl w:ilvl="0" w:tplc="4A82E0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BC4D9C"/>
    <w:multiLevelType w:val="hybridMultilevel"/>
    <w:tmpl w:val="EC483E78"/>
    <w:lvl w:ilvl="0" w:tplc="C61CD1B0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0F143B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4DBD1BAF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82D5C20"/>
    <w:multiLevelType w:val="multilevel"/>
    <w:tmpl w:val="0FE89B9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7AEC763A"/>
    <w:multiLevelType w:val="multilevel"/>
    <w:tmpl w:val="BFF6EB2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00" w:hanging="13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05" w:hanging="13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10" w:hanging="13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15" w:hanging="139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0AB5"/>
    <w:rsid w:val="0001314E"/>
    <w:rsid w:val="00015D54"/>
    <w:rsid w:val="00020FF0"/>
    <w:rsid w:val="00022205"/>
    <w:rsid w:val="00024CBA"/>
    <w:rsid w:val="00027EE1"/>
    <w:rsid w:val="000320CD"/>
    <w:rsid w:val="00037E48"/>
    <w:rsid w:val="0004168D"/>
    <w:rsid w:val="0005037A"/>
    <w:rsid w:val="00050E04"/>
    <w:rsid w:val="00065DF3"/>
    <w:rsid w:val="00066F5A"/>
    <w:rsid w:val="00097A04"/>
    <w:rsid w:val="000A1119"/>
    <w:rsid w:val="000A395F"/>
    <w:rsid w:val="000A76D6"/>
    <w:rsid w:val="000B58E6"/>
    <w:rsid w:val="000C0A8F"/>
    <w:rsid w:val="000C0C6A"/>
    <w:rsid w:val="000C3946"/>
    <w:rsid w:val="000C3C28"/>
    <w:rsid w:val="000D1853"/>
    <w:rsid w:val="000E18A4"/>
    <w:rsid w:val="000E3DD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4CB5"/>
    <w:rsid w:val="00126118"/>
    <w:rsid w:val="00146448"/>
    <w:rsid w:val="001579B3"/>
    <w:rsid w:val="001706EA"/>
    <w:rsid w:val="00173594"/>
    <w:rsid w:val="00195CCF"/>
    <w:rsid w:val="00196A5A"/>
    <w:rsid w:val="001A44B5"/>
    <w:rsid w:val="001B55E9"/>
    <w:rsid w:val="001D2F04"/>
    <w:rsid w:val="001D383B"/>
    <w:rsid w:val="002001CC"/>
    <w:rsid w:val="00203926"/>
    <w:rsid w:val="00215EC2"/>
    <w:rsid w:val="0021760E"/>
    <w:rsid w:val="00217E01"/>
    <w:rsid w:val="0023297D"/>
    <w:rsid w:val="0023492A"/>
    <w:rsid w:val="00235B64"/>
    <w:rsid w:val="0024129A"/>
    <w:rsid w:val="0025038F"/>
    <w:rsid w:val="002746CE"/>
    <w:rsid w:val="00281245"/>
    <w:rsid w:val="002829FE"/>
    <w:rsid w:val="00286DBD"/>
    <w:rsid w:val="002A3393"/>
    <w:rsid w:val="002B4798"/>
    <w:rsid w:val="002B7B4A"/>
    <w:rsid w:val="002C042A"/>
    <w:rsid w:val="002C1858"/>
    <w:rsid w:val="002C7642"/>
    <w:rsid w:val="002D0265"/>
    <w:rsid w:val="002D6068"/>
    <w:rsid w:val="002D665E"/>
    <w:rsid w:val="002E0125"/>
    <w:rsid w:val="002E115F"/>
    <w:rsid w:val="002F7A3D"/>
    <w:rsid w:val="00300AB8"/>
    <w:rsid w:val="00305607"/>
    <w:rsid w:val="00305913"/>
    <w:rsid w:val="00307199"/>
    <w:rsid w:val="00310167"/>
    <w:rsid w:val="00321C5C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739E1"/>
    <w:rsid w:val="003844E5"/>
    <w:rsid w:val="00385D76"/>
    <w:rsid w:val="00390324"/>
    <w:rsid w:val="0039408A"/>
    <w:rsid w:val="003A4E40"/>
    <w:rsid w:val="003A56D1"/>
    <w:rsid w:val="003B00F3"/>
    <w:rsid w:val="003B3C9C"/>
    <w:rsid w:val="003C3900"/>
    <w:rsid w:val="003F2354"/>
    <w:rsid w:val="003F476F"/>
    <w:rsid w:val="00410A51"/>
    <w:rsid w:val="0041657B"/>
    <w:rsid w:val="0043638C"/>
    <w:rsid w:val="00436EBD"/>
    <w:rsid w:val="004373A0"/>
    <w:rsid w:val="00437C11"/>
    <w:rsid w:val="00441C93"/>
    <w:rsid w:val="00445BD7"/>
    <w:rsid w:val="0046129F"/>
    <w:rsid w:val="00462491"/>
    <w:rsid w:val="0046549C"/>
    <w:rsid w:val="004665AD"/>
    <w:rsid w:val="00466FBD"/>
    <w:rsid w:val="004859D7"/>
    <w:rsid w:val="00486912"/>
    <w:rsid w:val="004A425E"/>
    <w:rsid w:val="004A64F3"/>
    <w:rsid w:val="004B3C71"/>
    <w:rsid w:val="004C4630"/>
    <w:rsid w:val="004C6B3A"/>
    <w:rsid w:val="004D0DE9"/>
    <w:rsid w:val="004E0C3D"/>
    <w:rsid w:val="004E11ED"/>
    <w:rsid w:val="004E36CB"/>
    <w:rsid w:val="004E50EA"/>
    <w:rsid w:val="00505B03"/>
    <w:rsid w:val="005205FC"/>
    <w:rsid w:val="00522ECD"/>
    <w:rsid w:val="00531883"/>
    <w:rsid w:val="0055204F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5DE"/>
    <w:rsid w:val="005B6133"/>
    <w:rsid w:val="005D16C5"/>
    <w:rsid w:val="005E5FDE"/>
    <w:rsid w:val="005E6C16"/>
    <w:rsid w:val="005E7C31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5565"/>
    <w:rsid w:val="006A1D5B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4A37"/>
    <w:rsid w:val="00745915"/>
    <w:rsid w:val="00753373"/>
    <w:rsid w:val="00764269"/>
    <w:rsid w:val="00765104"/>
    <w:rsid w:val="007656CA"/>
    <w:rsid w:val="00766892"/>
    <w:rsid w:val="00767AD7"/>
    <w:rsid w:val="0077687A"/>
    <w:rsid w:val="00794587"/>
    <w:rsid w:val="007975B2"/>
    <w:rsid w:val="007A4405"/>
    <w:rsid w:val="007A529E"/>
    <w:rsid w:val="007A6915"/>
    <w:rsid w:val="007B136E"/>
    <w:rsid w:val="007D68A7"/>
    <w:rsid w:val="007E6B4F"/>
    <w:rsid w:val="007F44DA"/>
    <w:rsid w:val="007F4D6D"/>
    <w:rsid w:val="007F6DD2"/>
    <w:rsid w:val="007F7EA1"/>
    <w:rsid w:val="0080134E"/>
    <w:rsid w:val="00823F2A"/>
    <w:rsid w:val="00850117"/>
    <w:rsid w:val="008521E6"/>
    <w:rsid w:val="00862150"/>
    <w:rsid w:val="00867BBE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B68CA"/>
    <w:rsid w:val="008D2279"/>
    <w:rsid w:val="008D52E5"/>
    <w:rsid w:val="008D6324"/>
    <w:rsid w:val="008D7F26"/>
    <w:rsid w:val="008F4868"/>
    <w:rsid w:val="008F4A28"/>
    <w:rsid w:val="009171A1"/>
    <w:rsid w:val="00927A78"/>
    <w:rsid w:val="0093657A"/>
    <w:rsid w:val="00940EF6"/>
    <w:rsid w:val="00946FEA"/>
    <w:rsid w:val="00954212"/>
    <w:rsid w:val="0096419E"/>
    <w:rsid w:val="0097486E"/>
    <w:rsid w:val="00975A48"/>
    <w:rsid w:val="00977670"/>
    <w:rsid w:val="009A5AD8"/>
    <w:rsid w:val="009B6F98"/>
    <w:rsid w:val="009C1AD1"/>
    <w:rsid w:val="009C4011"/>
    <w:rsid w:val="009C5ACD"/>
    <w:rsid w:val="009E2733"/>
    <w:rsid w:val="00A040D9"/>
    <w:rsid w:val="00A07248"/>
    <w:rsid w:val="00A1155C"/>
    <w:rsid w:val="00A1592C"/>
    <w:rsid w:val="00A20A96"/>
    <w:rsid w:val="00A21756"/>
    <w:rsid w:val="00A22D44"/>
    <w:rsid w:val="00A302AB"/>
    <w:rsid w:val="00A37665"/>
    <w:rsid w:val="00A62600"/>
    <w:rsid w:val="00A65A04"/>
    <w:rsid w:val="00A67764"/>
    <w:rsid w:val="00A70159"/>
    <w:rsid w:val="00A75235"/>
    <w:rsid w:val="00A75AC6"/>
    <w:rsid w:val="00A77A4D"/>
    <w:rsid w:val="00AA1F40"/>
    <w:rsid w:val="00AB3B6B"/>
    <w:rsid w:val="00AD2C36"/>
    <w:rsid w:val="00AD601F"/>
    <w:rsid w:val="00AE778F"/>
    <w:rsid w:val="00B10BE8"/>
    <w:rsid w:val="00B128C8"/>
    <w:rsid w:val="00B3790F"/>
    <w:rsid w:val="00B473E0"/>
    <w:rsid w:val="00B5519A"/>
    <w:rsid w:val="00B55400"/>
    <w:rsid w:val="00B5591B"/>
    <w:rsid w:val="00B60626"/>
    <w:rsid w:val="00B740CB"/>
    <w:rsid w:val="00B75AAF"/>
    <w:rsid w:val="00B9633C"/>
    <w:rsid w:val="00BB2A55"/>
    <w:rsid w:val="00BB4885"/>
    <w:rsid w:val="00BC3054"/>
    <w:rsid w:val="00BC463A"/>
    <w:rsid w:val="00BC536F"/>
    <w:rsid w:val="00BE2435"/>
    <w:rsid w:val="00BE4CD4"/>
    <w:rsid w:val="00BE7064"/>
    <w:rsid w:val="00C014BB"/>
    <w:rsid w:val="00C0505F"/>
    <w:rsid w:val="00C1069A"/>
    <w:rsid w:val="00C15AEF"/>
    <w:rsid w:val="00C20A62"/>
    <w:rsid w:val="00C346DE"/>
    <w:rsid w:val="00C34C4D"/>
    <w:rsid w:val="00C54465"/>
    <w:rsid w:val="00C568EF"/>
    <w:rsid w:val="00C57459"/>
    <w:rsid w:val="00C71D8A"/>
    <w:rsid w:val="00C96DE8"/>
    <w:rsid w:val="00CA0851"/>
    <w:rsid w:val="00CA2782"/>
    <w:rsid w:val="00CB566B"/>
    <w:rsid w:val="00CB79DD"/>
    <w:rsid w:val="00CC12E0"/>
    <w:rsid w:val="00CC1673"/>
    <w:rsid w:val="00CC2287"/>
    <w:rsid w:val="00CE019B"/>
    <w:rsid w:val="00CE1BF2"/>
    <w:rsid w:val="00CE1D11"/>
    <w:rsid w:val="00CE5999"/>
    <w:rsid w:val="00CF1111"/>
    <w:rsid w:val="00CF31EE"/>
    <w:rsid w:val="00CF599C"/>
    <w:rsid w:val="00D03022"/>
    <w:rsid w:val="00D06082"/>
    <w:rsid w:val="00D257FF"/>
    <w:rsid w:val="00D35A2C"/>
    <w:rsid w:val="00D43446"/>
    <w:rsid w:val="00D47147"/>
    <w:rsid w:val="00D61432"/>
    <w:rsid w:val="00D70085"/>
    <w:rsid w:val="00D775BC"/>
    <w:rsid w:val="00D8780D"/>
    <w:rsid w:val="00D90234"/>
    <w:rsid w:val="00DA2994"/>
    <w:rsid w:val="00DC2521"/>
    <w:rsid w:val="00DC7A6D"/>
    <w:rsid w:val="00DE2363"/>
    <w:rsid w:val="00DE2FB7"/>
    <w:rsid w:val="00DE6CD0"/>
    <w:rsid w:val="00E02CFF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C2566"/>
    <w:rsid w:val="00ED7868"/>
    <w:rsid w:val="00EE4445"/>
    <w:rsid w:val="00EF426D"/>
    <w:rsid w:val="00F118BC"/>
    <w:rsid w:val="00F1263A"/>
    <w:rsid w:val="00F12752"/>
    <w:rsid w:val="00F26C87"/>
    <w:rsid w:val="00F34B02"/>
    <w:rsid w:val="00F35A61"/>
    <w:rsid w:val="00F40D04"/>
    <w:rsid w:val="00F57BC8"/>
    <w:rsid w:val="00F665C2"/>
    <w:rsid w:val="00F74809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D20FD"/>
    <w:rsid w:val="00FE47B5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a">
    <w:name w:val="List Paragraph"/>
    <w:basedOn w:val="a"/>
    <w:uiPriority w:val="34"/>
    <w:qFormat/>
    <w:rsid w:val="00195CCF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195C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10AB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a">
    <w:name w:val="List Paragraph"/>
    <w:basedOn w:val="a"/>
    <w:uiPriority w:val="34"/>
    <w:qFormat/>
    <w:rsid w:val="00195CCF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195C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10AB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2024-05-13T07:32:00Z</cp:lastPrinted>
  <dcterms:created xsi:type="dcterms:W3CDTF">2024-07-08T02:35:00Z</dcterms:created>
  <dcterms:modified xsi:type="dcterms:W3CDTF">2025-01-27T02:24:00Z</dcterms:modified>
</cp:coreProperties>
</file>