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12944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23.06.2022                            </w:t>
      </w:r>
      <w:r w:rsidR="0023356B">
        <w:rPr>
          <w:sz w:val="28"/>
        </w:rPr>
        <w:t xml:space="preserve">                                                               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288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го района Алтайского края от </w:t>
      </w:r>
      <w:r w:rsidR="00E401B4">
        <w:rPr>
          <w:color w:val="000000"/>
          <w:sz w:val="28"/>
          <w:szCs w:val="28"/>
          <w:shd w:val="clear" w:color="auto" w:fill="FFFFFF"/>
        </w:rPr>
        <w:t>22</w:t>
      </w:r>
      <w:r>
        <w:rPr>
          <w:color w:val="000000"/>
          <w:sz w:val="28"/>
          <w:szCs w:val="28"/>
          <w:shd w:val="clear" w:color="auto" w:fill="FFFFFF"/>
        </w:rPr>
        <w:t>.1</w:t>
      </w:r>
      <w:r w:rsidR="00E401B4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E401B4">
        <w:rPr>
          <w:color w:val="000000"/>
          <w:sz w:val="28"/>
          <w:szCs w:val="28"/>
          <w:shd w:val="clear" w:color="auto" w:fill="FFFFFF"/>
        </w:rPr>
        <w:t>587</w:t>
      </w:r>
    </w:p>
    <w:p w:rsidR="00146FC3" w:rsidRDefault="00146FC3" w:rsidP="00F01BA1">
      <w:pPr>
        <w:jc w:val="both"/>
        <w:rPr>
          <w:noProof/>
          <w:sz w:val="28"/>
        </w:rPr>
      </w:pPr>
    </w:p>
    <w:p w:rsidR="00AD7585" w:rsidRDefault="005439B3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="00AD7585" w:rsidRPr="00386A34">
        <w:rPr>
          <w:sz w:val="28"/>
          <w:szCs w:val="28"/>
        </w:rPr>
        <w:t xml:space="preserve">В соответствии с частью 5 ст.20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AD7585" w:rsidRPr="00386A34">
          <w:rPr>
            <w:sz w:val="28"/>
            <w:szCs w:val="28"/>
          </w:rPr>
          <w:t>2003 г</w:t>
        </w:r>
      </w:smartTag>
      <w:r w:rsidR="00AD7585" w:rsidRPr="00386A34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</w:t>
      </w:r>
      <w:r w:rsidR="00AD7585" w:rsidRPr="00386A34">
        <w:rPr>
          <w:sz w:val="28"/>
          <w:szCs w:val="28"/>
        </w:rPr>
        <w:t>е</w:t>
      </w:r>
      <w:r w:rsidR="00AD7585" w:rsidRPr="00386A34">
        <w:rPr>
          <w:sz w:val="28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 с целью обеспечения дополнительных мер социальной поддержки потребителям коммунальных услуг для обеспечения соблюдения установленных предел</w:t>
      </w:r>
      <w:r w:rsidR="00AD7585" w:rsidRPr="00386A34">
        <w:rPr>
          <w:sz w:val="28"/>
          <w:szCs w:val="28"/>
        </w:rPr>
        <w:t>ь</w:t>
      </w:r>
      <w:r w:rsidR="00AD7585" w:rsidRPr="00386A34">
        <w:rPr>
          <w:sz w:val="28"/>
          <w:szCs w:val="28"/>
        </w:rPr>
        <w:t>ных индексов изменения платы граждан за коммунальные услуги на терр</w:t>
      </w:r>
      <w:r w:rsidR="00AD7585" w:rsidRPr="00386A34">
        <w:rPr>
          <w:sz w:val="28"/>
          <w:szCs w:val="28"/>
        </w:rPr>
        <w:t>и</w:t>
      </w:r>
      <w:r w:rsidR="00AD7585" w:rsidRPr="00386A34">
        <w:rPr>
          <w:sz w:val="28"/>
          <w:szCs w:val="28"/>
        </w:rPr>
        <w:t xml:space="preserve">тории </w:t>
      </w:r>
      <w:r w:rsidR="00AD7585" w:rsidRPr="00386A3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AD7585">
        <w:rPr>
          <w:color w:val="000000"/>
          <w:sz w:val="28"/>
          <w:szCs w:val="28"/>
          <w:shd w:val="clear" w:color="auto" w:fill="FFFFFF"/>
        </w:rPr>
        <w:t xml:space="preserve">Поспелихинский Центральный сельсовет </w:t>
      </w:r>
      <w:r w:rsidR="00AD7585" w:rsidRPr="00386A34">
        <w:rPr>
          <w:sz w:val="28"/>
          <w:szCs w:val="28"/>
        </w:rPr>
        <w:t xml:space="preserve"> Алтайского края</w:t>
      </w:r>
      <w:r w:rsidR="00AD7585">
        <w:rPr>
          <w:sz w:val="28"/>
          <w:szCs w:val="28"/>
        </w:rPr>
        <w:t xml:space="preserve"> ПОСТАНОВЛЯЮ:</w:t>
      </w:r>
    </w:p>
    <w:p w:rsidR="002A44FC" w:rsidRDefault="00581FF5" w:rsidP="00AB50ED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Внести в постановление Администрации Поспелихинского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 Алтайского края от </w:t>
      </w:r>
      <w:r w:rsidR="00E401B4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E401B4">
        <w:rPr>
          <w:sz w:val="28"/>
          <w:szCs w:val="28"/>
        </w:rPr>
        <w:t>1</w:t>
      </w:r>
      <w:r>
        <w:rPr>
          <w:sz w:val="28"/>
          <w:szCs w:val="28"/>
        </w:rPr>
        <w:t xml:space="preserve">.2021 № </w:t>
      </w:r>
      <w:r w:rsidR="00E401B4">
        <w:rPr>
          <w:sz w:val="28"/>
          <w:szCs w:val="28"/>
        </w:rPr>
        <w:t>587</w:t>
      </w:r>
      <w:r>
        <w:rPr>
          <w:sz w:val="28"/>
          <w:szCs w:val="28"/>
        </w:rPr>
        <w:t xml:space="preserve"> </w:t>
      </w:r>
      <w:r w:rsidR="00E401B4">
        <w:rPr>
          <w:sz w:val="28"/>
          <w:szCs w:val="28"/>
        </w:rPr>
        <w:t xml:space="preserve"> «Об утверждении положения о  п</w:t>
      </w:r>
      <w:r w:rsidR="00E401B4">
        <w:rPr>
          <w:sz w:val="28"/>
          <w:szCs w:val="28"/>
        </w:rPr>
        <w:t>о</w:t>
      </w:r>
      <w:r w:rsidR="00E401B4">
        <w:rPr>
          <w:sz w:val="28"/>
          <w:szCs w:val="28"/>
        </w:rPr>
        <w:t>рядке  и условиях предоставления  дополнительных мер социальной по</w:t>
      </w:r>
      <w:r w:rsidR="00E401B4">
        <w:rPr>
          <w:sz w:val="28"/>
          <w:szCs w:val="28"/>
        </w:rPr>
        <w:t>д</w:t>
      </w:r>
      <w:r w:rsidR="00E401B4">
        <w:rPr>
          <w:sz w:val="28"/>
          <w:szCs w:val="28"/>
        </w:rPr>
        <w:t>держки в целях соблюдения предельного индекса платы граждан за комм</w:t>
      </w:r>
      <w:r w:rsidR="00E401B4">
        <w:rPr>
          <w:sz w:val="28"/>
          <w:szCs w:val="28"/>
        </w:rPr>
        <w:t>у</w:t>
      </w:r>
      <w:r w:rsidR="00E401B4">
        <w:rPr>
          <w:sz w:val="28"/>
          <w:szCs w:val="28"/>
        </w:rPr>
        <w:t>нальные услуги на территории муниципального образования Поспелихи</w:t>
      </w:r>
      <w:r w:rsidR="00E401B4">
        <w:rPr>
          <w:sz w:val="28"/>
          <w:szCs w:val="28"/>
        </w:rPr>
        <w:t>н</w:t>
      </w:r>
      <w:r w:rsidR="00E401B4">
        <w:rPr>
          <w:sz w:val="28"/>
          <w:szCs w:val="28"/>
        </w:rPr>
        <w:t>ский Центральный сельсовет Алтайского края для МКП «</w:t>
      </w:r>
      <w:proofErr w:type="spellStart"/>
      <w:r w:rsidR="00E401B4">
        <w:rPr>
          <w:sz w:val="28"/>
          <w:szCs w:val="28"/>
        </w:rPr>
        <w:t>Жилкомсервис</w:t>
      </w:r>
      <w:proofErr w:type="spellEnd"/>
      <w:r w:rsidR="00E401B4">
        <w:rPr>
          <w:sz w:val="28"/>
          <w:szCs w:val="28"/>
        </w:rPr>
        <w:t>» (потребители котельной № 75 по адресу:</w:t>
      </w:r>
      <w:proofErr w:type="gramEnd"/>
      <w:r w:rsidR="00E401B4">
        <w:rPr>
          <w:sz w:val="28"/>
          <w:szCs w:val="28"/>
        </w:rPr>
        <w:t xml:space="preserve"> Алтайский край, </w:t>
      </w:r>
      <w:proofErr w:type="spellStart"/>
      <w:r w:rsidR="00E401B4">
        <w:rPr>
          <w:sz w:val="28"/>
          <w:szCs w:val="28"/>
        </w:rPr>
        <w:t>Поспелихинский</w:t>
      </w:r>
      <w:proofErr w:type="spellEnd"/>
      <w:r w:rsidR="00E401B4">
        <w:rPr>
          <w:sz w:val="28"/>
          <w:szCs w:val="28"/>
        </w:rPr>
        <w:t xml:space="preserve"> район, </w:t>
      </w:r>
      <w:proofErr w:type="spellStart"/>
      <w:r w:rsidR="00E401B4">
        <w:rPr>
          <w:sz w:val="28"/>
          <w:szCs w:val="28"/>
        </w:rPr>
        <w:t>с</w:t>
      </w:r>
      <w:proofErr w:type="gramStart"/>
      <w:r w:rsidR="00E401B4">
        <w:rPr>
          <w:sz w:val="28"/>
          <w:szCs w:val="28"/>
        </w:rPr>
        <w:t>.П</w:t>
      </w:r>
      <w:proofErr w:type="gramEnd"/>
      <w:r w:rsidR="00E401B4">
        <w:rPr>
          <w:sz w:val="28"/>
          <w:szCs w:val="28"/>
        </w:rPr>
        <w:t>оспелиха</w:t>
      </w:r>
      <w:proofErr w:type="spellEnd"/>
      <w:r w:rsidR="00E401B4">
        <w:rPr>
          <w:sz w:val="28"/>
          <w:szCs w:val="28"/>
        </w:rPr>
        <w:t xml:space="preserve">, ул. Алтайская д. 22А)» </w:t>
      </w:r>
      <w:r w:rsidR="002A44FC">
        <w:rPr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AB50ED" w:rsidRPr="00F11658" w:rsidRDefault="00581FF5" w:rsidP="002A44FC">
      <w:pPr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="00AB50ED" w:rsidRPr="00F11658">
        <w:rPr>
          <w:sz w:val="28"/>
          <w:szCs w:val="28"/>
        </w:rPr>
        <w:t>ункт 1.3. Раздела 1 Положения изложить в новой редакции: «</w:t>
      </w:r>
      <w:r w:rsidR="00AB50ED" w:rsidRPr="00F11658">
        <w:rPr>
          <w:color w:val="000000"/>
          <w:sz w:val="28"/>
          <w:szCs w:val="28"/>
          <w:shd w:val="clear" w:color="auto" w:fill="FFFFFF"/>
        </w:rPr>
        <w:t>Право на получение Компенсации вне зависимости от уровня доходов п</w:t>
      </w:r>
      <w:r w:rsidR="00AB50ED" w:rsidRPr="00F11658">
        <w:rPr>
          <w:color w:val="000000"/>
          <w:sz w:val="28"/>
          <w:szCs w:val="28"/>
          <w:shd w:val="clear" w:color="auto" w:fill="FFFFFF"/>
        </w:rPr>
        <w:t>о</w:t>
      </w:r>
      <w:r w:rsidR="00AB50ED" w:rsidRPr="00F11658">
        <w:rPr>
          <w:color w:val="000000"/>
          <w:sz w:val="28"/>
          <w:szCs w:val="28"/>
          <w:shd w:val="clear" w:color="auto" w:fill="FFFFFF"/>
        </w:rPr>
        <w:t>требителей коммунальных услуг, доли жилого помещения в собственности Получателя имеют следующие лица:</w:t>
      </w:r>
    </w:p>
    <w:p w:rsidR="00AB50ED" w:rsidRPr="00F11658" w:rsidRDefault="00AB50ED" w:rsidP="00AB50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1658">
        <w:rPr>
          <w:color w:val="000000"/>
          <w:sz w:val="28"/>
          <w:szCs w:val="28"/>
          <w:shd w:val="clear" w:color="auto" w:fill="FFFFFF"/>
        </w:rPr>
        <w:t>- собственники жилых помещений либо члены их семей;</w:t>
      </w:r>
    </w:p>
    <w:p w:rsidR="00AB50ED" w:rsidRPr="00F11658" w:rsidRDefault="00AB50ED" w:rsidP="00AB50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1658">
        <w:rPr>
          <w:color w:val="000000"/>
          <w:sz w:val="28"/>
          <w:szCs w:val="28"/>
          <w:shd w:val="clear" w:color="auto" w:fill="FFFFFF"/>
        </w:rPr>
        <w:t>- наниматели жилых помещений либо члены их семей;</w:t>
      </w:r>
    </w:p>
    <w:p w:rsidR="00AB50ED" w:rsidRDefault="00AB50ED" w:rsidP="00AB50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11658">
        <w:rPr>
          <w:color w:val="000000"/>
          <w:sz w:val="28"/>
          <w:szCs w:val="28"/>
          <w:shd w:val="clear" w:color="auto" w:fill="FFFFFF"/>
        </w:rPr>
        <w:t>- иные лица, зарегистрированные в соответствующем жилом помещ</w:t>
      </w:r>
      <w:r w:rsidRPr="00F11658">
        <w:rPr>
          <w:color w:val="000000"/>
          <w:sz w:val="28"/>
          <w:szCs w:val="28"/>
          <w:shd w:val="clear" w:color="auto" w:fill="FFFFFF"/>
        </w:rPr>
        <w:t>е</w:t>
      </w:r>
      <w:r w:rsidRPr="00F11658">
        <w:rPr>
          <w:color w:val="000000"/>
          <w:sz w:val="28"/>
          <w:szCs w:val="28"/>
          <w:shd w:val="clear" w:color="auto" w:fill="FFFFFF"/>
        </w:rPr>
        <w:t>нии, осуществляющие оплату коммунальных услуг.</w:t>
      </w:r>
    </w:p>
    <w:p w:rsidR="007948B0" w:rsidRPr="007948B0" w:rsidRDefault="007948B0" w:rsidP="007948B0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1.2. В пункт 3.6.3 раздела 3 положения добавить абзац следующего 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держания: </w:t>
      </w:r>
      <w:proofErr w:type="gramStart"/>
      <w:r w:rsidRPr="002809BD">
        <w:rPr>
          <w:color w:val="000000"/>
          <w:sz w:val="28"/>
          <w:szCs w:val="28"/>
          <w:shd w:val="clear" w:color="auto" w:fill="FFFFFF"/>
        </w:rPr>
        <w:t>«В случае если расчет размера Компенсации производится по услугам теплоснабжения</w:t>
      </w:r>
      <w:r w:rsidRPr="002809BD">
        <w:rPr>
          <w:sz w:val="28"/>
          <w:szCs w:val="28"/>
        </w:rPr>
        <w:t xml:space="preserve"> и при этом</w:t>
      </w:r>
      <w:r w:rsidRPr="002809BD">
        <w:rPr>
          <w:color w:val="000000"/>
          <w:sz w:val="28"/>
          <w:szCs w:val="28"/>
          <w:shd w:val="clear" w:color="auto" w:fill="FFFFFF"/>
        </w:rPr>
        <w:t xml:space="preserve"> гражданин, обращающийся с заявлением о назначении Компенсации, и (или) совместно с ним проживающие гра</w:t>
      </w:r>
      <w:r w:rsidRPr="002809BD">
        <w:rPr>
          <w:color w:val="000000"/>
          <w:sz w:val="28"/>
          <w:szCs w:val="28"/>
          <w:shd w:val="clear" w:color="auto" w:fill="FFFFFF"/>
        </w:rPr>
        <w:t>ж</w:t>
      </w:r>
      <w:r w:rsidRPr="002809BD">
        <w:rPr>
          <w:color w:val="000000"/>
          <w:sz w:val="28"/>
          <w:szCs w:val="28"/>
          <w:shd w:val="clear" w:color="auto" w:fill="FFFFFF"/>
        </w:rPr>
        <w:lastRenderedPageBreak/>
        <w:t>дане, являются получателями мер социальной поддержки в соответствии с Законом Алтайского края от 03.11.2005 N 88-ЗС «О размере, условиях и п</w:t>
      </w:r>
      <w:r w:rsidRPr="002809BD">
        <w:rPr>
          <w:color w:val="000000"/>
          <w:sz w:val="28"/>
          <w:szCs w:val="28"/>
          <w:shd w:val="clear" w:color="auto" w:fill="FFFFFF"/>
        </w:rPr>
        <w:t>о</w:t>
      </w:r>
      <w:r w:rsidRPr="002809BD">
        <w:rPr>
          <w:color w:val="000000"/>
          <w:sz w:val="28"/>
          <w:szCs w:val="28"/>
          <w:shd w:val="clear" w:color="auto" w:fill="FFFFFF"/>
        </w:rPr>
        <w:t>рядке возмещения расходов, связанных с предоставлением мер социальной поддержки педагогическим работникам, работающим в краевых</w:t>
      </w:r>
      <w:proofErr w:type="gramEnd"/>
      <w:r w:rsidRPr="002809B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809BD">
        <w:rPr>
          <w:color w:val="000000"/>
          <w:sz w:val="28"/>
          <w:szCs w:val="28"/>
          <w:shd w:val="clear" w:color="auto" w:fill="FFFFFF"/>
        </w:rPr>
        <w:t>и муниц</w:t>
      </w:r>
      <w:r w:rsidRPr="002809BD">
        <w:rPr>
          <w:color w:val="000000"/>
          <w:sz w:val="28"/>
          <w:szCs w:val="28"/>
          <w:shd w:val="clear" w:color="auto" w:fill="FFFFFF"/>
        </w:rPr>
        <w:t>и</w:t>
      </w:r>
      <w:r w:rsidRPr="002809BD">
        <w:rPr>
          <w:color w:val="000000"/>
          <w:sz w:val="28"/>
          <w:szCs w:val="28"/>
          <w:shd w:val="clear" w:color="auto" w:fill="FFFFFF"/>
        </w:rPr>
        <w:t xml:space="preserve">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типа)», </w:t>
      </w:r>
      <w:proofErr w:type="spellStart"/>
      <w:r w:rsidRPr="002809BD">
        <w:rPr>
          <w:color w:val="000000"/>
          <w:sz w:val="28"/>
          <w:szCs w:val="24"/>
          <w:shd w:val="clear" w:color="auto" w:fill="FFFFFF"/>
        </w:rPr>
        <w:t>ДЭЛку</w:t>
      </w:r>
      <w:proofErr w:type="spellEnd"/>
      <w:r w:rsidRPr="002809BD">
        <w:rPr>
          <w:color w:val="000000"/>
          <w:sz w:val="28"/>
          <w:szCs w:val="24"/>
          <w:shd w:val="clear" w:color="auto" w:fill="FFFFFF"/>
        </w:rPr>
        <w:t xml:space="preserve"> </w:t>
      </w:r>
      <w:r w:rsidRPr="002809BD">
        <w:rPr>
          <w:color w:val="000000"/>
          <w:sz w:val="28"/>
          <w:szCs w:val="28"/>
          <w:shd w:val="clear" w:color="auto" w:fill="FFFFFF"/>
        </w:rPr>
        <w:t>определяется в размере твердой денежной суммы, установленной законом Алтайского края о краевом бюджете на соответств</w:t>
      </w:r>
      <w:r w:rsidRPr="002809BD">
        <w:rPr>
          <w:color w:val="000000"/>
          <w:sz w:val="28"/>
          <w:szCs w:val="28"/>
          <w:shd w:val="clear" w:color="auto" w:fill="FFFFFF"/>
        </w:rPr>
        <w:t>у</w:t>
      </w:r>
      <w:r w:rsidRPr="002809BD">
        <w:rPr>
          <w:color w:val="000000"/>
          <w:sz w:val="28"/>
          <w:szCs w:val="28"/>
          <w:shd w:val="clear" w:color="auto" w:fill="FFFFFF"/>
        </w:rPr>
        <w:t>ющий год в отношении указанной льготной категории граждан».</w:t>
      </w:r>
      <w:proofErr w:type="gramEnd"/>
    </w:p>
    <w:p w:rsidR="00E54991" w:rsidRPr="00F11658" w:rsidRDefault="007948B0" w:rsidP="007948B0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4991" w:rsidRPr="00F11658">
        <w:rPr>
          <w:sz w:val="28"/>
          <w:szCs w:val="28"/>
        </w:rPr>
        <w:t xml:space="preserve"> раздел 3 положения</w:t>
      </w:r>
      <w:r>
        <w:rPr>
          <w:sz w:val="28"/>
          <w:szCs w:val="28"/>
        </w:rPr>
        <w:t xml:space="preserve"> д</w:t>
      </w:r>
      <w:r w:rsidRPr="00F11658">
        <w:rPr>
          <w:sz w:val="28"/>
          <w:szCs w:val="28"/>
        </w:rPr>
        <w:t>обавить пункт 3.1</w:t>
      </w:r>
      <w:r w:rsidR="002E34B0">
        <w:rPr>
          <w:sz w:val="28"/>
          <w:szCs w:val="28"/>
        </w:rPr>
        <w:t>6</w:t>
      </w:r>
      <w:r>
        <w:rPr>
          <w:sz w:val="28"/>
          <w:szCs w:val="28"/>
        </w:rPr>
        <w:t>.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E54991" w:rsidRPr="00F11658">
        <w:rPr>
          <w:sz w:val="28"/>
          <w:szCs w:val="28"/>
        </w:rPr>
        <w:t>: «Реестр предоставленных гражданам Компенсаций, направляется Адм</w:t>
      </w:r>
      <w:r w:rsidR="00E54991" w:rsidRPr="00F11658">
        <w:rPr>
          <w:sz w:val="28"/>
          <w:szCs w:val="28"/>
        </w:rPr>
        <w:t>и</w:t>
      </w:r>
      <w:r w:rsidR="00E54991" w:rsidRPr="00F11658">
        <w:rPr>
          <w:sz w:val="28"/>
          <w:szCs w:val="28"/>
        </w:rPr>
        <w:t>нистраци</w:t>
      </w:r>
      <w:r w:rsidR="00016606">
        <w:rPr>
          <w:sz w:val="28"/>
          <w:szCs w:val="28"/>
        </w:rPr>
        <w:t>ей</w:t>
      </w:r>
      <w:r w:rsidR="00E54991" w:rsidRPr="00F11658">
        <w:rPr>
          <w:sz w:val="28"/>
          <w:szCs w:val="28"/>
        </w:rPr>
        <w:t xml:space="preserve"> Поспелихинского района в краевое государственное казенное учреждение управление социальной защиты населения по </w:t>
      </w:r>
      <w:proofErr w:type="spellStart"/>
      <w:r w:rsidR="00E54991" w:rsidRPr="00F11658">
        <w:rPr>
          <w:sz w:val="28"/>
          <w:szCs w:val="28"/>
        </w:rPr>
        <w:t>Поспелихинскому</w:t>
      </w:r>
      <w:proofErr w:type="spellEnd"/>
      <w:r w:rsidR="00E54991" w:rsidRPr="00F11658">
        <w:rPr>
          <w:sz w:val="28"/>
          <w:szCs w:val="28"/>
        </w:rPr>
        <w:t xml:space="preserve"> и </w:t>
      </w:r>
      <w:proofErr w:type="spellStart"/>
      <w:r w:rsidR="00E54991" w:rsidRPr="00F11658">
        <w:rPr>
          <w:sz w:val="28"/>
          <w:szCs w:val="28"/>
        </w:rPr>
        <w:t>Новичихинскому</w:t>
      </w:r>
      <w:proofErr w:type="spellEnd"/>
      <w:r w:rsidR="00E54991" w:rsidRPr="00F11658">
        <w:rPr>
          <w:sz w:val="28"/>
          <w:szCs w:val="28"/>
        </w:rPr>
        <w:t xml:space="preserve"> района</w:t>
      </w:r>
      <w:r w:rsidR="00CE5C51">
        <w:rPr>
          <w:sz w:val="28"/>
          <w:szCs w:val="28"/>
        </w:rPr>
        <w:t>м</w:t>
      </w:r>
      <w:r w:rsidR="00E54991" w:rsidRPr="00F11658">
        <w:rPr>
          <w:sz w:val="28"/>
          <w:szCs w:val="28"/>
        </w:rPr>
        <w:t xml:space="preserve">  в течение 3 рабочих дней с момента перечисл</w:t>
      </w:r>
      <w:r w:rsidR="00E54991" w:rsidRPr="00F11658">
        <w:rPr>
          <w:sz w:val="28"/>
          <w:szCs w:val="28"/>
        </w:rPr>
        <w:t>е</w:t>
      </w:r>
      <w:r w:rsidR="00E54991" w:rsidRPr="00F11658">
        <w:rPr>
          <w:sz w:val="28"/>
          <w:szCs w:val="28"/>
        </w:rPr>
        <w:t>ния средств с указанием следующих параметров: адрес жилого помещения, ФИО заявителя, сумма компенсации.</w:t>
      </w:r>
    </w:p>
    <w:p w:rsidR="009602F9" w:rsidRPr="00F11658" w:rsidRDefault="009602F9" w:rsidP="00EB03B4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1658">
        <w:rPr>
          <w:sz w:val="28"/>
          <w:szCs w:val="28"/>
        </w:rPr>
        <w:t xml:space="preserve">Настоящее постановление </w:t>
      </w:r>
      <w:r w:rsidR="001E2F4D" w:rsidRPr="00F11658">
        <w:rPr>
          <w:sz w:val="28"/>
          <w:szCs w:val="28"/>
        </w:rPr>
        <w:t xml:space="preserve">вступает в силу  с </w:t>
      </w:r>
      <w:r w:rsidR="001E2F4D" w:rsidRPr="00F11658">
        <w:rPr>
          <w:b/>
          <w:sz w:val="28"/>
          <w:szCs w:val="28"/>
        </w:rPr>
        <w:t xml:space="preserve">01 </w:t>
      </w:r>
      <w:r w:rsidR="00EB03B4" w:rsidRPr="00F11658">
        <w:rPr>
          <w:b/>
          <w:sz w:val="28"/>
          <w:szCs w:val="28"/>
        </w:rPr>
        <w:t>июня</w:t>
      </w:r>
      <w:r w:rsidR="001E2F4D" w:rsidRPr="00F11658">
        <w:rPr>
          <w:b/>
          <w:sz w:val="28"/>
          <w:szCs w:val="28"/>
        </w:rPr>
        <w:t xml:space="preserve"> 202</w:t>
      </w:r>
      <w:r w:rsidR="00EB03B4" w:rsidRPr="00F11658">
        <w:rPr>
          <w:b/>
          <w:sz w:val="28"/>
          <w:szCs w:val="28"/>
        </w:rPr>
        <w:t>2</w:t>
      </w:r>
      <w:r w:rsidR="001E2F4D" w:rsidRPr="00F11658">
        <w:rPr>
          <w:b/>
          <w:sz w:val="28"/>
          <w:szCs w:val="28"/>
        </w:rPr>
        <w:t xml:space="preserve"> года</w:t>
      </w:r>
      <w:r w:rsidR="001E2F4D" w:rsidRPr="00F11658">
        <w:rPr>
          <w:sz w:val="28"/>
          <w:szCs w:val="28"/>
        </w:rPr>
        <w:t xml:space="preserve">. </w:t>
      </w:r>
    </w:p>
    <w:p w:rsidR="009602F9" w:rsidRDefault="009602F9" w:rsidP="00EB03B4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кову Е.Г.</w:t>
      </w:r>
    </w:p>
    <w:p w:rsidR="009602F9" w:rsidRDefault="009602F9" w:rsidP="009602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665B54" w:rsidRDefault="00665B54" w:rsidP="007E79E5">
      <w:pPr>
        <w:pStyle w:val="affffc"/>
        <w:rPr>
          <w:sz w:val="28"/>
          <w:szCs w:val="28"/>
        </w:rPr>
      </w:pPr>
    </w:p>
    <w:p w:rsidR="002E34B0" w:rsidRDefault="002E34B0" w:rsidP="007E79E5">
      <w:pPr>
        <w:pStyle w:val="affffc"/>
        <w:rPr>
          <w:sz w:val="28"/>
          <w:szCs w:val="28"/>
        </w:rPr>
      </w:pPr>
    </w:p>
    <w:p w:rsidR="002E34B0" w:rsidRDefault="002E34B0" w:rsidP="007E79E5">
      <w:pPr>
        <w:pStyle w:val="affffc"/>
        <w:rPr>
          <w:sz w:val="28"/>
          <w:szCs w:val="28"/>
        </w:rPr>
      </w:pPr>
    </w:p>
    <w:p w:rsidR="002E34B0" w:rsidRDefault="002E34B0" w:rsidP="007E79E5">
      <w:pPr>
        <w:pStyle w:val="affffc"/>
        <w:rPr>
          <w:sz w:val="28"/>
          <w:szCs w:val="28"/>
        </w:rPr>
      </w:pPr>
      <w:bookmarkStart w:id="0" w:name="_GoBack"/>
      <w:bookmarkEnd w:id="0"/>
    </w:p>
    <w:sectPr w:rsidR="002E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05pt;height:23.8pt;visibility:visible" o:bullet="t">
        <v:imagedata r:id="rId1" o:title=""/>
      </v:shape>
    </w:pict>
  </w:numPicBullet>
  <w:numPicBullet w:numPicBulletId="1">
    <w:pict>
      <v:shape id="_x0000_i1030" type="#_x0000_t75" style="width:23.8pt;height:23.8pt;visibility:visible" o:bullet="t">
        <v:imagedata r:id="rId2" o:title=""/>
      </v:shape>
    </w:pict>
  </w:numPicBullet>
  <w:numPicBullet w:numPicBulletId="2">
    <w:pict>
      <v:shape id="_x0000_i1031" type="#_x0000_t75" style="width:41.95pt;height:23.8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1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8"/>
  </w:num>
  <w:num w:numId="6">
    <w:abstractNumId w:val="19"/>
  </w:num>
  <w:num w:numId="7">
    <w:abstractNumId w:val="11"/>
  </w:num>
  <w:num w:numId="8">
    <w:abstractNumId w:val="16"/>
  </w:num>
  <w:num w:numId="9">
    <w:abstractNumId w:val="7"/>
  </w:num>
  <w:num w:numId="10">
    <w:abstractNumId w:val="17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39D2"/>
    <w:rsid w:val="00081FAE"/>
    <w:rsid w:val="0008290B"/>
    <w:rsid w:val="000A3DE3"/>
    <w:rsid w:val="000B55F2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12944"/>
    <w:rsid w:val="0023356B"/>
    <w:rsid w:val="00233C86"/>
    <w:rsid w:val="00240523"/>
    <w:rsid w:val="00244F49"/>
    <w:rsid w:val="002809BD"/>
    <w:rsid w:val="00285EBA"/>
    <w:rsid w:val="002A44FC"/>
    <w:rsid w:val="002B0417"/>
    <w:rsid w:val="002B1D94"/>
    <w:rsid w:val="002C0BD7"/>
    <w:rsid w:val="002C566A"/>
    <w:rsid w:val="002C780F"/>
    <w:rsid w:val="002D2B58"/>
    <w:rsid w:val="002E0FA3"/>
    <w:rsid w:val="002E1891"/>
    <w:rsid w:val="002E34B0"/>
    <w:rsid w:val="002F1D09"/>
    <w:rsid w:val="002F45CE"/>
    <w:rsid w:val="002F477D"/>
    <w:rsid w:val="00301055"/>
    <w:rsid w:val="00312CAA"/>
    <w:rsid w:val="003216E4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35306"/>
    <w:rsid w:val="005439B3"/>
    <w:rsid w:val="005673D0"/>
    <w:rsid w:val="00573796"/>
    <w:rsid w:val="00581FF5"/>
    <w:rsid w:val="0059234C"/>
    <w:rsid w:val="005A142A"/>
    <w:rsid w:val="005B79D1"/>
    <w:rsid w:val="005C38CA"/>
    <w:rsid w:val="005C58B5"/>
    <w:rsid w:val="005E4DD9"/>
    <w:rsid w:val="0060046F"/>
    <w:rsid w:val="006257E8"/>
    <w:rsid w:val="006467F2"/>
    <w:rsid w:val="00654CED"/>
    <w:rsid w:val="00665B54"/>
    <w:rsid w:val="0066643D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77EDF"/>
    <w:rsid w:val="00785291"/>
    <w:rsid w:val="007874E3"/>
    <w:rsid w:val="00787940"/>
    <w:rsid w:val="007930F9"/>
    <w:rsid w:val="007948B0"/>
    <w:rsid w:val="007A5B11"/>
    <w:rsid w:val="007D38FE"/>
    <w:rsid w:val="007D48BC"/>
    <w:rsid w:val="007D727A"/>
    <w:rsid w:val="007E79E5"/>
    <w:rsid w:val="007F1227"/>
    <w:rsid w:val="008052F8"/>
    <w:rsid w:val="00811D6F"/>
    <w:rsid w:val="0082120F"/>
    <w:rsid w:val="00834677"/>
    <w:rsid w:val="00851585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D1175"/>
    <w:rsid w:val="008D59A1"/>
    <w:rsid w:val="008E27C0"/>
    <w:rsid w:val="008F56FD"/>
    <w:rsid w:val="00910AE2"/>
    <w:rsid w:val="00911958"/>
    <w:rsid w:val="00914C5D"/>
    <w:rsid w:val="0091659B"/>
    <w:rsid w:val="00927FCE"/>
    <w:rsid w:val="00940B1B"/>
    <w:rsid w:val="009602F9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767A3"/>
    <w:rsid w:val="00A90D6A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321B1"/>
    <w:rsid w:val="00B411CA"/>
    <w:rsid w:val="00B42BB3"/>
    <w:rsid w:val="00BD0B9E"/>
    <w:rsid w:val="00BF7B6E"/>
    <w:rsid w:val="00C02401"/>
    <w:rsid w:val="00C05839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E5C51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C3348"/>
    <w:rsid w:val="00DC68CF"/>
    <w:rsid w:val="00DE1BC5"/>
    <w:rsid w:val="00DE3581"/>
    <w:rsid w:val="00E1205A"/>
    <w:rsid w:val="00E2083F"/>
    <w:rsid w:val="00E30233"/>
    <w:rsid w:val="00E30E64"/>
    <w:rsid w:val="00E3612E"/>
    <w:rsid w:val="00E401B4"/>
    <w:rsid w:val="00E42B1F"/>
    <w:rsid w:val="00E54991"/>
    <w:rsid w:val="00E65E9C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46AB4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FA34-9598-4827-80E6-92606B34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2022-06-17T05:28:00Z</cp:lastPrinted>
  <dcterms:created xsi:type="dcterms:W3CDTF">2022-06-24T03:03:00Z</dcterms:created>
  <dcterms:modified xsi:type="dcterms:W3CDTF">2024-11-25T02:42:00Z</dcterms:modified>
</cp:coreProperties>
</file>