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BA" w:rsidRPr="006771B4" w:rsidRDefault="00AF65BA" w:rsidP="00AF65BA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AF65BA" w:rsidRPr="006771B4" w:rsidRDefault="00AF65BA" w:rsidP="00AF65BA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AF65BA" w:rsidRPr="006771B4" w:rsidRDefault="00AF65BA" w:rsidP="00AF65BA">
      <w:pPr>
        <w:jc w:val="center"/>
        <w:rPr>
          <w:sz w:val="28"/>
        </w:rPr>
      </w:pPr>
    </w:p>
    <w:p w:rsidR="00AF65BA" w:rsidRPr="006771B4" w:rsidRDefault="00AF65BA" w:rsidP="00AF65BA">
      <w:pPr>
        <w:jc w:val="center"/>
        <w:rPr>
          <w:sz w:val="28"/>
        </w:rPr>
      </w:pPr>
    </w:p>
    <w:p w:rsidR="00AF65BA" w:rsidRPr="006771B4" w:rsidRDefault="00AF65BA" w:rsidP="00AF65BA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AF65BA" w:rsidRPr="006771B4" w:rsidRDefault="00AF65BA" w:rsidP="00AF65BA">
      <w:pPr>
        <w:jc w:val="center"/>
        <w:rPr>
          <w:sz w:val="28"/>
        </w:rPr>
      </w:pPr>
    </w:p>
    <w:p w:rsidR="00AF65BA" w:rsidRPr="006771B4" w:rsidRDefault="00AF65BA" w:rsidP="00AF65BA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AF65BA" w:rsidRPr="006771B4" w:rsidTr="00B7295B">
        <w:tc>
          <w:tcPr>
            <w:tcW w:w="5210" w:type="dxa"/>
          </w:tcPr>
          <w:p w:rsidR="00AF65BA" w:rsidRPr="006771B4" w:rsidRDefault="001925E8" w:rsidP="00B7295B">
            <w:pPr>
              <w:rPr>
                <w:sz w:val="28"/>
              </w:rPr>
            </w:pPr>
            <w:r>
              <w:rPr>
                <w:sz w:val="28"/>
              </w:rPr>
              <w:t>29.03.2023</w:t>
            </w:r>
          </w:p>
        </w:tc>
        <w:tc>
          <w:tcPr>
            <w:tcW w:w="5211" w:type="dxa"/>
          </w:tcPr>
          <w:p w:rsidR="00AF65BA" w:rsidRPr="006771B4" w:rsidRDefault="00AF65BA" w:rsidP="001925E8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>№</w:t>
            </w:r>
            <w:r w:rsidR="001925E8">
              <w:rPr>
                <w:sz w:val="28"/>
                <w:szCs w:val="28"/>
              </w:rPr>
              <w:t>141</w:t>
            </w:r>
          </w:p>
        </w:tc>
      </w:tr>
    </w:tbl>
    <w:p w:rsidR="00AF65BA" w:rsidRPr="006771B4" w:rsidRDefault="00AF65BA" w:rsidP="00AF65BA">
      <w:pPr>
        <w:jc w:val="center"/>
        <w:rPr>
          <w:sz w:val="28"/>
        </w:rPr>
      </w:pPr>
      <w:r w:rsidRPr="006771B4">
        <w:rPr>
          <w:sz w:val="28"/>
        </w:rPr>
        <w:t>с. Поспелиха</w:t>
      </w:r>
    </w:p>
    <w:p w:rsidR="00AF65BA" w:rsidRPr="006771B4" w:rsidRDefault="00AF65BA" w:rsidP="00AF65BA">
      <w:pPr>
        <w:jc w:val="both"/>
        <w:rPr>
          <w:sz w:val="28"/>
        </w:rPr>
      </w:pPr>
    </w:p>
    <w:p w:rsidR="00AF65BA" w:rsidRPr="006771B4" w:rsidRDefault="00AF65BA" w:rsidP="00AF65BA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AF65BA" w:rsidRPr="006771B4" w:rsidTr="00B7295B">
        <w:tc>
          <w:tcPr>
            <w:tcW w:w="4668" w:type="dxa"/>
          </w:tcPr>
          <w:p w:rsidR="00AF65BA" w:rsidRPr="006771B4" w:rsidRDefault="00AF65BA" w:rsidP="00B7295B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AF65BA" w:rsidRPr="006771B4" w:rsidRDefault="00AF65BA" w:rsidP="00B7295B">
            <w:pPr>
              <w:jc w:val="both"/>
              <w:rPr>
                <w:sz w:val="28"/>
              </w:rPr>
            </w:pPr>
          </w:p>
        </w:tc>
      </w:tr>
    </w:tbl>
    <w:p w:rsidR="00AF65BA" w:rsidRPr="006771B4" w:rsidRDefault="00AF65BA" w:rsidP="00AF65BA">
      <w:pPr>
        <w:ind w:right="5511"/>
        <w:jc w:val="both"/>
        <w:rPr>
          <w:sz w:val="28"/>
          <w:szCs w:val="28"/>
        </w:rPr>
      </w:pPr>
    </w:p>
    <w:p w:rsidR="00AF65BA" w:rsidRPr="006771B4" w:rsidRDefault="00AF65BA" w:rsidP="00AF65BA">
      <w:pPr>
        <w:ind w:right="5511"/>
        <w:jc w:val="both"/>
        <w:rPr>
          <w:sz w:val="28"/>
          <w:szCs w:val="28"/>
        </w:rPr>
      </w:pPr>
    </w:p>
    <w:p w:rsidR="00AF65BA" w:rsidRPr="006771B4" w:rsidRDefault="00AF65BA" w:rsidP="00AF65BA">
      <w:pPr>
        <w:ind w:firstLine="72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>В соответствии с Бюджетным кодексом Российской Федерации, постановлением Ад</w:t>
      </w:r>
      <w:r>
        <w:rPr>
          <w:sz w:val="28"/>
          <w:szCs w:val="28"/>
        </w:rPr>
        <w:t>министрации района от 03.03.2021 № 88</w:t>
      </w:r>
      <w:r w:rsidRPr="006771B4">
        <w:rPr>
          <w:sz w:val="28"/>
          <w:szCs w:val="28"/>
        </w:rPr>
        <w:t xml:space="preserve"> «Об утверждении порядка разработки, реализации и оценки эффективн</w:t>
      </w:r>
      <w:r w:rsidR="00D35924">
        <w:rPr>
          <w:sz w:val="28"/>
          <w:szCs w:val="28"/>
        </w:rPr>
        <w:t xml:space="preserve">ости муниципальных программ» и </w:t>
      </w:r>
      <w:r w:rsidRPr="006771B4">
        <w:rPr>
          <w:sz w:val="28"/>
          <w:szCs w:val="28"/>
        </w:rPr>
        <w:t xml:space="preserve">в связи с уточнением объемов финансирования в пределах бюджетных ассигнований, </w:t>
      </w:r>
      <w:r w:rsidRPr="006771B4">
        <w:rPr>
          <w:sz w:val="28"/>
        </w:rPr>
        <w:t>ПОСТАНОВЛЯЮ</w:t>
      </w:r>
      <w:r w:rsidRPr="006771B4">
        <w:rPr>
          <w:sz w:val="28"/>
          <w:szCs w:val="28"/>
        </w:rPr>
        <w:t>:</w:t>
      </w:r>
    </w:p>
    <w:p w:rsidR="00AF65BA" w:rsidRDefault="00AF65BA" w:rsidP="00AF65BA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Pr="006771B4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2021-2024 годы следующее изменения</w:t>
      </w:r>
      <w:r w:rsidRPr="006771B4">
        <w:rPr>
          <w:rFonts w:eastAsia="Times New Roman"/>
          <w:sz w:val="28"/>
          <w:lang w:eastAsia="en-US"/>
        </w:rPr>
        <w:t xml:space="preserve">: </w:t>
      </w:r>
    </w:p>
    <w:p w:rsidR="00AF65BA" w:rsidRPr="006771B4" w:rsidRDefault="00691476" w:rsidP="00AF65BA">
      <w:pPr>
        <w:ind w:right="-1" w:firstLine="708"/>
        <w:jc w:val="both"/>
        <w:rPr>
          <w:sz w:val="28"/>
        </w:rPr>
      </w:pPr>
      <w:r>
        <w:rPr>
          <w:sz w:val="28"/>
        </w:rPr>
        <w:t xml:space="preserve">   </w:t>
      </w:r>
      <w:r w:rsidR="00C60DCF">
        <w:rPr>
          <w:sz w:val="28"/>
        </w:rPr>
        <w:t>1.1</w:t>
      </w:r>
      <w:r w:rsidR="00AF65BA">
        <w:rPr>
          <w:sz w:val="28"/>
        </w:rPr>
        <w:t>.</w:t>
      </w:r>
      <w:r w:rsidR="00AF65BA" w:rsidRPr="006771B4">
        <w:rPr>
          <w:sz w:val="28"/>
        </w:rPr>
        <w:t>Раздел паспорта программы</w:t>
      </w:r>
      <w:r w:rsidR="00AF65BA" w:rsidRPr="006771B4">
        <w:rPr>
          <w:b/>
          <w:sz w:val="28"/>
        </w:rPr>
        <w:t xml:space="preserve"> «</w:t>
      </w:r>
      <w:r w:rsidR="00AF65BA" w:rsidRPr="006771B4">
        <w:rPr>
          <w:sz w:val="28"/>
        </w:rPr>
        <w:t xml:space="preserve">Объемы и источники финансирования» изложить в следующей редакции: объем  финансирования муниципальной программы «Развитие физической культуры и спорта в </w:t>
      </w:r>
      <w:proofErr w:type="spellStart"/>
      <w:r w:rsidR="00AF65BA" w:rsidRPr="006771B4">
        <w:rPr>
          <w:sz w:val="28"/>
        </w:rPr>
        <w:t>Поспелихинском</w:t>
      </w:r>
      <w:proofErr w:type="spellEnd"/>
      <w:r w:rsidR="00AF65BA" w:rsidRPr="006771B4">
        <w:rPr>
          <w:sz w:val="28"/>
        </w:rPr>
        <w:t xml:space="preserve"> районе» на 2</w:t>
      </w:r>
      <w:r w:rsidR="00C718C9">
        <w:rPr>
          <w:sz w:val="28"/>
        </w:rPr>
        <w:t>121-2024 годы составляет 24</w:t>
      </w:r>
      <w:r w:rsidR="0020641F">
        <w:rPr>
          <w:sz w:val="28"/>
        </w:rPr>
        <w:t>7</w:t>
      </w:r>
      <w:r w:rsidR="00AF65BA">
        <w:rPr>
          <w:sz w:val="28"/>
        </w:rPr>
        <w:t>3,9</w:t>
      </w:r>
      <w:r w:rsidR="00AF65BA" w:rsidRPr="006771B4">
        <w:rPr>
          <w:sz w:val="28"/>
        </w:rPr>
        <w:t xml:space="preserve"> тыс. рублей из них: из к</w:t>
      </w:r>
      <w:r w:rsidR="00AF65BA">
        <w:rPr>
          <w:sz w:val="28"/>
        </w:rPr>
        <w:t>раевого бюджета составляет 213,9</w:t>
      </w:r>
      <w:r w:rsidR="00AF65BA" w:rsidRPr="006771B4">
        <w:rPr>
          <w:sz w:val="28"/>
        </w:rPr>
        <w:t xml:space="preserve"> тыс. </w:t>
      </w:r>
      <w:proofErr w:type="gramStart"/>
      <w:r w:rsidR="00AF65BA" w:rsidRPr="006771B4">
        <w:rPr>
          <w:sz w:val="28"/>
        </w:rPr>
        <w:t>рублей</w:t>
      </w:r>
      <w:proofErr w:type="gramEnd"/>
      <w:r w:rsidR="00AF65BA" w:rsidRPr="006771B4">
        <w:rPr>
          <w:sz w:val="28"/>
        </w:rPr>
        <w:t xml:space="preserve"> в том числе по годам:</w:t>
      </w:r>
    </w:p>
    <w:p w:rsidR="00AF65BA" w:rsidRPr="006771B4" w:rsidRDefault="00AF65BA" w:rsidP="00AF65BA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</w:t>
      </w:r>
      <w:r>
        <w:rPr>
          <w:sz w:val="28"/>
        </w:rPr>
        <w:t xml:space="preserve"> </w:t>
      </w:r>
      <w:r w:rsidRPr="006771B4">
        <w:rPr>
          <w:sz w:val="28"/>
        </w:rPr>
        <w:t>рублей;</w:t>
      </w:r>
    </w:p>
    <w:p w:rsidR="00AF65BA" w:rsidRPr="006771B4" w:rsidRDefault="00AF65BA" w:rsidP="00AF65BA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</w:t>
      </w:r>
      <w:r w:rsidR="00D42CD7">
        <w:rPr>
          <w:sz w:val="28"/>
          <w:szCs w:val="28"/>
        </w:rPr>
        <w:t xml:space="preserve"> </w:t>
      </w:r>
      <w:r w:rsidRPr="006771B4">
        <w:rPr>
          <w:sz w:val="28"/>
          <w:szCs w:val="28"/>
        </w:rPr>
        <w:t xml:space="preserve"> 0 тыс. рублей;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="00D42CD7">
        <w:rPr>
          <w:sz w:val="28"/>
        </w:rPr>
        <w:t xml:space="preserve">2024 год </w:t>
      </w:r>
      <w:r w:rsidRPr="006771B4">
        <w:rPr>
          <w:sz w:val="28"/>
        </w:rPr>
        <w:t>–  0 тыс. рублей.</w:t>
      </w:r>
    </w:p>
    <w:p w:rsidR="00AF65BA" w:rsidRPr="006771B4" w:rsidRDefault="00AF65BA" w:rsidP="00AF65BA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>из</w:t>
      </w:r>
      <w:r>
        <w:rPr>
          <w:sz w:val="28"/>
        </w:rPr>
        <w:t xml:space="preserve"> </w:t>
      </w:r>
      <w:r w:rsidR="00C718C9">
        <w:rPr>
          <w:sz w:val="28"/>
        </w:rPr>
        <w:t>районного бюджета составляет 22</w:t>
      </w:r>
      <w:r w:rsidR="0020641F">
        <w:rPr>
          <w:sz w:val="28"/>
        </w:rPr>
        <w:t>6</w:t>
      </w:r>
      <w:r w:rsidRPr="006771B4">
        <w:rPr>
          <w:sz w:val="28"/>
        </w:rPr>
        <w:t>0 тыс. рублей, в том числе по годам: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AF65BA" w:rsidRPr="006771B4" w:rsidRDefault="0020641F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2022 год – 56</w:t>
      </w:r>
      <w:r w:rsidR="00AF65BA" w:rsidRPr="006771B4">
        <w:rPr>
          <w:sz w:val="28"/>
          <w:szCs w:val="28"/>
        </w:rPr>
        <w:t>0 тыс. рублей;</w:t>
      </w:r>
    </w:p>
    <w:p w:rsidR="00AF65BA" w:rsidRPr="006771B4" w:rsidRDefault="0020641F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6</w:t>
      </w:r>
      <w:r w:rsidR="00AF65BA" w:rsidRPr="006771B4">
        <w:rPr>
          <w:sz w:val="28"/>
          <w:szCs w:val="28"/>
        </w:rPr>
        <w:t>00 тыс. рублей;</w:t>
      </w:r>
    </w:p>
    <w:p w:rsidR="00AF65BA" w:rsidRDefault="00C718C9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6</w:t>
      </w:r>
      <w:r w:rsidR="00AF65BA">
        <w:rPr>
          <w:sz w:val="28"/>
          <w:szCs w:val="28"/>
        </w:rPr>
        <w:t>0</w:t>
      </w:r>
      <w:r w:rsidR="00AF65BA" w:rsidRPr="006771B4">
        <w:rPr>
          <w:sz w:val="28"/>
          <w:szCs w:val="28"/>
        </w:rPr>
        <w:t>0 тыс. рублей.</w:t>
      </w:r>
    </w:p>
    <w:p w:rsidR="00AF65BA" w:rsidRPr="006771B4" w:rsidRDefault="00691476" w:rsidP="00AF65BA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C60DCF">
        <w:rPr>
          <w:sz w:val="28"/>
          <w:szCs w:val="28"/>
        </w:rPr>
        <w:t>1.2</w:t>
      </w:r>
      <w:r w:rsidR="00AF65BA">
        <w:rPr>
          <w:sz w:val="28"/>
          <w:szCs w:val="28"/>
        </w:rPr>
        <w:t xml:space="preserve">. </w:t>
      </w:r>
      <w:r w:rsidR="00AF65BA" w:rsidRPr="006771B4">
        <w:rPr>
          <w:sz w:val="28"/>
          <w:szCs w:val="28"/>
        </w:rPr>
        <w:t>В разделе 6 «Общий объем финансовых ресурсов, необходимых для реализации муниципальной программы</w:t>
      </w:r>
      <w:r w:rsidR="00AF65BA">
        <w:rPr>
          <w:sz w:val="28"/>
          <w:szCs w:val="28"/>
        </w:rPr>
        <w:t>»</w:t>
      </w:r>
      <w:r w:rsidR="00AF65BA" w:rsidRPr="006771B4">
        <w:rPr>
          <w:sz w:val="28"/>
          <w:szCs w:val="28"/>
        </w:rPr>
        <w:t xml:space="preserve"> изложи</w:t>
      </w:r>
      <w:r w:rsidR="00EB5853">
        <w:rPr>
          <w:sz w:val="28"/>
          <w:szCs w:val="28"/>
        </w:rPr>
        <w:t xml:space="preserve">ть в следующей редакции: объем </w:t>
      </w:r>
      <w:r w:rsidR="00AF65BA" w:rsidRPr="006771B4">
        <w:rPr>
          <w:sz w:val="28"/>
          <w:szCs w:val="28"/>
        </w:rPr>
        <w:t xml:space="preserve">финансирования муниципальной программы «Развитие физической культуры и спорта в </w:t>
      </w:r>
      <w:proofErr w:type="spellStart"/>
      <w:r w:rsidR="00AF65BA" w:rsidRPr="006771B4">
        <w:rPr>
          <w:sz w:val="28"/>
          <w:szCs w:val="28"/>
        </w:rPr>
        <w:t>Поспелихинском</w:t>
      </w:r>
      <w:proofErr w:type="spellEnd"/>
      <w:r w:rsidR="00AF65BA" w:rsidRPr="006771B4">
        <w:rPr>
          <w:sz w:val="28"/>
          <w:szCs w:val="28"/>
        </w:rPr>
        <w:t xml:space="preserve"> районе» на 2021-2024 годы </w:t>
      </w:r>
      <w:r w:rsidR="00C718C9">
        <w:rPr>
          <w:sz w:val="28"/>
          <w:szCs w:val="28"/>
        </w:rPr>
        <w:lastRenderedPageBreak/>
        <w:t>составляет 24</w:t>
      </w:r>
      <w:r w:rsidR="0020641F">
        <w:rPr>
          <w:sz w:val="28"/>
          <w:szCs w:val="28"/>
        </w:rPr>
        <w:t>7</w:t>
      </w:r>
      <w:r w:rsidR="00AF65BA">
        <w:rPr>
          <w:sz w:val="28"/>
          <w:szCs w:val="28"/>
        </w:rPr>
        <w:t>3,9</w:t>
      </w:r>
      <w:r w:rsidR="00AF65BA" w:rsidRPr="006771B4">
        <w:rPr>
          <w:sz w:val="28"/>
          <w:szCs w:val="28"/>
        </w:rPr>
        <w:t xml:space="preserve"> из них: </w:t>
      </w:r>
      <w:r w:rsidR="00AF65BA" w:rsidRPr="006771B4">
        <w:rPr>
          <w:sz w:val="28"/>
        </w:rPr>
        <w:t>из к</w:t>
      </w:r>
      <w:r w:rsidR="00AF65BA">
        <w:rPr>
          <w:sz w:val="28"/>
        </w:rPr>
        <w:t>раевого бюджета составляет 213,9</w:t>
      </w:r>
      <w:r w:rsidR="00AF65BA" w:rsidRPr="006771B4">
        <w:rPr>
          <w:sz w:val="28"/>
        </w:rPr>
        <w:t xml:space="preserve"> тыс. рублей в том числе по годам:</w:t>
      </w:r>
    </w:p>
    <w:p w:rsidR="00AF65BA" w:rsidRPr="006771B4" w:rsidRDefault="00AF65BA" w:rsidP="00AF65BA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 рублей;</w:t>
      </w:r>
    </w:p>
    <w:p w:rsidR="00AF65BA" w:rsidRPr="006771B4" w:rsidRDefault="00AF65BA" w:rsidP="00AF65BA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 0 тыс. рублей;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 w:rsidR="005C4387">
        <w:rPr>
          <w:sz w:val="28"/>
        </w:rPr>
        <w:t xml:space="preserve">2024 год </w:t>
      </w:r>
      <w:r w:rsidRPr="006771B4">
        <w:rPr>
          <w:sz w:val="28"/>
        </w:rPr>
        <w:t>–  0 тыс.  рублей.</w:t>
      </w:r>
    </w:p>
    <w:p w:rsidR="00AF65BA" w:rsidRPr="006771B4" w:rsidRDefault="00AF65BA" w:rsidP="00AF65BA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 xml:space="preserve">из </w:t>
      </w:r>
      <w:r w:rsidR="00C718C9">
        <w:rPr>
          <w:sz w:val="28"/>
        </w:rPr>
        <w:t>районного бюджета составляет 22</w:t>
      </w:r>
      <w:r w:rsidR="0020641F">
        <w:rPr>
          <w:sz w:val="28"/>
        </w:rPr>
        <w:t>6</w:t>
      </w:r>
      <w:r w:rsidRPr="006771B4">
        <w:rPr>
          <w:sz w:val="28"/>
        </w:rPr>
        <w:t>0 тыс. рублей, в том числе по годам: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AF65BA" w:rsidRPr="006771B4" w:rsidRDefault="00AF65BA" w:rsidP="00AF65BA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20641F">
        <w:rPr>
          <w:sz w:val="28"/>
          <w:szCs w:val="28"/>
        </w:rPr>
        <w:t xml:space="preserve">    2022 год – 56</w:t>
      </w:r>
      <w:r w:rsidRPr="006771B4">
        <w:rPr>
          <w:sz w:val="28"/>
          <w:szCs w:val="28"/>
        </w:rPr>
        <w:t>0 тыс. рублей;</w:t>
      </w:r>
    </w:p>
    <w:p w:rsidR="00AF65BA" w:rsidRPr="006771B4" w:rsidRDefault="0020641F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6</w:t>
      </w:r>
      <w:r w:rsidR="00AF65BA" w:rsidRPr="006771B4">
        <w:rPr>
          <w:sz w:val="28"/>
          <w:szCs w:val="28"/>
        </w:rPr>
        <w:t>00 тыс. рублей;</w:t>
      </w:r>
    </w:p>
    <w:p w:rsidR="00AF65BA" w:rsidRPr="006771B4" w:rsidRDefault="00C718C9" w:rsidP="00AF65BA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6</w:t>
      </w:r>
      <w:r w:rsidR="00AF65BA">
        <w:rPr>
          <w:sz w:val="28"/>
          <w:szCs w:val="28"/>
        </w:rPr>
        <w:t>0</w:t>
      </w:r>
      <w:r w:rsidR="00AF65BA" w:rsidRPr="006771B4">
        <w:rPr>
          <w:sz w:val="28"/>
          <w:szCs w:val="28"/>
        </w:rPr>
        <w:t>0 тыс. рублей.</w:t>
      </w:r>
    </w:p>
    <w:p w:rsidR="00AF65BA" w:rsidRPr="006771B4" w:rsidRDefault="00691476" w:rsidP="00AF65B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0DCF">
        <w:rPr>
          <w:sz w:val="28"/>
          <w:szCs w:val="28"/>
        </w:rPr>
        <w:t>1.3</w:t>
      </w:r>
      <w:r w:rsidR="00AF65BA">
        <w:rPr>
          <w:sz w:val="28"/>
          <w:szCs w:val="28"/>
        </w:rPr>
        <w:t xml:space="preserve">. </w:t>
      </w:r>
      <w:r w:rsidR="00AF65BA" w:rsidRPr="006771B4">
        <w:rPr>
          <w:sz w:val="28"/>
          <w:szCs w:val="28"/>
        </w:rPr>
        <w:t xml:space="preserve">Таблицы 2-3 </w:t>
      </w:r>
      <w:r w:rsidR="00AF65BA" w:rsidRPr="006771B4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5" w:history="1">
        <w:r w:rsidR="00AF65BA" w:rsidRPr="006771B4">
          <w:rPr>
            <w:rFonts w:eastAsia="Times New Roman"/>
            <w:bCs/>
            <w:sz w:val="28"/>
            <w:szCs w:val="28"/>
            <w:lang w:eastAsia="en-US"/>
          </w:rPr>
          <w:t>1</w:t>
        </w:r>
      </w:hyperlink>
      <w:r w:rsidR="00AF65BA" w:rsidRPr="006771B4">
        <w:rPr>
          <w:rFonts w:eastAsia="Times New Roman"/>
          <w:bCs/>
          <w:sz w:val="28"/>
          <w:szCs w:val="28"/>
          <w:lang w:eastAsia="en-US"/>
        </w:rPr>
        <w:t xml:space="preserve"> - </w:t>
      </w:r>
      <w:hyperlink r:id="rId6" w:history="1">
        <w:r w:rsidR="00AF65BA" w:rsidRPr="006771B4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="00AF65BA" w:rsidRPr="006771B4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AF65BA" w:rsidRPr="006771B4" w:rsidRDefault="00AF65BA" w:rsidP="00AF65BA">
      <w:pPr>
        <w:ind w:firstLine="720"/>
        <w:jc w:val="both"/>
        <w:rPr>
          <w:sz w:val="28"/>
          <w:szCs w:val="28"/>
        </w:rPr>
      </w:pPr>
    </w:p>
    <w:p w:rsidR="00AF65BA" w:rsidRPr="006771B4" w:rsidRDefault="00AF65BA" w:rsidP="00AF65BA">
      <w:pPr>
        <w:ind w:firstLine="720"/>
        <w:jc w:val="both"/>
        <w:rPr>
          <w:sz w:val="28"/>
          <w:szCs w:val="28"/>
        </w:rPr>
      </w:pPr>
    </w:p>
    <w:p w:rsidR="00AF65BA" w:rsidRPr="006771B4" w:rsidRDefault="00AF65BA" w:rsidP="00AF65BA">
      <w:pPr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Глава  района </w:t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  <w:t xml:space="preserve">                                    </w:t>
      </w:r>
      <w:proofErr w:type="spellStart"/>
      <w:r w:rsidRPr="006771B4">
        <w:rPr>
          <w:sz w:val="28"/>
          <w:szCs w:val="28"/>
        </w:rPr>
        <w:t>И.А.Башмаков</w:t>
      </w:r>
      <w:proofErr w:type="spellEnd"/>
      <w:r w:rsidRPr="006771B4">
        <w:rPr>
          <w:sz w:val="28"/>
          <w:szCs w:val="28"/>
        </w:rPr>
        <w:t>.</w:t>
      </w: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Pr="006771B4" w:rsidRDefault="00AF65BA" w:rsidP="00AF65BA">
      <w:pPr>
        <w:rPr>
          <w:sz w:val="28"/>
          <w:szCs w:val="28"/>
        </w:rPr>
      </w:pPr>
    </w:p>
    <w:p w:rsidR="00AF65BA" w:rsidRDefault="00AF65BA" w:rsidP="00AF65BA">
      <w:pPr>
        <w:rPr>
          <w:sz w:val="28"/>
          <w:szCs w:val="28"/>
        </w:rPr>
      </w:pPr>
    </w:p>
    <w:p w:rsidR="005F7344" w:rsidRDefault="00AF65BA" w:rsidP="00021A51">
      <w:r>
        <w:rPr>
          <w:sz w:val="28"/>
          <w:szCs w:val="28"/>
        </w:rPr>
        <w:br w:type="page"/>
      </w:r>
      <w:bookmarkStart w:id="0" w:name="_GoBack"/>
      <w:bookmarkEnd w:id="0"/>
      <w:r w:rsidR="00021A51">
        <w:lastRenderedPageBreak/>
        <w:t xml:space="preserve"> </w:t>
      </w:r>
    </w:p>
    <w:p w:rsidR="005F7344" w:rsidRDefault="005F7344"/>
    <w:p w:rsidR="005F7344" w:rsidRDefault="005F7344"/>
    <w:p w:rsidR="005F7344" w:rsidRDefault="005F7344"/>
    <w:p w:rsidR="005F7344" w:rsidRDefault="005F7344"/>
    <w:p w:rsidR="005F7344" w:rsidRDefault="005F7344"/>
    <w:p w:rsidR="005F7344" w:rsidRDefault="005F7344"/>
    <w:p w:rsidR="005F7344" w:rsidRDefault="005F7344"/>
    <w:p w:rsidR="005F7344" w:rsidRDefault="005F7344"/>
    <w:p w:rsidR="001925E8" w:rsidRDefault="001925E8">
      <w:pPr>
        <w:sectPr w:rsidR="001925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1925E8" w:rsidRPr="001925E8" w:rsidTr="00A92E10">
        <w:tc>
          <w:tcPr>
            <w:tcW w:w="4330" w:type="dxa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Приложение 1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к постановлению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Администрации района</w:t>
            </w:r>
          </w:p>
          <w:p w:rsidR="001925E8" w:rsidRPr="001925E8" w:rsidRDefault="001925E8" w:rsidP="001925E8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 xml:space="preserve">от </w:t>
            </w:r>
            <w:r>
              <w:rPr>
                <w:rFonts w:eastAsia="Times New Roman"/>
                <w:szCs w:val="28"/>
                <w:lang w:eastAsia="en-US"/>
              </w:rPr>
              <w:t>29.03.2023</w:t>
            </w:r>
            <w:r w:rsidRPr="001925E8">
              <w:rPr>
                <w:rFonts w:eastAsia="Times New Roman"/>
                <w:szCs w:val="28"/>
                <w:lang w:eastAsia="en-US"/>
              </w:rPr>
              <w:t xml:space="preserve">  № </w:t>
            </w:r>
            <w:r>
              <w:rPr>
                <w:rFonts w:eastAsia="Times New Roman"/>
                <w:szCs w:val="28"/>
                <w:lang w:eastAsia="en-US"/>
              </w:rPr>
              <w:t>141</w:t>
            </w:r>
          </w:p>
        </w:tc>
      </w:tr>
    </w:tbl>
    <w:p w:rsidR="001925E8" w:rsidRPr="001925E8" w:rsidRDefault="001925E8" w:rsidP="001925E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925E8">
        <w:rPr>
          <w:rFonts w:eastAsia="Times New Roman"/>
          <w:szCs w:val="28"/>
          <w:lang w:eastAsia="en-US"/>
        </w:rPr>
        <w:t>Перечень</w:t>
      </w:r>
    </w:p>
    <w:p w:rsidR="001925E8" w:rsidRPr="001925E8" w:rsidRDefault="001925E8" w:rsidP="001925E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925E8">
        <w:rPr>
          <w:rFonts w:eastAsia="Times New Roman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1925E8">
        <w:rPr>
          <w:rFonts w:eastAsia="Times New Roman"/>
          <w:szCs w:val="28"/>
          <w:lang w:eastAsia="en-US"/>
        </w:rPr>
        <w:t>Поспелихинском</w:t>
      </w:r>
      <w:proofErr w:type="spellEnd"/>
      <w:r w:rsidRPr="001925E8">
        <w:rPr>
          <w:rFonts w:eastAsia="Times New Roman"/>
          <w:szCs w:val="28"/>
          <w:lang w:eastAsia="en-US"/>
        </w:rPr>
        <w:t xml:space="preserve"> районе"</w:t>
      </w:r>
    </w:p>
    <w:p w:rsidR="001925E8" w:rsidRPr="001925E8" w:rsidRDefault="001925E8" w:rsidP="001925E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925E8">
        <w:rPr>
          <w:rFonts w:eastAsia="Times New Roman"/>
          <w:szCs w:val="28"/>
          <w:lang w:eastAsia="en-US"/>
        </w:rPr>
        <w:t>на 2021 - 2024 годы</w:t>
      </w:r>
    </w:p>
    <w:p w:rsidR="001925E8" w:rsidRPr="001925E8" w:rsidRDefault="001925E8" w:rsidP="001925E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tbl>
      <w:tblPr>
        <w:tblW w:w="160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384"/>
        <w:gridCol w:w="3462"/>
        <w:gridCol w:w="857"/>
        <w:gridCol w:w="1025"/>
        <w:gridCol w:w="954"/>
        <w:gridCol w:w="71"/>
        <w:gridCol w:w="1060"/>
        <w:gridCol w:w="1046"/>
        <w:gridCol w:w="1619"/>
      </w:tblGrid>
      <w:tr w:rsidR="001925E8" w:rsidRPr="001925E8" w:rsidTr="00A92E10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№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proofErr w:type="gramStart"/>
            <w:r w:rsidRPr="001925E8">
              <w:rPr>
                <w:rFonts w:eastAsia="Times New Roman"/>
                <w:szCs w:val="28"/>
                <w:lang w:eastAsia="en-US"/>
              </w:rPr>
              <w:t>п</w:t>
            </w:r>
            <w:proofErr w:type="gramEnd"/>
            <w:r w:rsidRPr="001925E8">
              <w:rPr>
                <w:rFonts w:eastAsia="Times New Roman"/>
                <w:szCs w:val="28"/>
                <w:lang w:val="en-US" w:eastAsia="en-US"/>
              </w:rPr>
              <w:t>/</w:t>
            </w:r>
            <w:r w:rsidRPr="001925E8">
              <w:rPr>
                <w:rFonts w:eastAsia="Times New Roman"/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Срок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реализации</w:t>
            </w:r>
          </w:p>
        </w:tc>
        <w:tc>
          <w:tcPr>
            <w:tcW w:w="3462" w:type="dxa"/>
            <w:vMerge w:val="restart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Участники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программы</w:t>
            </w:r>
          </w:p>
        </w:tc>
        <w:tc>
          <w:tcPr>
            <w:tcW w:w="5013" w:type="dxa"/>
            <w:gridSpan w:val="6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источники</w:t>
            </w:r>
          </w:p>
        </w:tc>
      </w:tr>
      <w:tr w:rsidR="001925E8" w:rsidRPr="001925E8" w:rsidTr="00A92E10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vMerge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2021г.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2022г.</w:t>
            </w:r>
          </w:p>
        </w:tc>
        <w:tc>
          <w:tcPr>
            <w:tcW w:w="95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2023г.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всего</w:t>
            </w:r>
          </w:p>
        </w:tc>
        <w:tc>
          <w:tcPr>
            <w:tcW w:w="1619" w:type="dxa"/>
            <w:vMerge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500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560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109,8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600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600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2260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213,9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 Администрации  района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1925E8">
              <w:rPr>
                <w:rFonts w:eastAsia="Times New Roman"/>
                <w:color w:val="000000"/>
              </w:rPr>
              <w:t>Поспелихинском</w:t>
            </w:r>
            <w:proofErr w:type="spellEnd"/>
            <w:r w:rsidRPr="001925E8">
              <w:rPr>
                <w:rFonts w:eastAsia="Times New Roman"/>
                <w:color w:val="000000"/>
              </w:rPr>
              <w:t xml:space="preserve"> районе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советы, 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Мероприятие 1.1.3. Разработка  предложений в области  физической культуры и спорта в краевые органы исполнительной власти по совершенствованию законов  и </w:t>
            </w:r>
            <w:r w:rsidRPr="001925E8">
              <w:rPr>
                <w:rFonts w:eastAsia="Times New Roman"/>
                <w:color w:val="000000"/>
              </w:rPr>
              <w:lastRenderedPageBreak/>
              <w:t>иных  нормативных правовых актов в сфере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 (спортивная школа), комитет по образованию (школы),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1.2.1. Обеспечение участия ведущих тренеров, специалистов в семинарах, курсах повышения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1.2.2. Организация семинаров, для инструкторов по спорту  и спортивных организаторов в сельских поселениях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поселений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245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959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11.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Мероприятие 1.3.1. Организация и </w:t>
            </w:r>
            <w:r w:rsidRPr="001925E8">
              <w:rPr>
                <w:rFonts w:eastAsia="Times New Roman"/>
                <w:color w:val="000000"/>
              </w:rPr>
              <w:lastRenderedPageBreak/>
              <w:t>проведение районных летних и зимних Олимпиад  для спортсменов района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Отдел  по физической культуре </w:t>
            </w:r>
            <w:r w:rsidRPr="001925E8">
              <w:rPr>
                <w:rFonts w:eastAsia="Times New Roman"/>
                <w:color w:val="000000"/>
              </w:rPr>
              <w:lastRenderedPageBreak/>
              <w:t>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139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 xml:space="preserve">Районный </w:t>
            </w: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Мероприятие 1.3.2. Организация и проведение районных Спартакиад среди: (сельских поселений, пенсионеров, КФК </w:t>
            </w:r>
            <w:proofErr w:type="gramStart"/>
            <w:r w:rsidRPr="001925E8">
              <w:rPr>
                <w:rFonts w:eastAsia="Times New Roman"/>
                <w:color w:val="000000"/>
              </w:rPr>
              <w:t>с</w:t>
            </w:r>
            <w:proofErr w:type="gramEnd"/>
            <w:r w:rsidRPr="001925E8">
              <w:rPr>
                <w:rFonts w:eastAsia="Times New Roman"/>
                <w:color w:val="000000"/>
              </w:rPr>
              <w:t>. Поспелиха)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63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Мероприятие 1.3.3. Организация и проведение районных соревнований, традиционных турниров по различным видам спорта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43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125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491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tabs>
                <w:tab w:val="left" w:pos="7615"/>
              </w:tabs>
              <w:jc w:val="center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Спартакиадах.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16.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17.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1.3.7. Организация и проведение краевых соревнований среди взрослых и учащейся молодежи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школа, комитет по образованию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154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231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109,8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271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271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927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213,9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1.4.1 Участие  в краевых  массовых стартах («Зимний  и летний фестиваль ГТО», "КЭС БАСКЕТ", "Кожаный мяч", "Быстрая лыжня", "Шиповка юных", "Президентские состязания")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215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1.4.2 Участие  в краевых  соревнованиях среди спортивных школ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Спортивная школа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170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690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2,9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4,9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19,8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Мероприятие 1.4.4 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925E8">
              <w:rPr>
                <w:rFonts w:eastAsia="Times New Roman"/>
                <w:color w:val="000000"/>
              </w:rPr>
              <w:t>Администрация района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104,1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109,8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213,9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2,2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1.5 Сохранение, развитие и эффективное  использование спортивной базы района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1.5.1. Разработка проектно-сметной документации по 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Администрация  района,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Мероприятие 1.5.2.  </w:t>
            </w:r>
            <w:proofErr w:type="gramStart"/>
            <w:r w:rsidRPr="001925E8">
              <w:rPr>
                <w:rFonts w:eastAsia="Times New Roman"/>
                <w:color w:val="000000"/>
              </w:rPr>
              <w:t xml:space="preserve">Приобретение: а) спортивного оборудования  для обновления спортивной базы и </w:t>
            </w:r>
            <w:r w:rsidRPr="001925E8">
              <w:rPr>
                <w:rFonts w:eastAsia="Times New Roman"/>
                <w:color w:val="000000"/>
              </w:rPr>
              <w:lastRenderedPageBreak/>
              <w:t>комплектования в водимых  в эксплуатацию новых спортивных объектов,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 комитет по образованию </w:t>
            </w:r>
            <w:r w:rsidRPr="001925E8">
              <w:rPr>
                <w:rFonts w:eastAsia="Times New Roman"/>
                <w:color w:val="000000"/>
              </w:rPr>
              <w:lastRenderedPageBreak/>
              <w:t>(школы)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204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1.6.1. Моральное и материальное поощрение спортсменов, показавших высокие  спортивные результаты  на районных, краевых и Всероссийских соревнованиях, и их тренеров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1.6.4.  Организация круглых столов  по вопросам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925E8" w:rsidRPr="001925E8" w:rsidTr="00A92E10">
        <w:tc>
          <w:tcPr>
            <w:tcW w:w="59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384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</w:t>
            </w:r>
            <w:proofErr w:type="gramStart"/>
            <w:r w:rsidRPr="001925E8">
              <w:rPr>
                <w:rFonts w:eastAsia="Times New Roman"/>
                <w:color w:val="000000"/>
              </w:rPr>
              <w:t>ю(</w:t>
            </w:r>
            <w:proofErr w:type="gramEnd"/>
            <w:r w:rsidRPr="001925E8">
              <w:rPr>
                <w:rFonts w:eastAsia="Times New Roman"/>
                <w:color w:val="000000"/>
              </w:rPr>
              <w:t>школы)</w:t>
            </w:r>
          </w:p>
        </w:tc>
        <w:tc>
          <w:tcPr>
            <w:tcW w:w="857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1925E8" w:rsidRPr="001925E8" w:rsidRDefault="001925E8" w:rsidP="001925E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925E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</w:tbl>
    <w:p w:rsidR="001925E8" w:rsidRPr="001925E8" w:rsidRDefault="001925E8" w:rsidP="001925E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p w:rsidR="001925E8" w:rsidRPr="001925E8" w:rsidRDefault="001925E8" w:rsidP="001925E8">
      <w:pPr>
        <w:spacing w:after="200" w:line="276" w:lineRule="auto"/>
        <w:rPr>
          <w:rFonts w:ascii="Calibri" w:eastAsia="Times New Roman" w:hAnsi="Calibri"/>
          <w:sz w:val="22"/>
          <w:szCs w:val="22"/>
          <w:lang w:eastAsia="en-US"/>
        </w:rPr>
      </w:pPr>
    </w:p>
    <w:p w:rsidR="001925E8" w:rsidRPr="001925E8" w:rsidRDefault="001925E8" w:rsidP="001925E8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lastRenderedPageBreak/>
        <w:t>Приложение 2</w:t>
      </w:r>
    </w:p>
    <w:p w:rsidR="001925E8" w:rsidRPr="001925E8" w:rsidRDefault="001925E8" w:rsidP="001925E8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t xml:space="preserve">к постановлению Администрации района </w:t>
      </w:r>
    </w:p>
    <w:p w:rsidR="001925E8" w:rsidRPr="001925E8" w:rsidRDefault="001925E8" w:rsidP="001925E8">
      <w:pPr>
        <w:widowControl w:val="0"/>
        <w:autoSpaceDE w:val="0"/>
        <w:autoSpaceDN w:val="0"/>
        <w:adjustRightInd w:val="0"/>
        <w:ind w:left="10773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t xml:space="preserve">от </w:t>
      </w:r>
      <w:r>
        <w:rPr>
          <w:rFonts w:eastAsia="Times New Roman"/>
          <w:sz w:val="28"/>
          <w:szCs w:val="28"/>
          <w:lang w:eastAsia="en-US"/>
        </w:rPr>
        <w:t xml:space="preserve">29.03.2023 </w:t>
      </w:r>
      <w:r w:rsidRPr="001925E8">
        <w:rPr>
          <w:rFonts w:eastAsia="Times New Roman"/>
          <w:sz w:val="28"/>
          <w:szCs w:val="28"/>
          <w:lang w:eastAsia="en-US"/>
        </w:rPr>
        <w:t xml:space="preserve">№ </w:t>
      </w:r>
      <w:r>
        <w:rPr>
          <w:rFonts w:eastAsia="Times New Roman"/>
          <w:sz w:val="28"/>
          <w:szCs w:val="28"/>
          <w:lang w:eastAsia="en-US"/>
        </w:rPr>
        <w:t>141</w:t>
      </w:r>
    </w:p>
    <w:p w:rsidR="001925E8" w:rsidRPr="001925E8" w:rsidRDefault="001925E8" w:rsidP="001925E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t>Объем</w:t>
      </w:r>
    </w:p>
    <w:p w:rsidR="001925E8" w:rsidRPr="001925E8" w:rsidRDefault="001925E8" w:rsidP="001925E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1925E8" w:rsidRPr="001925E8" w:rsidRDefault="001925E8" w:rsidP="001925E8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  <w:r w:rsidRPr="001925E8">
        <w:rPr>
          <w:rFonts w:eastAsia="Times New Roman"/>
          <w:sz w:val="28"/>
          <w:szCs w:val="28"/>
          <w:lang w:eastAsia="en-US"/>
        </w:rPr>
        <w:t xml:space="preserve">«Развитие физической культуры и спорта в </w:t>
      </w:r>
      <w:proofErr w:type="spellStart"/>
      <w:r w:rsidRPr="001925E8">
        <w:rPr>
          <w:rFonts w:eastAsia="Times New Roman"/>
          <w:sz w:val="28"/>
          <w:szCs w:val="28"/>
          <w:lang w:eastAsia="en-US"/>
        </w:rPr>
        <w:t>Поспелихинском</w:t>
      </w:r>
      <w:proofErr w:type="spellEnd"/>
      <w:r w:rsidRPr="001925E8">
        <w:rPr>
          <w:rFonts w:eastAsia="Times New Roman"/>
          <w:sz w:val="28"/>
          <w:szCs w:val="28"/>
          <w:lang w:eastAsia="en-US"/>
        </w:rPr>
        <w:t xml:space="preserve"> районе» на 2021-2024 годы</w:t>
      </w:r>
    </w:p>
    <w:p w:rsidR="001925E8" w:rsidRPr="001925E8" w:rsidRDefault="001925E8" w:rsidP="001925E8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</w:p>
    <w:p w:rsidR="001925E8" w:rsidRPr="001925E8" w:rsidRDefault="001925E8" w:rsidP="001925E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958"/>
        <w:gridCol w:w="1782"/>
        <w:gridCol w:w="1782"/>
        <w:gridCol w:w="1782"/>
        <w:gridCol w:w="1695"/>
      </w:tblGrid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2021г.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2022г.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2023г.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2024г.</w:t>
            </w: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всего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604,1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679,8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2473,9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2260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213,9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0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2260</w:t>
            </w:r>
          </w:p>
        </w:tc>
      </w:tr>
      <w:tr w:rsidR="001925E8" w:rsidRPr="001925E8" w:rsidTr="00A92E10">
        <w:tc>
          <w:tcPr>
            <w:tcW w:w="5868" w:type="dxa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1925E8" w:rsidRPr="001925E8" w:rsidRDefault="001925E8" w:rsidP="001925E8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1925E8">
              <w:rPr>
                <w:sz w:val="28"/>
                <w:szCs w:val="28"/>
              </w:rPr>
              <w:t>213,9</w:t>
            </w:r>
          </w:p>
        </w:tc>
      </w:tr>
    </w:tbl>
    <w:p w:rsidR="001925E8" w:rsidRPr="001925E8" w:rsidRDefault="001925E8" w:rsidP="001925E8">
      <w:pPr>
        <w:tabs>
          <w:tab w:val="left" w:pos="315"/>
        </w:tabs>
        <w:suppressAutoHyphens/>
        <w:snapToGrid w:val="0"/>
        <w:spacing w:line="240" w:lineRule="exact"/>
        <w:ind w:left="720"/>
        <w:rPr>
          <w:sz w:val="28"/>
          <w:szCs w:val="28"/>
        </w:rPr>
      </w:pPr>
    </w:p>
    <w:p w:rsidR="001925E8" w:rsidRPr="001925E8" w:rsidRDefault="001925E8" w:rsidP="001925E8">
      <w:pPr>
        <w:spacing w:after="200" w:line="276" w:lineRule="auto"/>
        <w:rPr>
          <w:rFonts w:ascii="Calibri" w:eastAsia="Times New Roman" w:hAnsi="Calibri" w:cs="Calibri"/>
          <w:szCs w:val="22"/>
          <w:lang w:eastAsia="en-US"/>
        </w:rPr>
      </w:pPr>
    </w:p>
    <w:p w:rsidR="001925E8" w:rsidRPr="001925E8" w:rsidRDefault="001925E8" w:rsidP="001925E8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925E8" w:rsidRPr="001925E8" w:rsidRDefault="001925E8" w:rsidP="001925E8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1925E8" w:rsidRPr="001925E8" w:rsidRDefault="001925E8" w:rsidP="001925E8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5F7344" w:rsidRDefault="005F7344"/>
    <w:sectPr w:rsidR="005F7344" w:rsidSect="005509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BA"/>
    <w:rsid w:val="00021A51"/>
    <w:rsid w:val="001925E8"/>
    <w:rsid w:val="0020641F"/>
    <w:rsid w:val="005C4387"/>
    <w:rsid w:val="005F7344"/>
    <w:rsid w:val="00691476"/>
    <w:rsid w:val="00AF65BA"/>
    <w:rsid w:val="00C60DCF"/>
    <w:rsid w:val="00C718C9"/>
    <w:rsid w:val="00D35924"/>
    <w:rsid w:val="00D42CD7"/>
    <w:rsid w:val="00D51FED"/>
    <w:rsid w:val="00EB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65BA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8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C9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65BA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C718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8C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9A90E2181B7792BF49AB43B194CD25BEA2971A3E2584C740F7D55D547300CFDDF519A70C56E16D4338DM3x3E" TargetMode="External"/><Relationship Id="rId5" Type="http://schemas.openxmlformats.org/officeDocument/2006/relationships/hyperlink" Target="consultantplus://offline/ref=B0E9A90E2181B7792BF49AB43B194CD25BEA2971A3E2584C740F7D55D547300CFDDF519A70C56E16D53089M3x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 manager</cp:lastModifiedBy>
  <cp:revision>3</cp:revision>
  <cp:lastPrinted>2023-03-20T03:45:00Z</cp:lastPrinted>
  <dcterms:created xsi:type="dcterms:W3CDTF">2023-03-30T05:55:00Z</dcterms:created>
  <dcterms:modified xsi:type="dcterms:W3CDTF">2025-01-22T03:18:00Z</dcterms:modified>
</cp:coreProperties>
</file>