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70" w:rsidRDefault="00E00970" w:rsidP="00BB68AB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E00970" w:rsidRPr="004A0CB8" w:rsidRDefault="00E00970" w:rsidP="00E00970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4A0CB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АДМИНИСТРАЦИЯ ПОСПЕЛИХИНСКОГО РАЙОНА</w:t>
      </w:r>
    </w:p>
    <w:p w:rsidR="00E00970" w:rsidRPr="004A0CB8" w:rsidRDefault="00E00970" w:rsidP="00E00970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4A0CB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АЛТАЙСКОГО КРАЯ</w:t>
      </w:r>
    </w:p>
    <w:p w:rsidR="00E00970" w:rsidRPr="004A0CB8" w:rsidRDefault="00E00970" w:rsidP="00E00970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E00970" w:rsidRPr="004A0CB8" w:rsidRDefault="00E00970" w:rsidP="00E00970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4A0CB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ПОСТАНОВЛЕНИЕ</w:t>
      </w:r>
    </w:p>
    <w:p w:rsidR="00E00970" w:rsidRPr="004A0CB8" w:rsidRDefault="00A850A7" w:rsidP="00E00970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10.03.2025</w:t>
      </w:r>
      <w:r w:rsidR="00E00970" w:rsidRPr="004A0CB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</w:t>
      </w:r>
      <w:r w:rsidR="00DE031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 </w:t>
      </w:r>
      <w:r w:rsidR="004A0CB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</w:t>
      </w:r>
      <w:r w:rsidR="00E00970" w:rsidRPr="004A0CB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127</w:t>
      </w:r>
    </w:p>
    <w:p w:rsidR="00E00970" w:rsidRPr="004A0CB8" w:rsidRDefault="00E00970" w:rsidP="00E00970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proofErr w:type="gramStart"/>
      <w:r w:rsidRPr="004A0CB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с</w:t>
      </w:r>
      <w:proofErr w:type="gramEnd"/>
      <w:r w:rsidRPr="004A0CB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 Поспелиха</w:t>
      </w:r>
    </w:p>
    <w:p w:rsidR="00E00970" w:rsidRDefault="00E00970" w:rsidP="00BB68AB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E00970" w:rsidRDefault="00E00970" w:rsidP="00BB68AB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B68AB" w:rsidRPr="00736670" w:rsidTr="00D87E0C">
        <w:tc>
          <w:tcPr>
            <w:tcW w:w="4785" w:type="dxa"/>
            <w:hideMark/>
          </w:tcPr>
          <w:p w:rsidR="00BB68AB" w:rsidRPr="00935FB1" w:rsidRDefault="00BB68AB" w:rsidP="004A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утверждении Порядка </w:t>
            </w:r>
            <w:r w:rsidR="00EB54D0" w:rsidRPr="00935F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предоставления субсидии </w:t>
            </w:r>
            <w:r w:rsidR="003D0D99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4A0CB8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3D0D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 </w:t>
            </w:r>
            <w:r w:rsidR="00EB54D0" w:rsidRPr="00935FB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="004A0CB8">
              <w:rPr>
                <w:rFonts w:ascii="Times New Roman" w:hAnsi="Times New Roman" w:cs="Times New Roman"/>
                <w:bCs/>
                <w:sz w:val="28"/>
                <w:szCs w:val="28"/>
              </w:rPr>
              <w:t>Жилкомсервис</w:t>
            </w:r>
            <w:proofErr w:type="spellEnd"/>
            <w:r w:rsidR="00EB54D0" w:rsidRPr="00935FB1">
              <w:rPr>
                <w:rFonts w:ascii="Times New Roman" w:hAnsi="Times New Roman" w:cs="Times New Roman"/>
                <w:bCs/>
                <w:sz w:val="28"/>
                <w:szCs w:val="28"/>
              </w:rPr>
              <w:t>» в целях погашения кредиторской задолженности</w:t>
            </w:r>
            <w:r w:rsidR="00767307" w:rsidRPr="0093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BB68AB" w:rsidRPr="00736670" w:rsidRDefault="00BB68AB" w:rsidP="00BB68AB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B68AB" w:rsidRPr="00736670" w:rsidRDefault="00BB68AB" w:rsidP="00BB68A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BA5C09" w:rsidRPr="003D0D99" w:rsidRDefault="00BB68AB" w:rsidP="00DE0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058E7">
        <w:rPr>
          <w:rFonts w:ascii="Times New Roman" w:hAnsi="Times New Roman" w:cs="Times New Roman"/>
          <w:sz w:val="28"/>
          <w:szCs w:val="28"/>
        </w:rPr>
        <w:t xml:space="preserve">В </w:t>
      </w:r>
      <w:r w:rsidR="00BA5C09" w:rsidRPr="00F058E7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031E15" w:rsidRPr="00F058E7">
        <w:rPr>
          <w:rFonts w:ascii="Times New Roman" w:hAnsi="Times New Roman" w:cs="Times New Roman"/>
          <w:sz w:val="28"/>
          <w:szCs w:val="28"/>
        </w:rPr>
        <w:t xml:space="preserve">предупреждения банкротства и восстановления платежеспособности </w:t>
      </w:r>
      <w:r w:rsidR="003D0D99">
        <w:rPr>
          <w:rFonts w:ascii="Times New Roman" w:hAnsi="Times New Roman" w:cs="Times New Roman"/>
          <w:sz w:val="28"/>
          <w:szCs w:val="28"/>
        </w:rPr>
        <w:t>М</w:t>
      </w:r>
      <w:r w:rsidR="004A0CB8">
        <w:rPr>
          <w:rFonts w:ascii="Times New Roman" w:hAnsi="Times New Roman" w:cs="Times New Roman"/>
          <w:sz w:val="28"/>
          <w:szCs w:val="28"/>
        </w:rPr>
        <w:t>К</w:t>
      </w:r>
      <w:r w:rsidR="003D0D99">
        <w:rPr>
          <w:rFonts w:ascii="Times New Roman" w:hAnsi="Times New Roman" w:cs="Times New Roman"/>
          <w:sz w:val="28"/>
          <w:szCs w:val="28"/>
        </w:rPr>
        <w:t>П</w:t>
      </w:r>
      <w:r w:rsidR="00031E15" w:rsidRPr="00F058E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A0CB8" w:rsidRPr="004A0CB8">
        <w:rPr>
          <w:rFonts w:ascii="Times New Roman" w:hAnsi="Times New Roman" w:cs="Times New Roman"/>
          <w:sz w:val="28"/>
          <w:szCs w:val="28"/>
        </w:rPr>
        <w:t>Жилкомсервис</w:t>
      </w:r>
      <w:proofErr w:type="spellEnd"/>
      <w:r w:rsidR="00031E15" w:rsidRPr="00F058E7">
        <w:rPr>
          <w:rFonts w:ascii="Times New Roman" w:hAnsi="Times New Roman" w:cs="Times New Roman"/>
          <w:sz w:val="28"/>
          <w:szCs w:val="28"/>
        </w:rPr>
        <w:t xml:space="preserve">», </w:t>
      </w:r>
      <w:r w:rsidR="0031239D">
        <w:rPr>
          <w:rFonts w:ascii="Times New Roman" w:hAnsi="Times New Roman" w:cs="Times New Roman"/>
          <w:sz w:val="28"/>
          <w:szCs w:val="28"/>
        </w:rPr>
        <w:t xml:space="preserve">являющегося </w:t>
      </w:r>
      <w:r w:rsidR="0031239D" w:rsidRPr="007F7877">
        <w:rPr>
          <w:rFonts w:ascii="Times New Roman" w:hAnsi="Times New Roman" w:cs="Times New Roman"/>
          <w:sz w:val="28"/>
          <w:szCs w:val="28"/>
        </w:rPr>
        <w:t xml:space="preserve">единственным </w:t>
      </w:r>
      <w:r w:rsidR="0031239D">
        <w:rPr>
          <w:rFonts w:ascii="Times New Roman" w:hAnsi="Times New Roman" w:cs="Times New Roman"/>
          <w:sz w:val="28"/>
          <w:szCs w:val="28"/>
        </w:rPr>
        <w:t>поставщиком</w:t>
      </w:r>
      <w:r w:rsidR="00031E15" w:rsidRPr="00F058E7">
        <w:rPr>
          <w:rFonts w:ascii="Times New Roman" w:hAnsi="Times New Roman" w:cs="Times New Roman"/>
          <w:sz w:val="28"/>
          <w:szCs w:val="28"/>
        </w:rPr>
        <w:t xml:space="preserve"> </w:t>
      </w:r>
      <w:r w:rsidR="007F7877">
        <w:rPr>
          <w:rFonts w:ascii="Times New Roman" w:hAnsi="Times New Roman" w:cs="Times New Roman"/>
          <w:sz w:val="28"/>
          <w:szCs w:val="28"/>
        </w:rPr>
        <w:t xml:space="preserve">водоснабжения на территориях </w:t>
      </w:r>
      <w:r w:rsidR="00414E5D">
        <w:rPr>
          <w:rFonts w:ascii="Times New Roman" w:hAnsi="Times New Roman" w:cs="Times New Roman"/>
          <w:sz w:val="28"/>
          <w:szCs w:val="28"/>
        </w:rPr>
        <w:t xml:space="preserve">Мамонтовского (до 01.08.2023), </w:t>
      </w:r>
      <w:proofErr w:type="spellStart"/>
      <w:r w:rsidR="007F7877" w:rsidRPr="007F7877">
        <w:rPr>
          <w:rFonts w:ascii="Times New Roman" w:hAnsi="Times New Roman" w:cs="Times New Roman"/>
          <w:sz w:val="28"/>
          <w:szCs w:val="28"/>
        </w:rPr>
        <w:t>Калмыцко-Мысовского</w:t>
      </w:r>
      <w:proofErr w:type="spellEnd"/>
      <w:r w:rsidR="007F7877" w:rsidRPr="007F7877">
        <w:rPr>
          <w:rFonts w:ascii="Times New Roman" w:hAnsi="Times New Roman" w:cs="Times New Roman"/>
          <w:sz w:val="28"/>
          <w:szCs w:val="28"/>
        </w:rPr>
        <w:t xml:space="preserve">, </w:t>
      </w:r>
      <w:r w:rsidR="007F7877">
        <w:rPr>
          <w:rFonts w:ascii="Times New Roman" w:hAnsi="Times New Roman" w:cs="Times New Roman"/>
          <w:sz w:val="28"/>
          <w:szCs w:val="28"/>
        </w:rPr>
        <w:t>Красно</w:t>
      </w:r>
      <w:r w:rsidR="007F7877" w:rsidRPr="007F7877">
        <w:rPr>
          <w:rFonts w:ascii="Times New Roman" w:hAnsi="Times New Roman" w:cs="Times New Roman"/>
          <w:sz w:val="28"/>
          <w:szCs w:val="28"/>
        </w:rPr>
        <w:t xml:space="preserve">ярского, </w:t>
      </w:r>
      <w:r w:rsidR="007F7877">
        <w:rPr>
          <w:rFonts w:ascii="Times New Roman" w:hAnsi="Times New Roman" w:cs="Times New Roman"/>
          <w:sz w:val="28"/>
          <w:szCs w:val="28"/>
        </w:rPr>
        <w:t xml:space="preserve">Николаевского, </w:t>
      </w:r>
      <w:proofErr w:type="spellStart"/>
      <w:r w:rsidR="007F7877">
        <w:rPr>
          <w:rFonts w:ascii="Times New Roman" w:hAnsi="Times New Roman" w:cs="Times New Roman"/>
          <w:sz w:val="28"/>
          <w:szCs w:val="28"/>
        </w:rPr>
        <w:t>Озимовского</w:t>
      </w:r>
      <w:proofErr w:type="spellEnd"/>
      <w:r w:rsidR="007F7877">
        <w:rPr>
          <w:rFonts w:ascii="Times New Roman" w:hAnsi="Times New Roman" w:cs="Times New Roman"/>
          <w:sz w:val="28"/>
          <w:szCs w:val="28"/>
        </w:rPr>
        <w:t>, 1</w:t>
      </w:r>
      <w:r w:rsidR="007F7877" w:rsidRPr="007F7877">
        <w:rPr>
          <w:rFonts w:ascii="Times New Roman" w:hAnsi="Times New Roman" w:cs="Times New Roman"/>
          <w:sz w:val="28"/>
          <w:szCs w:val="28"/>
        </w:rPr>
        <w:t>2 лет Октября</w:t>
      </w:r>
      <w:r w:rsidR="007F7877">
        <w:rPr>
          <w:rFonts w:ascii="Times New Roman" w:hAnsi="Times New Roman" w:cs="Times New Roman"/>
          <w:sz w:val="28"/>
          <w:szCs w:val="28"/>
        </w:rPr>
        <w:t xml:space="preserve"> с</w:t>
      </w:r>
      <w:r w:rsidR="007F7877" w:rsidRPr="007F7877">
        <w:rPr>
          <w:rFonts w:ascii="Times New Roman" w:hAnsi="Times New Roman" w:cs="Times New Roman"/>
          <w:sz w:val="28"/>
          <w:szCs w:val="28"/>
        </w:rPr>
        <w:t xml:space="preserve">ельсоветов </w:t>
      </w:r>
      <w:r w:rsidR="007F7877">
        <w:rPr>
          <w:rFonts w:ascii="Times New Roman" w:hAnsi="Times New Roman" w:cs="Times New Roman"/>
          <w:sz w:val="28"/>
          <w:szCs w:val="28"/>
        </w:rPr>
        <w:t xml:space="preserve">и </w:t>
      </w:r>
      <w:r w:rsidR="00031E15" w:rsidRPr="00F058E7">
        <w:rPr>
          <w:rFonts w:ascii="Times New Roman" w:hAnsi="Times New Roman" w:cs="Times New Roman"/>
          <w:sz w:val="28"/>
          <w:szCs w:val="28"/>
        </w:rPr>
        <w:t>централизованно</w:t>
      </w:r>
      <w:r w:rsidR="0031239D">
        <w:rPr>
          <w:rFonts w:ascii="Times New Roman" w:hAnsi="Times New Roman" w:cs="Times New Roman"/>
          <w:sz w:val="28"/>
          <w:szCs w:val="28"/>
        </w:rPr>
        <w:t>го</w:t>
      </w:r>
      <w:r w:rsidR="00031E15" w:rsidRPr="00F058E7">
        <w:rPr>
          <w:rFonts w:ascii="Times New Roman" w:hAnsi="Times New Roman" w:cs="Times New Roman"/>
          <w:sz w:val="28"/>
          <w:szCs w:val="28"/>
        </w:rPr>
        <w:t xml:space="preserve"> теплоснабжени</w:t>
      </w:r>
      <w:r w:rsidR="0031239D">
        <w:rPr>
          <w:rFonts w:ascii="Times New Roman" w:hAnsi="Times New Roman" w:cs="Times New Roman"/>
          <w:sz w:val="28"/>
          <w:szCs w:val="28"/>
        </w:rPr>
        <w:t>я</w:t>
      </w:r>
      <w:r w:rsidR="00F058E7" w:rsidRPr="00F058E7">
        <w:rPr>
          <w:rFonts w:ascii="Times New Roman" w:hAnsi="Times New Roman" w:cs="Times New Roman"/>
          <w:sz w:val="28"/>
          <w:szCs w:val="28"/>
        </w:rPr>
        <w:t xml:space="preserve"> на территориях </w:t>
      </w:r>
      <w:r w:rsidR="007D32CE">
        <w:rPr>
          <w:rFonts w:ascii="Times New Roman" w:hAnsi="Times New Roman" w:cs="Times New Roman"/>
          <w:sz w:val="28"/>
          <w:szCs w:val="28"/>
        </w:rPr>
        <w:t>Борковского</w:t>
      </w:r>
      <w:r w:rsidR="00F058E7" w:rsidRPr="00F058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32CE">
        <w:rPr>
          <w:rFonts w:ascii="Times New Roman" w:hAnsi="Times New Roman" w:cs="Times New Roman"/>
          <w:sz w:val="28"/>
          <w:szCs w:val="28"/>
        </w:rPr>
        <w:t>Калмыцко-Мысовского</w:t>
      </w:r>
      <w:proofErr w:type="spellEnd"/>
      <w:r w:rsidR="00F058E7" w:rsidRPr="00F058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32CE">
        <w:rPr>
          <w:rFonts w:ascii="Times New Roman" w:hAnsi="Times New Roman" w:cs="Times New Roman"/>
          <w:sz w:val="28"/>
          <w:szCs w:val="28"/>
        </w:rPr>
        <w:t>Красноалтайского</w:t>
      </w:r>
      <w:proofErr w:type="spellEnd"/>
      <w:r w:rsidR="007D32CE">
        <w:rPr>
          <w:rFonts w:ascii="Times New Roman" w:hAnsi="Times New Roman" w:cs="Times New Roman"/>
          <w:sz w:val="28"/>
          <w:szCs w:val="28"/>
        </w:rPr>
        <w:t xml:space="preserve">, Красноярского, Мамонтовского, Николаевского, </w:t>
      </w:r>
      <w:proofErr w:type="spellStart"/>
      <w:r w:rsidR="007D32CE">
        <w:rPr>
          <w:rFonts w:ascii="Times New Roman" w:hAnsi="Times New Roman" w:cs="Times New Roman"/>
          <w:sz w:val="28"/>
          <w:szCs w:val="28"/>
        </w:rPr>
        <w:t>Озимовского</w:t>
      </w:r>
      <w:proofErr w:type="spellEnd"/>
      <w:r w:rsidR="007D32CE">
        <w:rPr>
          <w:rFonts w:ascii="Times New Roman" w:hAnsi="Times New Roman" w:cs="Times New Roman"/>
          <w:sz w:val="28"/>
          <w:szCs w:val="28"/>
        </w:rPr>
        <w:t>, Поспелихинского, 12 лет Октября, Поспелихинского Центрального</w:t>
      </w:r>
      <w:r w:rsidR="00F058E7" w:rsidRPr="00F058E7">
        <w:rPr>
          <w:rFonts w:ascii="Times New Roman" w:hAnsi="Times New Roman" w:cs="Times New Roman"/>
          <w:sz w:val="28"/>
          <w:szCs w:val="28"/>
        </w:rPr>
        <w:t xml:space="preserve"> сельсоветов</w:t>
      </w:r>
      <w:r w:rsidR="00031E15" w:rsidRPr="00F058E7">
        <w:rPr>
          <w:rFonts w:ascii="Times New Roman" w:hAnsi="Times New Roman" w:cs="Times New Roman"/>
          <w:sz w:val="28"/>
          <w:szCs w:val="28"/>
        </w:rPr>
        <w:t xml:space="preserve">, </w:t>
      </w:r>
      <w:r w:rsidR="0031239D">
        <w:rPr>
          <w:rFonts w:ascii="Times New Roman" w:hAnsi="Times New Roman" w:cs="Times New Roman"/>
          <w:sz w:val="28"/>
          <w:szCs w:val="28"/>
        </w:rPr>
        <w:t>руководствуясь</w:t>
      </w:r>
      <w:r w:rsidR="0031239D" w:rsidRPr="00F058E7"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 w:rsidR="00031E15" w:rsidRPr="00F058E7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="00031E15" w:rsidRPr="00F058E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260FFA">
        <w:rPr>
          <w:rFonts w:ascii="Times New Roman" w:hAnsi="Times New Roman" w:cs="Times New Roman"/>
          <w:sz w:val="28"/>
          <w:szCs w:val="28"/>
        </w:rPr>
        <w:t>пунктом 4 части 1, частью 4 статьи 14</w:t>
      </w:r>
      <w:proofErr w:type="gramEnd"/>
      <w:r w:rsidR="00260FF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60FFA">
        <w:rPr>
          <w:rFonts w:ascii="Times New Roman" w:hAnsi="Times New Roman" w:cs="Times New Roman"/>
          <w:sz w:val="28"/>
          <w:szCs w:val="28"/>
        </w:rPr>
        <w:t xml:space="preserve">пунктом 4.2. части 1 статьи 17, статьей 52 </w:t>
      </w:r>
      <w:r w:rsidR="00031E15" w:rsidRPr="00F058E7">
        <w:rPr>
          <w:rFonts w:ascii="Times New Roman" w:hAnsi="Times New Roman" w:cs="Times New Roman"/>
          <w:sz w:val="28"/>
          <w:szCs w:val="28"/>
        </w:rPr>
        <w:t>Федеральн</w:t>
      </w:r>
      <w:r w:rsidR="00260FFA">
        <w:rPr>
          <w:rFonts w:ascii="Times New Roman" w:hAnsi="Times New Roman" w:cs="Times New Roman"/>
          <w:sz w:val="28"/>
          <w:szCs w:val="28"/>
        </w:rPr>
        <w:t>ого</w:t>
      </w:r>
      <w:r w:rsidR="00031E15" w:rsidRPr="00F058E7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="00031E15" w:rsidRPr="00F058E7">
          <w:rPr>
            <w:rFonts w:ascii="Times New Roman" w:hAnsi="Times New Roman" w:cs="Times New Roman"/>
            <w:sz w:val="28"/>
            <w:szCs w:val="28"/>
          </w:rPr>
          <w:t>закон</w:t>
        </w:r>
        <w:r w:rsidR="00260FFA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031E15" w:rsidRPr="00F058E7">
        <w:rPr>
          <w:rFonts w:ascii="Times New Roman" w:hAnsi="Times New Roman" w:cs="Times New Roman"/>
          <w:sz w:val="28"/>
          <w:szCs w:val="28"/>
        </w:rPr>
        <w:t xml:space="preserve"> </w:t>
      </w:r>
      <w:r w:rsidR="00031E15" w:rsidRPr="00260FFA"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 w:rsidR="00031E15" w:rsidRPr="00F058E7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F058E7" w:rsidRPr="00F058E7">
        <w:rPr>
          <w:rFonts w:ascii="Times New Roman" w:hAnsi="Times New Roman" w:cs="Times New Roman"/>
          <w:sz w:val="28"/>
          <w:szCs w:val="28"/>
        </w:rPr>
        <w:t>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proofErr w:type="gramEnd"/>
      <w:r w:rsidR="00F058E7" w:rsidRPr="00F058E7">
        <w:rPr>
          <w:rFonts w:ascii="Times New Roman" w:hAnsi="Times New Roman" w:cs="Times New Roman"/>
          <w:sz w:val="28"/>
          <w:szCs w:val="28"/>
        </w:rPr>
        <w:t xml:space="preserve"> и проведение отборов получателей </w:t>
      </w:r>
      <w:r w:rsidR="00F058E7" w:rsidRPr="003D0D99">
        <w:rPr>
          <w:rFonts w:ascii="Times New Roman" w:hAnsi="Times New Roman" w:cs="Times New Roman"/>
          <w:sz w:val="28"/>
          <w:szCs w:val="28"/>
        </w:rPr>
        <w:t xml:space="preserve">указанных субсидий, в том числе грантов в форме субсидий, </w:t>
      </w:r>
      <w:proofErr w:type="gramStart"/>
      <w:r w:rsidR="00F058E7" w:rsidRPr="003D0D99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="00F058E7" w:rsidRPr="003D0D99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="00F058E7" w:rsidRPr="003D0D9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058E7" w:rsidRPr="003D0D9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25.10.2023 N 1782,</w:t>
      </w:r>
      <w:r w:rsidR="00E12F96" w:rsidRPr="003D0D99">
        <w:rPr>
          <w:rFonts w:ascii="Times New Roman" w:hAnsi="Times New Roman" w:cs="Times New Roman"/>
          <w:sz w:val="28"/>
          <w:szCs w:val="28"/>
        </w:rPr>
        <w:t xml:space="preserve"> </w:t>
      </w:r>
      <w:r w:rsidR="00BA5C09" w:rsidRPr="003D0D99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Уставом муниципального образования</w:t>
      </w:r>
      <w:r w:rsidR="00822F7E" w:rsidRPr="003D0D99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C333A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Поспелихинский</w:t>
      </w:r>
      <w:r w:rsidR="00822F7E" w:rsidRPr="003D0D99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 Алтайского края</w:t>
      </w:r>
      <w:r w:rsidR="00BA5C09" w:rsidRPr="003D0D99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3B7D71" w:rsidRPr="003D0D99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C333A">
        <w:rPr>
          <w:rFonts w:ascii="Times New Roman" w:hAnsi="Times New Roman" w:cs="Times New Roman"/>
          <w:spacing w:val="40"/>
          <w:sz w:val="28"/>
          <w:szCs w:val="28"/>
          <w:lang w:eastAsia="ru-RU"/>
        </w:rPr>
        <w:t>ПОСТАНОВЛЯЮ</w:t>
      </w:r>
      <w:r w:rsidR="00BA5C09" w:rsidRPr="003D0D9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B68AB" w:rsidRPr="008824DD" w:rsidRDefault="00BB68AB" w:rsidP="00DE0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D9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01615" w:rsidRPr="003D0D99">
        <w:rPr>
          <w:rFonts w:ascii="Times New Roman" w:hAnsi="Times New Roman" w:cs="Times New Roman"/>
          <w:sz w:val="28"/>
          <w:szCs w:val="28"/>
        </w:rPr>
        <w:t>прилагаемый</w:t>
      </w:r>
      <w:r w:rsidR="00D01615" w:rsidRPr="008824DD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8824DD" w:rsidRPr="008824DD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</w:t>
      </w:r>
      <w:r w:rsidR="00BC333A" w:rsidRPr="00BC333A">
        <w:rPr>
          <w:rFonts w:ascii="Times New Roman" w:hAnsi="Times New Roman" w:cs="Times New Roman"/>
          <w:bCs/>
          <w:sz w:val="28"/>
          <w:szCs w:val="28"/>
        </w:rPr>
        <w:t>МКП «</w:t>
      </w:r>
      <w:proofErr w:type="spellStart"/>
      <w:r w:rsidR="00BC333A" w:rsidRPr="00BC333A">
        <w:rPr>
          <w:rFonts w:ascii="Times New Roman" w:hAnsi="Times New Roman" w:cs="Times New Roman"/>
          <w:bCs/>
          <w:sz w:val="28"/>
          <w:szCs w:val="28"/>
        </w:rPr>
        <w:t>Жилкомсервис</w:t>
      </w:r>
      <w:proofErr w:type="spellEnd"/>
      <w:r w:rsidR="00BC333A" w:rsidRPr="00BC333A">
        <w:rPr>
          <w:rFonts w:ascii="Times New Roman" w:hAnsi="Times New Roman" w:cs="Times New Roman"/>
          <w:bCs/>
          <w:sz w:val="28"/>
          <w:szCs w:val="28"/>
        </w:rPr>
        <w:t>»</w:t>
      </w:r>
      <w:r w:rsidR="008824DD" w:rsidRPr="008824DD">
        <w:rPr>
          <w:rFonts w:ascii="Times New Roman" w:hAnsi="Times New Roman" w:cs="Times New Roman"/>
          <w:bCs/>
          <w:sz w:val="28"/>
          <w:szCs w:val="28"/>
        </w:rPr>
        <w:t xml:space="preserve"> в целях погашения кредиторской задолженности</w:t>
      </w:r>
      <w:r w:rsidR="00A164AD" w:rsidRPr="008824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64AD" w:rsidRPr="00882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B1CC8" w:rsidRPr="003D0D99" w:rsidRDefault="00BB68AB" w:rsidP="00DE0316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D99">
        <w:rPr>
          <w:rFonts w:ascii="Times New Roman" w:hAnsi="Times New Roman" w:cs="Times New Roman"/>
          <w:sz w:val="28"/>
          <w:szCs w:val="28"/>
        </w:rPr>
        <w:t>2</w:t>
      </w:r>
      <w:r w:rsidR="009F537E" w:rsidRPr="003D0D99">
        <w:rPr>
          <w:rFonts w:ascii="Times New Roman" w:hAnsi="Times New Roman" w:cs="Times New Roman"/>
          <w:sz w:val="28"/>
          <w:szCs w:val="28"/>
        </w:rPr>
        <w:t>. Опубликовать</w:t>
      </w:r>
      <w:r w:rsidR="001B1CC8" w:rsidRPr="003D0D99">
        <w:rPr>
          <w:rFonts w:ascii="Times New Roman" w:hAnsi="Times New Roman" w:cs="Times New Roman"/>
          <w:sz w:val="28"/>
          <w:szCs w:val="28"/>
        </w:rPr>
        <w:t xml:space="preserve"> настоящее постановление в установленном порядке и разместить на официальном сайте муниципального образования </w:t>
      </w:r>
      <w:r w:rsidR="00BC333A">
        <w:rPr>
          <w:rFonts w:ascii="Times New Roman" w:hAnsi="Times New Roman" w:cs="Times New Roman"/>
          <w:sz w:val="28"/>
          <w:szCs w:val="28"/>
        </w:rPr>
        <w:t>Поспелихи</w:t>
      </w:r>
      <w:r w:rsidR="001B1CC8" w:rsidRPr="003D0D99">
        <w:rPr>
          <w:rFonts w:ascii="Times New Roman" w:hAnsi="Times New Roman" w:cs="Times New Roman"/>
          <w:sz w:val="28"/>
          <w:szCs w:val="28"/>
        </w:rPr>
        <w:t>нский район</w:t>
      </w:r>
      <w:r w:rsidR="00BC333A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1B1CC8" w:rsidRPr="003D0D99">
        <w:rPr>
          <w:rFonts w:ascii="Times New Roman" w:hAnsi="Times New Roman" w:cs="Times New Roman"/>
          <w:sz w:val="28"/>
          <w:szCs w:val="28"/>
        </w:rPr>
        <w:t>.</w:t>
      </w:r>
    </w:p>
    <w:p w:rsidR="00BB68AB" w:rsidRPr="003D0D99" w:rsidRDefault="00BB68AB" w:rsidP="00DE0316">
      <w:pPr>
        <w:pStyle w:val="a3"/>
        <w:widowControl w:val="0"/>
        <w:numPr>
          <w:ilvl w:val="0"/>
          <w:numId w:val="26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0D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D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</w:t>
      </w:r>
      <w:r w:rsidR="003D0D99" w:rsidRPr="003D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района по экономическим вопросам, </w:t>
      </w:r>
      <w:r w:rsidR="0069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комитета по финансам.</w:t>
      </w:r>
    </w:p>
    <w:p w:rsidR="00BB68AB" w:rsidRPr="00736670" w:rsidRDefault="00BB68AB" w:rsidP="00BB68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68AB" w:rsidRPr="00736670" w:rsidRDefault="00BB68AB" w:rsidP="00BB68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533" w:type="dxa"/>
        <w:tblLook w:val="04A0" w:firstRow="1" w:lastRow="0" w:firstColumn="1" w:lastColumn="0" w:noHBand="0" w:noVBand="1"/>
      </w:tblPr>
      <w:tblGrid>
        <w:gridCol w:w="9322"/>
        <w:gridCol w:w="284"/>
        <w:gridCol w:w="4643"/>
        <w:gridCol w:w="284"/>
      </w:tblGrid>
      <w:tr w:rsidR="00BB68AB" w:rsidRPr="003D0D99" w:rsidTr="00DE0316">
        <w:trPr>
          <w:gridAfter w:val="1"/>
          <w:wAfter w:w="284" w:type="dxa"/>
        </w:trPr>
        <w:tc>
          <w:tcPr>
            <w:tcW w:w="9322" w:type="dxa"/>
          </w:tcPr>
          <w:p w:rsidR="00BB68AB" w:rsidRPr="003D0D99" w:rsidRDefault="00BB68AB" w:rsidP="00BB68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  <w:r w:rsidR="00DE0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И.А. Башмаков</w:t>
            </w:r>
          </w:p>
        </w:tc>
        <w:tc>
          <w:tcPr>
            <w:tcW w:w="4927" w:type="dxa"/>
            <w:gridSpan w:val="2"/>
          </w:tcPr>
          <w:p w:rsidR="00DE0316" w:rsidRDefault="00DE0316" w:rsidP="00034B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316" w:rsidRDefault="00DE0316" w:rsidP="00034B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68AB" w:rsidRPr="003D0D99" w:rsidRDefault="00034BE8" w:rsidP="00034B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 Башмаков</w:t>
            </w:r>
          </w:p>
        </w:tc>
      </w:tr>
      <w:tr w:rsidR="00DE0316" w:rsidRPr="003D0D99" w:rsidTr="00DE0316">
        <w:tc>
          <w:tcPr>
            <w:tcW w:w="9606" w:type="dxa"/>
            <w:gridSpan w:val="2"/>
          </w:tcPr>
          <w:p w:rsidR="00DE0316" w:rsidRPr="003D0D99" w:rsidRDefault="00DE0316" w:rsidP="00DE03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50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927" w:type="dxa"/>
            <w:gridSpan w:val="2"/>
          </w:tcPr>
          <w:p w:rsidR="00DE0316" w:rsidRDefault="00DE0316" w:rsidP="00034B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5C09" w:rsidRPr="00AF5B31" w:rsidRDefault="00220D21" w:rsidP="00220D21">
      <w:pPr>
        <w:pStyle w:val="ConsPlusNormal"/>
        <w:ind w:left="6521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</w:t>
      </w:r>
      <w:r w:rsidR="00BA5C09" w:rsidRPr="00AF5B31">
        <w:rPr>
          <w:rFonts w:ascii="Times New Roman" w:hAnsi="Times New Roman" w:cs="Times New Roman"/>
          <w:sz w:val="27"/>
          <w:szCs w:val="27"/>
        </w:rPr>
        <w:t>твержден</w:t>
      </w:r>
    </w:p>
    <w:p w:rsidR="00F46C2D" w:rsidRPr="00AF5B31" w:rsidRDefault="00BA5C09" w:rsidP="00220D21">
      <w:pPr>
        <w:pStyle w:val="ConsPlusNormal"/>
        <w:ind w:left="6521"/>
        <w:jc w:val="center"/>
        <w:rPr>
          <w:rFonts w:ascii="Times New Roman" w:hAnsi="Times New Roman" w:cs="Times New Roman"/>
          <w:sz w:val="27"/>
          <w:szCs w:val="27"/>
        </w:rPr>
      </w:pPr>
      <w:r w:rsidRPr="00AF5B31">
        <w:rPr>
          <w:rFonts w:ascii="Times New Roman" w:hAnsi="Times New Roman" w:cs="Times New Roman"/>
          <w:sz w:val="27"/>
          <w:szCs w:val="27"/>
        </w:rPr>
        <w:t>п</w:t>
      </w:r>
      <w:r w:rsidR="00F46C2D" w:rsidRPr="00AF5B31">
        <w:rPr>
          <w:rFonts w:ascii="Times New Roman" w:hAnsi="Times New Roman" w:cs="Times New Roman"/>
          <w:sz w:val="27"/>
          <w:szCs w:val="27"/>
        </w:rPr>
        <w:t>остановлени</w:t>
      </w:r>
      <w:r w:rsidRPr="00AF5B31">
        <w:rPr>
          <w:rFonts w:ascii="Times New Roman" w:hAnsi="Times New Roman" w:cs="Times New Roman"/>
          <w:sz w:val="27"/>
          <w:szCs w:val="27"/>
        </w:rPr>
        <w:t>ем</w:t>
      </w:r>
    </w:p>
    <w:p w:rsidR="00F46C2D" w:rsidRPr="00AF5B31" w:rsidRDefault="00BA5C09" w:rsidP="00220D21">
      <w:pPr>
        <w:pStyle w:val="ConsPlusNormal"/>
        <w:ind w:left="6521"/>
        <w:jc w:val="center"/>
        <w:rPr>
          <w:rFonts w:ascii="Times New Roman" w:hAnsi="Times New Roman" w:cs="Times New Roman"/>
          <w:sz w:val="27"/>
          <w:szCs w:val="27"/>
        </w:rPr>
      </w:pPr>
      <w:r w:rsidRPr="00AF5B31">
        <w:rPr>
          <w:rFonts w:ascii="Times New Roman" w:hAnsi="Times New Roman" w:cs="Times New Roman"/>
          <w:sz w:val="27"/>
          <w:szCs w:val="27"/>
        </w:rPr>
        <w:t>А</w:t>
      </w:r>
      <w:r w:rsidR="00F46C2D" w:rsidRPr="00AF5B31">
        <w:rPr>
          <w:rFonts w:ascii="Times New Roman" w:hAnsi="Times New Roman" w:cs="Times New Roman"/>
          <w:sz w:val="27"/>
          <w:szCs w:val="27"/>
        </w:rPr>
        <w:t>дминистрации района</w:t>
      </w:r>
    </w:p>
    <w:p w:rsidR="00F46C2D" w:rsidRPr="00AF5B31" w:rsidRDefault="00F46C2D" w:rsidP="00220D21">
      <w:pPr>
        <w:pStyle w:val="ConsPlusNormal"/>
        <w:ind w:left="6521"/>
        <w:jc w:val="center"/>
        <w:rPr>
          <w:rFonts w:ascii="Times New Roman" w:hAnsi="Times New Roman" w:cs="Times New Roman"/>
          <w:sz w:val="27"/>
          <w:szCs w:val="27"/>
        </w:rPr>
      </w:pPr>
      <w:r w:rsidRPr="00AF5B31">
        <w:rPr>
          <w:rFonts w:ascii="Times New Roman" w:hAnsi="Times New Roman" w:cs="Times New Roman"/>
          <w:sz w:val="27"/>
          <w:szCs w:val="27"/>
        </w:rPr>
        <w:t xml:space="preserve">от </w:t>
      </w:r>
      <w:r w:rsidR="00A850A7">
        <w:rPr>
          <w:rFonts w:ascii="Times New Roman" w:hAnsi="Times New Roman" w:cs="Times New Roman"/>
          <w:sz w:val="27"/>
          <w:szCs w:val="27"/>
        </w:rPr>
        <w:t>10.03.2025</w:t>
      </w:r>
      <w:r w:rsidRPr="00AF5B31">
        <w:rPr>
          <w:rFonts w:ascii="Times New Roman" w:hAnsi="Times New Roman" w:cs="Times New Roman"/>
          <w:sz w:val="27"/>
          <w:szCs w:val="27"/>
        </w:rPr>
        <w:t xml:space="preserve"> </w:t>
      </w:r>
      <w:r w:rsidR="00D87E0C" w:rsidRPr="00AF5B31">
        <w:rPr>
          <w:rFonts w:ascii="Times New Roman" w:hAnsi="Times New Roman" w:cs="Times New Roman"/>
          <w:sz w:val="27"/>
          <w:szCs w:val="27"/>
        </w:rPr>
        <w:t>№</w:t>
      </w:r>
      <w:r w:rsidRPr="00AF5B31">
        <w:rPr>
          <w:rFonts w:ascii="Times New Roman" w:hAnsi="Times New Roman" w:cs="Times New Roman"/>
          <w:sz w:val="27"/>
          <w:szCs w:val="27"/>
        </w:rPr>
        <w:t xml:space="preserve"> </w:t>
      </w:r>
      <w:r w:rsidR="00A850A7">
        <w:rPr>
          <w:rFonts w:ascii="Times New Roman" w:hAnsi="Times New Roman" w:cs="Times New Roman"/>
          <w:sz w:val="27"/>
          <w:szCs w:val="27"/>
        </w:rPr>
        <w:t>127</w:t>
      </w:r>
    </w:p>
    <w:p w:rsidR="00F46C2D" w:rsidRPr="00AF5B31" w:rsidRDefault="00F46C2D" w:rsidP="00F46C2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20D21" w:rsidRPr="00EB54D0" w:rsidRDefault="00767307" w:rsidP="00B451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EB54D0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9F537E" w:rsidRPr="00EB54D0" w:rsidRDefault="00EB54D0" w:rsidP="00B451FF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54D0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</w:t>
      </w:r>
      <w:r w:rsidR="00034BE8" w:rsidRPr="00034BE8">
        <w:rPr>
          <w:rFonts w:ascii="Times New Roman" w:hAnsi="Times New Roman" w:cs="Times New Roman"/>
          <w:bCs/>
          <w:sz w:val="28"/>
          <w:szCs w:val="28"/>
        </w:rPr>
        <w:t>МКП «</w:t>
      </w:r>
      <w:proofErr w:type="spellStart"/>
      <w:r w:rsidR="00034BE8" w:rsidRPr="00034BE8">
        <w:rPr>
          <w:rFonts w:ascii="Times New Roman" w:hAnsi="Times New Roman" w:cs="Times New Roman"/>
          <w:bCs/>
          <w:sz w:val="28"/>
          <w:szCs w:val="28"/>
        </w:rPr>
        <w:t>Жилкомсервис</w:t>
      </w:r>
      <w:proofErr w:type="spellEnd"/>
      <w:r w:rsidR="00034BE8" w:rsidRPr="00034BE8">
        <w:rPr>
          <w:rFonts w:ascii="Times New Roman" w:hAnsi="Times New Roman" w:cs="Times New Roman"/>
          <w:bCs/>
          <w:sz w:val="28"/>
          <w:szCs w:val="28"/>
        </w:rPr>
        <w:t>»</w:t>
      </w:r>
      <w:r w:rsidRPr="00EB54D0">
        <w:rPr>
          <w:rFonts w:ascii="Times New Roman" w:hAnsi="Times New Roman" w:cs="Times New Roman"/>
          <w:bCs/>
          <w:sz w:val="28"/>
          <w:szCs w:val="28"/>
        </w:rPr>
        <w:t xml:space="preserve"> целях погашения кредиторской задолженности</w:t>
      </w:r>
      <w:r w:rsidRPr="00EB5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64AD" w:rsidRPr="00EB54D0">
        <w:rPr>
          <w:rFonts w:ascii="Times New Roman" w:hAnsi="Times New Roman" w:cs="Times New Roman"/>
          <w:sz w:val="28"/>
          <w:szCs w:val="28"/>
        </w:rPr>
        <w:t>(далее - Порядок)</w:t>
      </w:r>
    </w:p>
    <w:p w:rsidR="00B451FF" w:rsidRPr="00EB54D0" w:rsidRDefault="00B451FF" w:rsidP="00034BE8">
      <w:pPr>
        <w:pStyle w:val="ConsPlusTitle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EB54D0" w:rsidRPr="00A06563" w:rsidRDefault="00EB54D0" w:rsidP="00034BE8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2F7E">
        <w:rPr>
          <w:rFonts w:ascii="Times New Roman" w:hAnsi="Times New Roman" w:cs="Times New Roman"/>
          <w:sz w:val="28"/>
          <w:szCs w:val="28"/>
        </w:rPr>
        <w:t>Настоящий Порядок определяет цели и условия предоставления</w:t>
      </w:r>
      <w:r w:rsidR="00822F7E" w:rsidRPr="00822F7E">
        <w:rPr>
          <w:rFonts w:ascii="Times New Roman" w:hAnsi="Times New Roman" w:cs="Times New Roman"/>
          <w:sz w:val="28"/>
          <w:szCs w:val="28"/>
        </w:rPr>
        <w:t xml:space="preserve"> </w:t>
      </w:r>
      <w:r w:rsidRPr="00822F7E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034BE8" w:rsidRPr="00034BE8">
        <w:rPr>
          <w:rFonts w:ascii="Times New Roman" w:hAnsi="Times New Roman" w:cs="Times New Roman"/>
          <w:sz w:val="28"/>
          <w:szCs w:val="28"/>
        </w:rPr>
        <w:t>МКП «</w:t>
      </w:r>
      <w:proofErr w:type="spellStart"/>
      <w:r w:rsidR="00034BE8" w:rsidRPr="00034BE8">
        <w:rPr>
          <w:rFonts w:ascii="Times New Roman" w:hAnsi="Times New Roman" w:cs="Times New Roman"/>
          <w:sz w:val="28"/>
          <w:szCs w:val="28"/>
        </w:rPr>
        <w:t>Жилкомсервис</w:t>
      </w:r>
      <w:proofErr w:type="spellEnd"/>
      <w:r w:rsidR="00034BE8" w:rsidRPr="00034BE8">
        <w:rPr>
          <w:rFonts w:ascii="Times New Roman" w:hAnsi="Times New Roman" w:cs="Times New Roman"/>
          <w:sz w:val="28"/>
          <w:szCs w:val="28"/>
        </w:rPr>
        <w:t>»</w:t>
      </w:r>
      <w:r w:rsidR="009211FA" w:rsidRPr="0092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11FA" w:rsidRPr="00822F7E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3D0D99">
        <w:rPr>
          <w:rFonts w:ascii="Times New Roman" w:hAnsi="Times New Roman" w:cs="Times New Roman"/>
          <w:bCs/>
          <w:sz w:val="28"/>
          <w:szCs w:val="28"/>
        </w:rPr>
        <w:t>–</w:t>
      </w:r>
      <w:r w:rsidR="009211FA" w:rsidRPr="00822F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0D99">
        <w:rPr>
          <w:rFonts w:ascii="Times New Roman" w:hAnsi="Times New Roman" w:cs="Times New Roman"/>
          <w:bCs/>
          <w:sz w:val="28"/>
          <w:szCs w:val="28"/>
        </w:rPr>
        <w:t>М</w:t>
      </w:r>
      <w:r w:rsidR="00034BE8">
        <w:rPr>
          <w:rFonts w:ascii="Times New Roman" w:hAnsi="Times New Roman" w:cs="Times New Roman"/>
          <w:bCs/>
          <w:sz w:val="28"/>
          <w:szCs w:val="28"/>
        </w:rPr>
        <w:t>К</w:t>
      </w:r>
      <w:r w:rsidR="003D0D99">
        <w:rPr>
          <w:rFonts w:ascii="Times New Roman" w:hAnsi="Times New Roman" w:cs="Times New Roman"/>
          <w:bCs/>
          <w:sz w:val="28"/>
          <w:szCs w:val="28"/>
        </w:rPr>
        <w:t xml:space="preserve">П </w:t>
      </w:r>
      <w:r w:rsidR="00034BE8">
        <w:rPr>
          <w:rFonts w:ascii="Times New Roman" w:hAnsi="Times New Roman" w:cs="Times New Roman"/>
          <w:bCs/>
          <w:sz w:val="28"/>
          <w:szCs w:val="28"/>
        </w:rPr>
        <w:t>ЖКС</w:t>
      </w:r>
      <w:r w:rsidR="009211FA">
        <w:rPr>
          <w:rFonts w:ascii="Times New Roman" w:hAnsi="Times New Roman" w:cs="Times New Roman"/>
          <w:bCs/>
          <w:sz w:val="28"/>
          <w:szCs w:val="28"/>
        </w:rPr>
        <w:t>,</w:t>
      </w:r>
      <w:r w:rsidR="00822F7E" w:rsidRPr="00822F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11FA">
        <w:rPr>
          <w:rFonts w:ascii="Times New Roman" w:hAnsi="Times New Roman" w:cs="Times New Roman"/>
          <w:sz w:val="28"/>
          <w:szCs w:val="28"/>
        </w:rPr>
        <w:t xml:space="preserve">учредителем которого является </w:t>
      </w:r>
      <w:r w:rsidR="009211FA" w:rsidRPr="00822F7E">
        <w:rPr>
          <w:rFonts w:ascii="Times New Roman" w:hAnsi="Times New Roman" w:cs="Times New Roman"/>
          <w:sz w:val="28"/>
          <w:szCs w:val="28"/>
        </w:rPr>
        <w:t>Администрация</w:t>
      </w:r>
      <w:r w:rsidR="009211FA" w:rsidRPr="00822F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4BE8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Поспелихинского</w:t>
      </w:r>
      <w:r w:rsidR="009211FA" w:rsidRPr="00822F7E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Алтайского края</w:t>
      </w:r>
      <w:r w:rsidR="009211FA" w:rsidRPr="00822F7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E0B8C">
        <w:rPr>
          <w:rFonts w:ascii="Times New Roman" w:hAnsi="Times New Roman" w:cs="Times New Roman"/>
          <w:sz w:val="28"/>
          <w:szCs w:val="28"/>
        </w:rPr>
        <w:t>–</w:t>
      </w:r>
      <w:r w:rsidR="009211FA" w:rsidRPr="00822F7E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2E0B8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211FA" w:rsidRPr="00822F7E">
        <w:rPr>
          <w:rFonts w:ascii="Times New Roman" w:hAnsi="Times New Roman" w:cs="Times New Roman"/>
          <w:sz w:val="28"/>
          <w:szCs w:val="28"/>
        </w:rPr>
        <w:t>)</w:t>
      </w:r>
      <w:r w:rsidR="009211FA">
        <w:rPr>
          <w:rFonts w:ascii="Times New Roman" w:hAnsi="Times New Roman" w:cs="Times New Roman"/>
          <w:sz w:val="28"/>
          <w:szCs w:val="28"/>
        </w:rPr>
        <w:t>,</w:t>
      </w:r>
      <w:r w:rsidR="009211FA" w:rsidRPr="00822F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2F7E" w:rsidRPr="00822F7E">
        <w:rPr>
          <w:rFonts w:ascii="Times New Roman" w:hAnsi="Times New Roman" w:cs="Times New Roman"/>
          <w:bCs/>
          <w:sz w:val="28"/>
          <w:szCs w:val="28"/>
        </w:rPr>
        <w:t>на</w:t>
      </w:r>
      <w:r w:rsidRPr="00822F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2F7E" w:rsidRPr="00822F7E">
        <w:rPr>
          <w:rFonts w:ascii="Times New Roman" w:hAnsi="Times New Roman" w:cs="Times New Roman"/>
          <w:bCs/>
          <w:sz w:val="28"/>
          <w:szCs w:val="28"/>
        </w:rPr>
        <w:t>погашение кредиторской задолженности</w:t>
      </w:r>
      <w:r w:rsidR="00822F7E" w:rsidRPr="00822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2F7E">
        <w:rPr>
          <w:rFonts w:ascii="Times New Roman" w:hAnsi="Times New Roman" w:cs="Times New Roman"/>
          <w:sz w:val="28"/>
          <w:szCs w:val="28"/>
        </w:rPr>
        <w:t>(далее – субсидия)</w:t>
      </w:r>
      <w:r w:rsidR="00425240">
        <w:rPr>
          <w:rFonts w:ascii="Times New Roman" w:hAnsi="Times New Roman" w:cs="Times New Roman"/>
          <w:sz w:val="28"/>
          <w:szCs w:val="28"/>
        </w:rPr>
        <w:t>,</w:t>
      </w:r>
      <w:r w:rsidR="00425240" w:rsidRPr="00425240">
        <w:rPr>
          <w:sz w:val="28"/>
          <w:szCs w:val="28"/>
        </w:rPr>
        <w:t xml:space="preserve"> </w:t>
      </w:r>
      <w:r w:rsidR="00425240" w:rsidRPr="00A06563">
        <w:rPr>
          <w:rFonts w:ascii="Times New Roman" w:hAnsi="Times New Roman" w:cs="Times New Roman"/>
          <w:sz w:val="28"/>
          <w:szCs w:val="28"/>
        </w:rPr>
        <w:t>контроль за соблюдением цели, условий и порядка предоставления субсидии, а также порядок возврата субсидии</w:t>
      </w:r>
      <w:r w:rsidRPr="00A065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5240" w:rsidRPr="00425240" w:rsidRDefault="00EB54D0" w:rsidP="00DE0316">
      <w:pPr>
        <w:pStyle w:val="Default"/>
        <w:numPr>
          <w:ilvl w:val="1"/>
          <w:numId w:val="16"/>
        </w:numPr>
        <w:ind w:left="0" w:firstLine="709"/>
        <w:jc w:val="both"/>
        <w:rPr>
          <w:sz w:val="28"/>
          <w:szCs w:val="28"/>
        </w:rPr>
      </w:pPr>
      <w:r w:rsidRPr="00F25941">
        <w:rPr>
          <w:sz w:val="28"/>
          <w:szCs w:val="28"/>
        </w:rPr>
        <w:t xml:space="preserve">Цель предоставления субсидии - </w:t>
      </w:r>
      <w:r w:rsidR="006345E3" w:rsidRPr="00F25941">
        <w:rPr>
          <w:sz w:val="28"/>
          <w:szCs w:val="28"/>
        </w:rPr>
        <w:t>возмещение затрат</w:t>
      </w:r>
      <w:r w:rsidR="006345E3" w:rsidRPr="00F25941">
        <w:rPr>
          <w:bCs/>
          <w:sz w:val="28"/>
          <w:szCs w:val="28"/>
        </w:rPr>
        <w:t xml:space="preserve"> </w:t>
      </w:r>
      <w:r w:rsidR="00E0589D" w:rsidRPr="00F25941">
        <w:rPr>
          <w:sz w:val="28"/>
          <w:szCs w:val="28"/>
        </w:rPr>
        <w:t xml:space="preserve">в связи с оказанием услуг </w:t>
      </w:r>
      <w:r w:rsidR="007F7877">
        <w:rPr>
          <w:sz w:val="28"/>
          <w:szCs w:val="28"/>
        </w:rPr>
        <w:t xml:space="preserve">водоснабжения и </w:t>
      </w:r>
      <w:r w:rsidR="00E0589D" w:rsidRPr="00F25941">
        <w:rPr>
          <w:sz w:val="28"/>
          <w:szCs w:val="28"/>
        </w:rPr>
        <w:t xml:space="preserve">теплоснабжения </w:t>
      </w:r>
      <w:r w:rsidR="00935FB1" w:rsidRPr="00F25941">
        <w:rPr>
          <w:bCs/>
          <w:sz w:val="28"/>
          <w:szCs w:val="28"/>
        </w:rPr>
        <w:t xml:space="preserve">в целях </w:t>
      </w:r>
      <w:r w:rsidR="00822F7E" w:rsidRPr="00F25941">
        <w:rPr>
          <w:bCs/>
          <w:sz w:val="28"/>
          <w:szCs w:val="28"/>
        </w:rPr>
        <w:t>погашени</w:t>
      </w:r>
      <w:r w:rsidR="00935FB1" w:rsidRPr="00F25941">
        <w:rPr>
          <w:bCs/>
          <w:sz w:val="28"/>
          <w:szCs w:val="28"/>
        </w:rPr>
        <w:t>я</w:t>
      </w:r>
      <w:r w:rsidR="00822F7E" w:rsidRPr="00F25941">
        <w:rPr>
          <w:bCs/>
          <w:sz w:val="28"/>
          <w:szCs w:val="28"/>
        </w:rPr>
        <w:t xml:space="preserve"> </w:t>
      </w:r>
      <w:r w:rsidR="00F25941">
        <w:rPr>
          <w:bCs/>
          <w:sz w:val="28"/>
          <w:szCs w:val="28"/>
        </w:rPr>
        <w:t xml:space="preserve">возникшей </w:t>
      </w:r>
      <w:r w:rsidR="00822F7E" w:rsidRPr="00F25941">
        <w:rPr>
          <w:bCs/>
          <w:sz w:val="28"/>
          <w:szCs w:val="28"/>
        </w:rPr>
        <w:t>кредиторской задолженности</w:t>
      </w:r>
      <w:r w:rsidR="00822F7E" w:rsidRPr="00F25941">
        <w:rPr>
          <w:color w:val="000000" w:themeColor="text1"/>
          <w:sz w:val="28"/>
          <w:szCs w:val="28"/>
        </w:rPr>
        <w:t xml:space="preserve"> </w:t>
      </w:r>
      <w:r w:rsidR="007F7877" w:rsidRPr="007F7877">
        <w:rPr>
          <w:color w:val="000000" w:themeColor="text1"/>
          <w:sz w:val="28"/>
          <w:szCs w:val="28"/>
        </w:rPr>
        <w:t xml:space="preserve">МКП ЖКС </w:t>
      </w:r>
      <w:r w:rsidR="00E0589D" w:rsidRPr="00F25941">
        <w:rPr>
          <w:bCs/>
          <w:sz w:val="28"/>
          <w:szCs w:val="28"/>
        </w:rPr>
        <w:t>за потребленные топливные ресурсы</w:t>
      </w:r>
      <w:r w:rsidR="00447149">
        <w:rPr>
          <w:bCs/>
          <w:sz w:val="28"/>
          <w:szCs w:val="28"/>
        </w:rPr>
        <w:t xml:space="preserve"> (уголь)</w:t>
      </w:r>
      <w:r w:rsidR="00E0589D" w:rsidRPr="00F25941">
        <w:rPr>
          <w:bCs/>
          <w:sz w:val="28"/>
          <w:szCs w:val="28"/>
        </w:rPr>
        <w:t>, электроэнергию</w:t>
      </w:r>
      <w:r w:rsidR="00AB5888" w:rsidRPr="00F25941">
        <w:rPr>
          <w:bCs/>
          <w:sz w:val="28"/>
          <w:szCs w:val="28"/>
        </w:rPr>
        <w:t xml:space="preserve"> и </w:t>
      </w:r>
      <w:r w:rsidR="00935FB1" w:rsidRPr="00F25941">
        <w:rPr>
          <w:sz w:val="28"/>
          <w:szCs w:val="28"/>
        </w:rPr>
        <w:t>не имеющего возможности самостоятельно</w:t>
      </w:r>
      <w:r w:rsidR="00F25941">
        <w:rPr>
          <w:sz w:val="28"/>
          <w:szCs w:val="28"/>
        </w:rPr>
        <w:t>го</w:t>
      </w:r>
      <w:r w:rsidR="00935FB1" w:rsidRPr="00F25941">
        <w:rPr>
          <w:sz w:val="28"/>
          <w:szCs w:val="28"/>
        </w:rPr>
        <w:t xml:space="preserve"> ее пога</w:t>
      </w:r>
      <w:r w:rsidR="00F25941">
        <w:rPr>
          <w:sz w:val="28"/>
          <w:szCs w:val="28"/>
        </w:rPr>
        <w:t>шения</w:t>
      </w:r>
      <w:r w:rsidR="00935FB1" w:rsidRPr="00F25941">
        <w:rPr>
          <w:sz w:val="28"/>
          <w:szCs w:val="28"/>
        </w:rPr>
        <w:t xml:space="preserve">. </w:t>
      </w:r>
      <w:r w:rsidR="00425240" w:rsidRPr="00F25941">
        <w:rPr>
          <w:sz w:val="28"/>
          <w:szCs w:val="28"/>
        </w:rPr>
        <w:t>Ожидаемым</w:t>
      </w:r>
      <w:r w:rsidR="00425240" w:rsidRPr="00425240">
        <w:rPr>
          <w:sz w:val="28"/>
          <w:szCs w:val="28"/>
        </w:rPr>
        <w:t xml:space="preserve"> результатом предоставления субсидии является </w:t>
      </w:r>
      <w:r w:rsidR="003D0D99" w:rsidRPr="00F058E7">
        <w:rPr>
          <w:sz w:val="28"/>
          <w:szCs w:val="28"/>
        </w:rPr>
        <w:t>предупреждени</w:t>
      </w:r>
      <w:r w:rsidR="003D0D99">
        <w:rPr>
          <w:sz w:val="28"/>
          <w:szCs w:val="28"/>
        </w:rPr>
        <w:t>е</w:t>
      </w:r>
      <w:r w:rsidR="003D0D99" w:rsidRPr="00F058E7">
        <w:rPr>
          <w:sz w:val="28"/>
          <w:szCs w:val="28"/>
        </w:rPr>
        <w:t xml:space="preserve"> банкротства</w:t>
      </w:r>
      <w:r w:rsidR="003D0D99">
        <w:rPr>
          <w:sz w:val="28"/>
          <w:szCs w:val="28"/>
        </w:rPr>
        <w:t>,</w:t>
      </w:r>
      <w:r w:rsidR="003D0D99" w:rsidRPr="00F058E7">
        <w:rPr>
          <w:sz w:val="28"/>
          <w:szCs w:val="28"/>
        </w:rPr>
        <w:t xml:space="preserve"> </w:t>
      </w:r>
      <w:r w:rsidR="00425240" w:rsidRPr="00425240">
        <w:rPr>
          <w:sz w:val="28"/>
          <w:szCs w:val="28"/>
        </w:rPr>
        <w:t>обеспечение устойчивой работы, финансово</w:t>
      </w:r>
      <w:r w:rsidR="002F72BF">
        <w:rPr>
          <w:sz w:val="28"/>
          <w:szCs w:val="28"/>
        </w:rPr>
        <w:t>е</w:t>
      </w:r>
      <w:r w:rsidR="00425240" w:rsidRPr="00425240">
        <w:rPr>
          <w:sz w:val="28"/>
          <w:szCs w:val="28"/>
        </w:rPr>
        <w:t xml:space="preserve"> оздоровлени</w:t>
      </w:r>
      <w:r w:rsidR="002F72BF">
        <w:rPr>
          <w:sz w:val="28"/>
          <w:szCs w:val="28"/>
        </w:rPr>
        <w:t>е</w:t>
      </w:r>
      <w:r w:rsidR="00425240" w:rsidRPr="00425240">
        <w:rPr>
          <w:sz w:val="28"/>
          <w:szCs w:val="28"/>
        </w:rPr>
        <w:t xml:space="preserve"> и восстановление платежеспособности </w:t>
      </w:r>
      <w:r w:rsidR="007F7877" w:rsidRPr="007F7877">
        <w:rPr>
          <w:sz w:val="28"/>
          <w:szCs w:val="28"/>
        </w:rPr>
        <w:t>МКП ЖКС</w:t>
      </w:r>
      <w:r w:rsidR="00425240" w:rsidRPr="00425240">
        <w:rPr>
          <w:sz w:val="28"/>
          <w:szCs w:val="28"/>
        </w:rPr>
        <w:t>.</w:t>
      </w:r>
    </w:p>
    <w:p w:rsidR="00425240" w:rsidRPr="00447149" w:rsidRDefault="00425240" w:rsidP="00DE0316">
      <w:pPr>
        <w:pStyle w:val="Default"/>
        <w:numPr>
          <w:ilvl w:val="1"/>
          <w:numId w:val="16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Субсидия</w:t>
      </w:r>
      <w:r w:rsidR="002B1166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 w:rsidR="002B1166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</w:t>
      </w:r>
      <w:r w:rsidR="002B11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 </w:t>
      </w:r>
      <w:r w:rsidR="007F7877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>бюджета</w:t>
      </w:r>
      <w:r w:rsidR="002B1166">
        <w:rPr>
          <w:sz w:val="28"/>
          <w:szCs w:val="28"/>
        </w:rPr>
        <w:t xml:space="preserve"> </w:t>
      </w:r>
      <w:r w:rsidR="007F7877">
        <w:rPr>
          <w:sz w:val="28"/>
          <w:szCs w:val="28"/>
        </w:rPr>
        <w:t>Поспелихинского</w:t>
      </w:r>
      <w:r w:rsidR="002B1166" w:rsidRPr="002B1166">
        <w:rPr>
          <w:bCs/>
          <w:kern w:val="36"/>
          <w:sz w:val="28"/>
          <w:szCs w:val="28"/>
          <w:lang w:eastAsia="ru-RU"/>
        </w:rPr>
        <w:t xml:space="preserve"> район</w:t>
      </w:r>
      <w:r w:rsidR="007F7877">
        <w:rPr>
          <w:bCs/>
          <w:kern w:val="36"/>
          <w:sz w:val="28"/>
          <w:szCs w:val="28"/>
          <w:lang w:eastAsia="ru-RU"/>
        </w:rPr>
        <w:t>а</w:t>
      </w:r>
      <w:r w:rsidR="002B1166" w:rsidRPr="002B1166">
        <w:rPr>
          <w:bCs/>
          <w:kern w:val="36"/>
          <w:sz w:val="28"/>
          <w:szCs w:val="28"/>
          <w:lang w:eastAsia="ru-RU"/>
        </w:rPr>
        <w:t xml:space="preserve"> Алтайского края</w:t>
      </w:r>
      <w:r w:rsidR="002B1166" w:rsidRPr="002B1166">
        <w:rPr>
          <w:sz w:val="28"/>
          <w:szCs w:val="28"/>
        </w:rPr>
        <w:t xml:space="preserve"> (далее – районный бюджет) </w:t>
      </w:r>
      <w:r w:rsidRPr="002B1166">
        <w:rPr>
          <w:sz w:val="28"/>
          <w:szCs w:val="28"/>
        </w:rPr>
        <w:t>в пределах</w:t>
      </w:r>
      <w:r w:rsidR="002B1166" w:rsidRPr="002B1166">
        <w:rPr>
          <w:sz w:val="28"/>
          <w:szCs w:val="28"/>
        </w:rPr>
        <w:t xml:space="preserve"> </w:t>
      </w:r>
      <w:r w:rsidRPr="002B1166">
        <w:rPr>
          <w:sz w:val="28"/>
          <w:szCs w:val="28"/>
        </w:rPr>
        <w:t>бюджетных</w:t>
      </w:r>
      <w:r w:rsidR="002B1166" w:rsidRPr="002B1166">
        <w:rPr>
          <w:sz w:val="28"/>
          <w:szCs w:val="28"/>
        </w:rPr>
        <w:t xml:space="preserve"> </w:t>
      </w:r>
      <w:r w:rsidRPr="002B1166">
        <w:rPr>
          <w:sz w:val="28"/>
          <w:szCs w:val="28"/>
        </w:rPr>
        <w:t>ассигнований</w:t>
      </w:r>
      <w:r w:rsidR="002B1166" w:rsidRPr="002B1166">
        <w:rPr>
          <w:sz w:val="28"/>
          <w:szCs w:val="28"/>
        </w:rPr>
        <w:t xml:space="preserve">, утвержденных на текущий финансовый год решением </w:t>
      </w:r>
      <w:r w:rsidR="002B1166" w:rsidRPr="002B1166">
        <w:rPr>
          <w:bCs/>
          <w:kern w:val="36"/>
          <w:sz w:val="28"/>
          <w:szCs w:val="28"/>
          <w:lang w:eastAsia="ru-RU"/>
        </w:rPr>
        <w:t xml:space="preserve">районного Совета </w:t>
      </w:r>
      <w:r w:rsidR="007F7877">
        <w:rPr>
          <w:bCs/>
          <w:kern w:val="36"/>
          <w:sz w:val="28"/>
          <w:szCs w:val="28"/>
          <w:lang w:eastAsia="ru-RU"/>
        </w:rPr>
        <w:t xml:space="preserve">народных </w:t>
      </w:r>
      <w:r w:rsidR="002B1166" w:rsidRPr="002B1166">
        <w:rPr>
          <w:bCs/>
          <w:kern w:val="36"/>
          <w:sz w:val="28"/>
          <w:szCs w:val="28"/>
          <w:lang w:eastAsia="ru-RU"/>
        </w:rPr>
        <w:t>депутатов</w:t>
      </w:r>
      <w:r w:rsidR="009211FA">
        <w:rPr>
          <w:bCs/>
          <w:kern w:val="36"/>
          <w:sz w:val="28"/>
          <w:szCs w:val="28"/>
          <w:lang w:eastAsia="ru-RU"/>
        </w:rPr>
        <w:t xml:space="preserve"> о бюджете на очередной финансовый год и плановый период</w:t>
      </w:r>
      <w:r w:rsidR="002B1166" w:rsidRPr="002B1166">
        <w:rPr>
          <w:bCs/>
          <w:kern w:val="36"/>
          <w:sz w:val="28"/>
          <w:szCs w:val="28"/>
          <w:lang w:eastAsia="ru-RU"/>
        </w:rPr>
        <w:t>,</w:t>
      </w:r>
      <w:r w:rsidR="002B1166" w:rsidRPr="002B1166">
        <w:rPr>
          <w:sz w:val="28"/>
          <w:szCs w:val="28"/>
        </w:rPr>
        <w:t xml:space="preserve"> </w:t>
      </w:r>
      <w:r w:rsidR="00586183">
        <w:rPr>
          <w:sz w:val="28"/>
          <w:szCs w:val="28"/>
        </w:rPr>
        <w:t>предусмотренных на</w:t>
      </w:r>
      <w:r w:rsidR="002B1166" w:rsidRPr="002B1166">
        <w:rPr>
          <w:sz w:val="28"/>
          <w:szCs w:val="28"/>
        </w:rPr>
        <w:t xml:space="preserve"> реализаци</w:t>
      </w:r>
      <w:r w:rsidR="00586183">
        <w:rPr>
          <w:sz w:val="28"/>
          <w:szCs w:val="28"/>
        </w:rPr>
        <w:t>ю</w:t>
      </w:r>
      <w:r w:rsidR="002B1166" w:rsidRPr="002B1166">
        <w:rPr>
          <w:sz w:val="28"/>
          <w:szCs w:val="28"/>
        </w:rPr>
        <w:t xml:space="preserve"> </w:t>
      </w:r>
      <w:r w:rsidR="002B1166" w:rsidRPr="00691D44">
        <w:rPr>
          <w:color w:val="auto"/>
          <w:sz w:val="28"/>
          <w:szCs w:val="28"/>
        </w:rPr>
        <w:t xml:space="preserve">муниципальной программы </w:t>
      </w:r>
      <w:r w:rsidR="002B1166" w:rsidRPr="00447149">
        <w:rPr>
          <w:color w:val="auto"/>
          <w:sz w:val="28"/>
          <w:szCs w:val="28"/>
        </w:rPr>
        <w:t>«</w:t>
      </w:r>
      <w:r w:rsidR="00DE0316" w:rsidRPr="00447149">
        <w:rPr>
          <w:color w:val="auto"/>
          <w:sz w:val="28"/>
          <w:szCs w:val="28"/>
        </w:rPr>
        <w:t>Обеспечение населения Поспелихинского района Алтайского края жилищно-коммунальными услугами</w:t>
      </w:r>
      <w:r w:rsidR="002B1166" w:rsidRPr="00447149">
        <w:rPr>
          <w:bCs/>
          <w:color w:val="auto"/>
          <w:kern w:val="36"/>
          <w:sz w:val="28"/>
          <w:szCs w:val="28"/>
          <w:lang w:eastAsia="ru-RU"/>
        </w:rPr>
        <w:t>»</w:t>
      </w:r>
      <w:r w:rsidR="002B1166" w:rsidRPr="00447149">
        <w:rPr>
          <w:color w:val="auto"/>
          <w:sz w:val="28"/>
          <w:szCs w:val="28"/>
        </w:rPr>
        <w:t>.</w:t>
      </w:r>
    </w:p>
    <w:p w:rsidR="00EB54D0" w:rsidRPr="00C6009A" w:rsidRDefault="00EB54D0" w:rsidP="00DE0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09A">
        <w:rPr>
          <w:rFonts w:ascii="Times New Roman" w:hAnsi="Times New Roman" w:cs="Times New Roman"/>
          <w:sz w:val="28"/>
          <w:szCs w:val="28"/>
        </w:rPr>
        <w:t>1.</w:t>
      </w:r>
      <w:r w:rsidR="007B35B4" w:rsidRPr="00C6009A">
        <w:rPr>
          <w:rFonts w:ascii="Times New Roman" w:hAnsi="Times New Roman" w:cs="Times New Roman"/>
          <w:sz w:val="28"/>
          <w:szCs w:val="28"/>
        </w:rPr>
        <w:t>4</w:t>
      </w:r>
      <w:r w:rsidRPr="00C6009A">
        <w:rPr>
          <w:rFonts w:ascii="Times New Roman" w:hAnsi="Times New Roman" w:cs="Times New Roman"/>
          <w:sz w:val="28"/>
          <w:szCs w:val="28"/>
        </w:rPr>
        <w:t xml:space="preserve">. </w:t>
      </w:r>
      <w:r w:rsidR="007B35B4" w:rsidRPr="00C6009A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районного бюджета, выделяемых для предоставления субсидии, является Администрация района. </w:t>
      </w:r>
    </w:p>
    <w:p w:rsidR="007B35B4" w:rsidRPr="00C6009A" w:rsidRDefault="007B35B4" w:rsidP="00DE0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09A">
        <w:rPr>
          <w:rFonts w:ascii="Times New Roman" w:hAnsi="Times New Roman" w:cs="Times New Roman"/>
          <w:sz w:val="28"/>
          <w:szCs w:val="28"/>
        </w:rPr>
        <w:t>1.4.1. Структурным подразделением Администрации района, уполномоченным на осуществление реализации настоящего Порядка,</w:t>
      </w:r>
      <w:r w:rsidRPr="00C6009A">
        <w:rPr>
          <w:sz w:val="28"/>
          <w:szCs w:val="28"/>
        </w:rPr>
        <w:t xml:space="preserve"> </w:t>
      </w:r>
      <w:r w:rsidRPr="00C6009A">
        <w:rPr>
          <w:rFonts w:ascii="Times New Roman" w:hAnsi="Times New Roman" w:cs="Times New Roman"/>
          <w:sz w:val="28"/>
          <w:szCs w:val="28"/>
        </w:rPr>
        <w:t xml:space="preserve">является отдел учета и отчетности Администрации района (далее  - отдел учета и отчетности). </w:t>
      </w:r>
    </w:p>
    <w:p w:rsidR="007B35B4" w:rsidRPr="00C6009A" w:rsidRDefault="007B35B4" w:rsidP="007B35B4">
      <w:pPr>
        <w:pStyle w:val="Default"/>
        <w:numPr>
          <w:ilvl w:val="1"/>
          <w:numId w:val="24"/>
        </w:numPr>
        <w:ind w:left="0" w:firstLine="709"/>
        <w:jc w:val="both"/>
        <w:rPr>
          <w:color w:val="auto"/>
          <w:sz w:val="28"/>
          <w:szCs w:val="28"/>
        </w:rPr>
      </w:pPr>
      <w:r w:rsidRPr="00C6009A">
        <w:rPr>
          <w:color w:val="auto"/>
          <w:sz w:val="28"/>
          <w:szCs w:val="28"/>
        </w:rPr>
        <w:t xml:space="preserve">Получателем субсидии является </w:t>
      </w:r>
      <w:r w:rsidR="003D0D99" w:rsidRPr="00C6009A">
        <w:rPr>
          <w:color w:val="auto"/>
          <w:sz w:val="28"/>
          <w:szCs w:val="28"/>
        </w:rPr>
        <w:t>М</w:t>
      </w:r>
      <w:r w:rsidR="00C6009A" w:rsidRPr="00C6009A">
        <w:rPr>
          <w:color w:val="auto"/>
          <w:sz w:val="28"/>
          <w:szCs w:val="28"/>
        </w:rPr>
        <w:t>К</w:t>
      </w:r>
      <w:r w:rsidR="003D0D99" w:rsidRPr="00C6009A">
        <w:rPr>
          <w:color w:val="auto"/>
          <w:sz w:val="28"/>
          <w:szCs w:val="28"/>
        </w:rPr>
        <w:t xml:space="preserve">П </w:t>
      </w:r>
      <w:r w:rsidR="00C6009A" w:rsidRPr="00C6009A">
        <w:rPr>
          <w:color w:val="auto"/>
          <w:sz w:val="28"/>
          <w:szCs w:val="28"/>
        </w:rPr>
        <w:t>ЖКС</w:t>
      </w:r>
      <w:r w:rsidRPr="00C6009A">
        <w:rPr>
          <w:color w:val="auto"/>
          <w:sz w:val="28"/>
          <w:szCs w:val="28"/>
        </w:rPr>
        <w:t xml:space="preserve"> (далее - Получатель субсидии)</w:t>
      </w:r>
      <w:r w:rsidRPr="00C6009A">
        <w:rPr>
          <w:bCs/>
          <w:color w:val="auto"/>
          <w:kern w:val="36"/>
          <w:sz w:val="28"/>
          <w:szCs w:val="28"/>
          <w:lang w:eastAsia="ru-RU"/>
        </w:rPr>
        <w:t>.</w:t>
      </w:r>
      <w:r w:rsidRPr="00C6009A">
        <w:rPr>
          <w:color w:val="auto"/>
          <w:sz w:val="28"/>
          <w:szCs w:val="28"/>
        </w:rPr>
        <w:t xml:space="preserve"> </w:t>
      </w:r>
    </w:p>
    <w:p w:rsidR="007B35B4" w:rsidRPr="00C6009A" w:rsidRDefault="007B35B4" w:rsidP="007B35B4">
      <w:pPr>
        <w:pStyle w:val="Default"/>
        <w:numPr>
          <w:ilvl w:val="1"/>
          <w:numId w:val="24"/>
        </w:numPr>
        <w:ind w:left="0" w:firstLine="709"/>
        <w:jc w:val="both"/>
        <w:rPr>
          <w:color w:val="auto"/>
          <w:sz w:val="28"/>
          <w:szCs w:val="28"/>
        </w:rPr>
      </w:pPr>
      <w:r w:rsidRPr="00C6009A">
        <w:rPr>
          <w:color w:val="auto"/>
          <w:sz w:val="28"/>
          <w:szCs w:val="28"/>
        </w:rPr>
        <w:t xml:space="preserve">Субсидия предоставляется </w:t>
      </w:r>
      <w:r w:rsidR="00D26CC9" w:rsidRPr="00C6009A">
        <w:rPr>
          <w:color w:val="auto"/>
          <w:sz w:val="28"/>
          <w:szCs w:val="28"/>
        </w:rPr>
        <w:t xml:space="preserve">единовременно не более 1 раза в </w:t>
      </w:r>
      <w:r w:rsidR="00C6009A" w:rsidRPr="00C6009A">
        <w:rPr>
          <w:color w:val="auto"/>
          <w:sz w:val="28"/>
          <w:szCs w:val="28"/>
        </w:rPr>
        <w:t>квартал</w:t>
      </w:r>
      <w:r w:rsidR="00D26CC9" w:rsidRPr="00C6009A">
        <w:rPr>
          <w:color w:val="auto"/>
          <w:sz w:val="28"/>
          <w:szCs w:val="28"/>
        </w:rPr>
        <w:t xml:space="preserve"> </w:t>
      </w:r>
      <w:r w:rsidRPr="00C6009A">
        <w:rPr>
          <w:color w:val="auto"/>
          <w:sz w:val="28"/>
          <w:szCs w:val="28"/>
        </w:rPr>
        <w:t>на безвозмездной безвозвратной основе, если законодательством или настоящим Порядком не предусмотрено иное</w:t>
      </w:r>
      <w:r w:rsidR="006345E3" w:rsidRPr="00C6009A">
        <w:rPr>
          <w:color w:val="auto"/>
          <w:sz w:val="28"/>
          <w:szCs w:val="28"/>
        </w:rPr>
        <w:t xml:space="preserve">, при  наличии согласования с </w:t>
      </w:r>
      <w:proofErr w:type="spellStart"/>
      <w:r w:rsidR="00C6009A" w:rsidRPr="00C6009A">
        <w:rPr>
          <w:bCs/>
          <w:color w:val="auto"/>
          <w:kern w:val="36"/>
          <w:sz w:val="28"/>
          <w:szCs w:val="28"/>
          <w:lang w:eastAsia="ru-RU"/>
        </w:rPr>
        <w:t>Поспел</w:t>
      </w:r>
      <w:r w:rsidR="006345E3" w:rsidRPr="00C6009A">
        <w:rPr>
          <w:bCs/>
          <w:color w:val="auto"/>
          <w:kern w:val="36"/>
          <w:sz w:val="28"/>
          <w:szCs w:val="28"/>
          <w:lang w:eastAsia="ru-RU"/>
        </w:rPr>
        <w:t>ихинским</w:t>
      </w:r>
      <w:proofErr w:type="spellEnd"/>
      <w:r w:rsidR="006345E3" w:rsidRPr="00C6009A">
        <w:rPr>
          <w:bCs/>
          <w:color w:val="auto"/>
          <w:kern w:val="36"/>
          <w:sz w:val="28"/>
          <w:szCs w:val="28"/>
          <w:lang w:eastAsia="ru-RU"/>
        </w:rPr>
        <w:t xml:space="preserve"> районным Советом </w:t>
      </w:r>
      <w:r w:rsidR="00C6009A" w:rsidRPr="00C6009A">
        <w:rPr>
          <w:bCs/>
          <w:color w:val="auto"/>
          <w:kern w:val="36"/>
          <w:sz w:val="28"/>
          <w:szCs w:val="28"/>
          <w:lang w:eastAsia="ru-RU"/>
        </w:rPr>
        <w:t xml:space="preserve">народных </w:t>
      </w:r>
      <w:r w:rsidR="006345E3" w:rsidRPr="00C6009A">
        <w:rPr>
          <w:bCs/>
          <w:color w:val="auto"/>
          <w:kern w:val="36"/>
          <w:sz w:val="28"/>
          <w:szCs w:val="28"/>
          <w:lang w:eastAsia="ru-RU"/>
        </w:rPr>
        <w:t>депутатов о предоставлении субсидии</w:t>
      </w:r>
      <w:r w:rsidRPr="00C6009A">
        <w:rPr>
          <w:color w:val="auto"/>
          <w:sz w:val="28"/>
          <w:szCs w:val="28"/>
        </w:rPr>
        <w:t>.</w:t>
      </w:r>
    </w:p>
    <w:p w:rsidR="00F46BB4" w:rsidRDefault="002F72BF" w:rsidP="00C4742B">
      <w:pPr>
        <w:pStyle w:val="a3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009A">
        <w:rPr>
          <w:rFonts w:ascii="Times New Roman" w:hAnsi="Times New Roman" w:cs="Times New Roman"/>
          <w:sz w:val="28"/>
          <w:szCs w:val="28"/>
        </w:rPr>
        <w:t>1.7</w:t>
      </w:r>
      <w:r w:rsidR="00A06563" w:rsidRPr="00C6009A">
        <w:rPr>
          <w:rFonts w:ascii="Times New Roman" w:hAnsi="Times New Roman" w:cs="Times New Roman"/>
          <w:sz w:val="28"/>
          <w:szCs w:val="28"/>
        </w:rPr>
        <w:t xml:space="preserve">. </w:t>
      </w:r>
      <w:r w:rsidR="00F46BB4" w:rsidRPr="00C6009A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 w:rsidR="00A62C0D" w:rsidRPr="00C6009A">
        <w:rPr>
          <w:rFonts w:ascii="Times New Roman" w:hAnsi="Times New Roman" w:cs="Times New Roman"/>
          <w:sz w:val="28"/>
          <w:szCs w:val="28"/>
        </w:rPr>
        <w:t>определяется на основании сведений, содержащихся в представленных М</w:t>
      </w:r>
      <w:r w:rsidR="00C6009A" w:rsidRPr="00C6009A">
        <w:rPr>
          <w:rFonts w:ascii="Times New Roman" w:hAnsi="Times New Roman" w:cs="Times New Roman"/>
          <w:sz w:val="28"/>
          <w:szCs w:val="28"/>
        </w:rPr>
        <w:t>КП ЖКС</w:t>
      </w:r>
      <w:r w:rsidR="00A62C0D" w:rsidRPr="00C6009A">
        <w:rPr>
          <w:rFonts w:ascii="Times New Roman" w:hAnsi="Times New Roman" w:cs="Times New Roman"/>
          <w:sz w:val="28"/>
          <w:szCs w:val="28"/>
        </w:rPr>
        <w:t xml:space="preserve"> документах, </w:t>
      </w:r>
      <w:r w:rsidR="00F46BB4" w:rsidRPr="00C6009A">
        <w:rPr>
          <w:rFonts w:ascii="Times New Roman" w:hAnsi="Times New Roman" w:cs="Times New Roman"/>
          <w:sz w:val="28"/>
          <w:szCs w:val="28"/>
        </w:rPr>
        <w:t xml:space="preserve">не может </w:t>
      </w:r>
      <w:r w:rsidR="00F46BB4" w:rsidRPr="00C6009A">
        <w:rPr>
          <w:rFonts w:ascii="Times New Roman" w:hAnsi="Times New Roman" w:cs="Times New Roman"/>
          <w:sz w:val="28"/>
          <w:szCs w:val="28"/>
        </w:rPr>
        <w:lastRenderedPageBreak/>
        <w:t>превышать размер просроченной кредиторской задолженности на дату обращения за субсидией и может покрывать имеющуюся задолженность как полностью, так и частично.</w:t>
      </w:r>
    </w:p>
    <w:p w:rsidR="00C4742B" w:rsidRPr="00C4742B" w:rsidRDefault="00C4742B" w:rsidP="00C4742B">
      <w:pPr>
        <w:pStyle w:val="a3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Pr="00C4742B">
        <w:t xml:space="preserve"> </w:t>
      </w:r>
      <w:r w:rsidRPr="00C4742B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C4742B" w:rsidRPr="00C6009A" w:rsidRDefault="00C4742B" w:rsidP="00C4742B">
      <w:pPr>
        <w:pStyle w:val="a3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474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474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4742B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C4742B">
        <w:rPr>
          <w:rFonts w:ascii="Times New Roman" w:hAnsi="Times New Roman" w:cs="Times New Roman"/>
          <w:sz w:val="28"/>
          <w:szCs w:val="28"/>
        </w:rPr>
        <w:t xml:space="preserve">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районный бюджет.</w:t>
      </w:r>
    </w:p>
    <w:p w:rsidR="00A06563" w:rsidRPr="00C6009A" w:rsidRDefault="00F46BB4" w:rsidP="00A06563">
      <w:pPr>
        <w:pStyle w:val="a3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09A">
        <w:rPr>
          <w:rFonts w:ascii="Times New Roman" w:eastAsia="Calibri" w:hAnsi="Times New Roman" w:cs="Times New Roman"/>
          <w:sz w:val="28"/>
          <w:szCs w:val="28"/>
        </w:rPr>
        <w:t>1.</w:t>
      </w:r>
      <w:r w:rsidR="00C4742B">
        <w:rPr>
          <w:rFonts w:ascii="Times New Roman" w:eastAsia="Calibri" w:hAnsi="Times New Roman" w:cs="Times New Roman"/>
          <w:sz w:val="28"/>
          <w:szCs w:val="28"/>
        </w:rPr>
        <w:t>10</w:t>
      </w:r>
      <w:r w:rsidRPr="00C6009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06563" w:rsidRPr="00C6009A">
        <w:rPr>
          <w:rFonts w:ascii="Times New Roman" w:eastAsia="Calibri" w:hAnsi="Times New Roman" w:cs="Times New Roman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 w:rsidR="00EB54D0" w:rsidRPr="00C6009A" w:rsidRDefault="00EB54D0" w:rsidP="00A62C0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09A">
        <w:rPr>
          <w:rFonts w:ascii="Times New Roman" w:hAnsi="Times New Roman" w:cs="Times New Roman"/>
          <w:b/>
          <w:bCs/>
          <w:sz w:val="28"/>
          <w:szCs w:val="28"/>
        </w:rPr>
        <w:t>2. Условия и порядок предоставления субсидии</w:t>
      </w:r>
    </w:p>
    <w:p w:rsidR="00EB54D0" w:rsidRPr="00C6009A" w:rsidRDefault="00EB54D0" w:rsidP="004A2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09A">
        <w:rPr>
          <w:rFonts w:ascii="Times New Roman" w:hAnsi="Times New Roman" w:cs="Times New Roman"/>
          <w:sz w:val="28"/>
          <w:szCs w:val="28"/>
        </w:rPr>
        <w:t>2.1. Требования, которым должен соот</w:t>
      </w:r>
      <w:r w:rsidR="00732992" w:rsidRPr="00C6009A">
        <w:rPr>
          <w:rFonts w:ascii="Times New Roman" w:hAnsi="Times New Roman" w:cs="Times New Roman"/>
          <w:sz w:val="28"/>
          <w:szCs w:val="28"/>
        </w:rPr>
        <w:t>ветствовать Получатель субсидии</w:t>
      </w:r>
      <w:r w:rsidRPr="00C6009A">
        <w:rPr>
          <w:rFonts w:ascii="Times New Roman" w:hAnsi="Times New Roman" w:cs="Times New Roman"/>
          <w:sz w:val="28"/>
          <w:szCs w:val="28"/>
        </w:rPr>
        <w:t>:</w:t>
      </w:r>
    </w:p>
    <w:p w:rsidR="00FC4978" w:rsidRPr="00C6009A" w:rsidRDefault="004A2776" w:rsidP="00DB4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09A">
        <w:rPr>
          <w:rFonts w:ascii="Times New Roman" w:hAnsi="Times New Roman" w:cs="Times New Roman"/>
          <w:sz w:val="28"/>
          <w:szCs w:val="28"/>
        </w:rPr>
        <w:t>а)</w:t>
      </w:r>
      <w:r w:rsidR="00FC4978" w:rsidRPr="00C6009A">
        <w:rPr>
          <w:rFonts w:ascii="Times New Roman" w:hAnsi="Times New Roman" w:cs="Times New Roman"/>
          <w:sz w:val="28"/>
          <w:szCs w:val="28"/>
        </w:rPr>
        <w:t xml:space="preserve"> не является иностранным юридическим лицом, в том числе местом</w:t>
      </w:r>
      <w:r w:rsidR="00DB4DBC" w:rsidRPr="00C6009A">
        <w:rPr>
          <w:rFonts w:ascii="Times New Roman" w:hAnsi="Times New Roman" w:cs="Times New Roman"/>
          <w:sz w:val="28"/>
          <w:szCs w:val="28"/>
        </w:rPr>
        <w:t xml:space="preserve"> </w:t>
      </w:r>
      <w:r w:rsidR="00FC4978" w:rsidRPr="00C6009A">
        <w:rPr>
          <w:rFonts w:ascii="Times New Roman" w:hAnsi="Times New Roman" w:cs="Times New Roman"/>
          <w:sz w:val="28"/>
          <w:szCs w:val="28"/>
        </w:rPr>
        <w:t>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</w:t>
      </w:r>
      <w:r w:rsidR="00DB4DBC" w:rsidRPr="00C6009A">
        <w:rPr>
          <w:rFonts w:ascii="Times New Roman" w:hAnsi="Times New Roman" w:cs="Times New Roman"/>
          <w:sz w:val="28"/>
          <w:szCs w:val="28"/>
        </w:rPr>
        <w:t xml:space="preserve"> </w:t>
      </w:r>
      <w:r w:rsidR="00FC4978" w:rsidRPr="00C6009A">
        <w:rPr>
          <w:rFonts w:ascii="Times New Roman" w:hAnsi="Times New Roman" w:cs="Times New Roman"/>
          <w:sz w:val="28"/>
          <w:szCs w:val="28"/>
        </w:rPr>
        <w:t>прямого или косвенного (через третьих лиц) участия офшорных компаний в</w:t>
      </w:r>
      <w:proofErr w:type="gramEnd"/>
      <w:r w:rsidR="00FC4978" w:rsidRPr="00C6009A">
        <w:rPr>
          <w:rFonts w:ascii="Times New Roman" w:hAnsi="Times New Roman" w:cs="Times New Roman"/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="00FC4978" w:rsidRPr="00C6009A">
        <w:rPr>
          <w:rFonts w:ascii="Times New Roman" w:hAnsi="Times New Roman" w:cs="Times New Roman"/>
          <w:sz w:val="28"/>
          <w:szCs w:val="28"/>
        </w:rPr>
        <w:t>При расчете доли участия офшорных</w:t>
      </w:r>
      <w:r w:rsidR="00DB4DBC" w:rsidRPr="00C6009A">
        <w:rPr>
          <w:rFonts w:ascii="Times New Roman" w:hAnsi="Times New Roman" w:cs="Times New Roman"/>
          <w:sz w:val="28"/>
          <w:szCs w:val="28"/>
        </w:rPr>
        <w:t xml:space="preserve"> </w:t>
      </w:r>
      <w:r w:rsidR="00FC4978" w:rsidRPr="00C6009A">
        <w:rPr>
          <w:rFonts w:ascii="Times New Roman" w:hAnsi="Times New Roman" w:cs="Times New Roman"/>
          <w:sz w:val="28"/>
          <w:szCs w:val="28"/>
        </w:rPr>
        <w:t>компаний в капитале российских юридических лиц не учитывается прямое и (или) косвенное участие офшорных компаний в капитале публичных акционерных</w:t>
      </w:r>
      <w:r w:rsidR="00DB4DBC" w:rsidRPr="00C6009A">
        <w:rPr>
          <w:rFonts w:ascii="Times New Roman" w:hAnsi="Times New Roman" w:cs="Times New Roman"/>
          <w:sz w:val="28"/>
          <w:szCs w:val="28"/>
        </w:rPr>
        <w:t xml:space="preserve"> </w:t>
      </w:r>
      <w:r w:rsidR="00FC4978" w:rsidRPr="00C6009A">
        <w:rPr>
          <w:rFonts w:ascii="Times New Roman" w:hAnsi="Times New Roman" w:cs="Times New Roman"/>
          <w:sz w:val="28"/>
          <w:szCs w:val="28"/>
        </w:rPr>
        <w:t>обществ (в том числе со статусом международной компании), акции которых</w:t>
      </w:r>
      <w:r w:rsidR="00DB4DBC" w:rsidRPr="00C6009A">
        <w:rPr>
          <w:rFonts w:ascii="Times New Roman" w:hAnsi="Times New Roman" w:cs="Times New Roman"/>
          <w:sz w:val="28"/>
          <w:szCs w:val="28"/>
        </w:rPr>
        <w:t xml:space="preserve"> </w:t>
      </w:r>
      <w:r w:rsidR="00FC4978" w:rsidRPr="00C6009A">
        <w:rPr>
          <w:rFonts w:ascii="Times New Roman" w:hAnsi="Times New Roman" w:cs="Times New Roman"/>
          <w:sz w:val="28"/>
          <w:szCs w:val="28"/>
        </w:rPr>
        <w:t>обращаются на организованных торгах в Российской Федерации, а также косвенное</w:t>
      </w:r>
      <w:r w:rsidR="00DB4DBC" w:rsidRPr="00C6009A">
        <w:rPr>
          <w:rFonts w:ascii="Times New Roman" w:hAnsi="Times New Roman" w:cs="Times New Roman"/>
          <w:sz w:val="28"/>
          <w:szCs w:val="28"/>
        </w:rPr>
        <w:t xml:space="preserve"> </w:t>
      </w:r>
      <w:r w:rsidR="00FC4978" w:rsidRPr="00C6009A">
        <w:rPr>
          <w:rFonts w:ascii="Times New Roman" w:hAnsi="Times New Roman" w:cs="Times New Roman"/>
          <w:sz w:val="28"/>
          <w:szCs w:val="28"/>
        </w:rPr>
        <w:t>участие офшорных компаний в капитале других российских юридических лиц,</w:t>
      </w:r>
      <w:r w:rsidR="00DB4DBC" w:rsidRPr="00C6009A">
        <w:rPr>
          <w:rFonts w:ascii="Times New Roman" w:hAnsi="Times New Roman" w:cs="Times New Roman"/>
          <w:sz w:val="28"/>
          <w:szCs w:val="28"/>
        </w:rPr>
        <w:t xml:space="preserve"> </w:t>
      </w:r>
      <w:r w:rsidR="00FC4978" w:rsidRPr="00C6009A">
        <w:rPr>
          <w:rFonts w:ascii="Times New Roman" w:hAnsi="Times New Roman" w:cs="Times New Roman"/>
          <w:sz w:val="28"/>
          <w:szCs w:val="28"/>
        </w:rPr>
        <w:t>реализованное через участие в капитале указанных публичных</w:t>
      </w:r>
      <w:proofErr w:type="gramEnd"/>
      <w:r w:rsidR="00FC4978" w:rsidRPr="00C6009A">
        <w:rPr>
          <w:rFonts w:ascii="Times New Roman" w:hAnsi="Times New Roman" w:cs="Times New Roman"/>
          <w:sz w:val="28"/>
          <w:szCs w:val="28"/>
        </w:rPr>
        <w:t xml:space="preserve"> акционерных</w:t>
      </w:r>
      <w:r w:rsidR="00DB4DBC" w:rsidRPr="00C6009A">
        <w:rPr>
          <w:rFonts w:ascii="Times New Roman" w:hAnsi="Times New Roman" w:cs="Times New Roman"/>
          <w:sz w:val="28"/>
          <w:szCs w:val="28"/>
        </w:rPr>
        <w:t xml:space="preserve"> </w:t>
      </w:r>
      <w:r w:rsidR="00FC4978" w:rsidRPr="00C6009A">
        <w:rPr>
          <w:rFonts w:ascii="Times New Roman" w:hAnsi="Times New Roman" w:cs="Times New Roman"/>
          <w:sz w:val="28"/>
          <w:szCs w:val="28"/>
        </w:rPr>
        <w:t>обществ;</w:t>
      </w:r>
    </w:p>
    <w:p w:rsidR="00FC4978" w:rsidRPr="00C6009A" w:rsidRDefault="004A2776" w:rsidP="00DB4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09A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FC4978" w:rsidRPr="00C6009A">
        <w:rPr>
          <w:rFonts w:ascii="Times New Roman" w:hAnsi="Times New Roman" w:cs="Times New Roman"/>
          <w:sz w:val="28"/>
          <w:szCs w:val="28"/>
        </w:rPr>
        <w:t xml:space="preserve"> не находится в перечне организаций и физических лиц, в отношении</w:t>
      </w:r>
      <w:r w:rsidR="00DB4DBC" w:rsidRPr="00C6009A">
        <w:rPr>
          <w:rFonts w:ascii="Times New Roman" w:hAnsi="Times New Roman" w:cs="Times New Roman"/>
          <w:sz w:val="28"/>
          <w:szCs w:val="28"/>
        </w:rPr>
        <w:t xml:space="preserve"> </w:t>
      </w:r>
      <w:r w:rsidR="00FC4978" w:rsidRPr="00C6009A">
        <w:rPr>
          <w:rFonts w:ascii="Times New Roman" w:hAnsi="Times New Roman" w:cs="Times New Roman"/>
          <w:sz w:val="28"/>
          <w:szCs w:val="28"/>
        </w:rPr>
        <w:t>которых имеются сведения об их причастности к экстремистской деятельности или</w:t>
      </w:r>
      <w:r w:rsidR="00DB4DBC" w:rsidRPr="00C6009A">
        <w:rPr>
          <w:rFonts w:ascii="Times New Roman" w:hAnsi="Times New Roman" w:cs="Times New Roman"/>
          <w:sz w:val="28"/>
          <w:szCs w:val="28"/>
        </w:rPr>
        <w:t xml:space="preserve"> </w:t>
      </w:r>
      <w:r w:rsidR="00FC4978" w:rsidRPr="00C6009A">
        <w:rPr>
          <w:rFonts w:ascii="Times New Roman" w:hAnsi="Times New Roman" w:cs="Times New Roman"/>
          <w:sz w:val="28"/>
          <w:szCs w:val="28"/>
        </w:rPr>
        <w:t>терроризму;</w:t>
      </w:r>
    </w:p>
    <w:p w:rsidR="00FC4978" w:rsidRPr="00C6009A" w:rsidRDefault="004A2776" w:rsidP="00DB4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09A">
        <w:rPr>
          <w:rFonts w:ascii="Times New Roman" w:hAnsi="Times New Roman" w:cs="Times New Roman"/>
          <w:sz w:val="28"/>
          <w:szCs w:val="28"/>
        </w:rPr>
        <w:t>в)</w:t>
      </w:r>
      <w:r w:rsidR="00FC4978" w:rsidRPr="00C6009A">
        <w:rPr>
          <w:rFonts w:ascii="Times New Roman" w:hAnsi="Times New Roman" w:cs="Times New Roman"/>
          <w:sz w:val="28"/>
          <w:szCs w:val="28"/>
        </w:rPr>
        <w:t xml:space="preserve"> не находится в составляемых в рамках реализации полномочий,</w:t>
      </w:r>
      <w:r w:rsidR="00DB4DBC" w:rsidRPr="00C6009A">
        <w:rPr>
          <w:rFonts w:ascii="Times New Roman" w:hAnsi="Times New Roman" w:cs="Times New Roman"/>
          <w:sz w:val="28"/>
          <w:szCs w:val="28"/>
        </w:rPr>
        <w:t xml:space="preserve"> </w:t>
      </w:r>
      <w:r w:rsidR="00FC4978" w:rsidRPr="00C6009A">
        <w:rPr>
          <w:rFonts w:ascii="Times New Roman" w:hAnsi="Times New Roman" w:cs="Times New Roman"/>
          <w:sz w:val="28"/>
          <w:szCs w:val="28"/>
        </w:rPr>
        <w:t>предусмотренных главой VII Устава ООН, Советом Безопасности ООН или</w:t>
      </w:r>
      <w:r w:rsidR="00DB4DBC" w:rsidRPr="00C6009A">
        <w:rPr>
          <w:rFonts w:ascii="Times New Roman" w:hAnsi="Times New Roman" w:cs="Times New Roman"/>
          <w:sz w:val="28"/>
          <w:szCs w:val="28"/>
        </w:rPr>
        <w:t xml:space="preserve"> </w:t>
      </w:r>
      <w:r w:rsidR="00FC4978" w:rsidRPr="00C6009A">
        <w:rPr>
          <w:rFonts w:ascii="Times New Roman" w:hAnsi="Times New Roman" w:cs="Times New Roman"/>
          <w:sz w:val="28"/>
          <w:szCs w:val="28"/>
        </w:rPr>
        <w:t>органами, специально созданными решениями Совета Безопасности ООН, перечнях</w:t>
      </w:r>
      <w:r w:rsidR="00DB4DBC" w:rsidRPr="00C6009A">
        <w:rPr>
          <w:rFonts w:ascii="Times New Roman" w:hAnsi="Times New Roman" w:cs="Times New Roman"/>
          <w:sz w:val="28"/>
          <w:szCs w:val="28"/>
        </w:rPr>
        <w:t xml:space="preserve"> </w:t>
      </w:r>
      <w:r w:rsidR="00FC4978" w:rsidRPr="00C6009A">
        <w:rPr>
          <w:rFonts w:ascii="Times New Roman" w:hAnsi="Times New Roman" w:cs="Times New Roman"/>
          <w:sz w:val="28"/>
          <w:szCs w:val="28"/>
        </w:rPr>
        <w:t>организаций и физических лиц, связанных с террористическими организациями и</w:t>
      </w:r>
      <w:r w:rsidR="00DB4DBC" w:rsidRPr="00C6009A">
        <w:rPr>
          <w:rFonts w:ascii="Times New Roman" w:hAnsi="Times New Roman" w:cs="Times New Roman"/>
          <w:sz w:val="28"/>
          <w:szCs w:val="28"/>
        </w:rPr>
        <w:t xml:space="preserve"> </w:t>
      </w:r>
      <w:r w:rsidR="00FC4978" w:rsidRPr="00C6009A">
        <w:rPr>
          <w:rFonts w:ascii="Times New Roman" w:hAnsi="Times New Roman" w:cs="Times New Roman"/>
          <w:sz w:val="28"/>
          <w:szCs w:val="28"/>
        </w:rPr>
        <w:t>террористами или с распространением оружия массового уничтожения;</w:t>
      </w:r>
      <w:proofErr w:type="gramEnd"/>
    </w:p>
    <w:p w:rsidR="00FC4978" w:rsidRPr="00C6009A" w:rsidRDefault="004A2776" w:rsidP="00DB4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09A">
        <w:rPr>
          <w:rFonts w:ascii="Times New Roman" w:hAnsi="Times New Roman" w:cs="Times New Roman"/>
          <w:sz w:val="28"/>
          <w:szCs w:val="28"/>
        </w:rPr>
        <w:t>г)</w:t>
      </w:r>
      <w:r w:rsidR="00FC4978" w:rsidRPr="00C6009A">
        <w:rPr>
          <w:rFonts w:ascii="Times New Roman" w:hAnsi="Times New Roman" w:cs="Times New Roman"/>
          <w:sz w:val="28"/>
          <w:szCs w:val="28"/>
        </w:rPr>
        <w:t xml:space="preserve"> не получает средства из </w:t>
      </w:r>
      <w:r w:rsidR="00DB4DBC" w:rsidRPr="00C6009A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FC4978" w:rsidRPr="00C6009A">
        <w:rPr>
          <w:rFonts w:ascii="Times New Roman" w:hAnsi="Times New Roman" w:cs="Times New Roman"/>
          <w:sz w:val="28"/>
          <w:szCs w:val="28"/>
        </w:rPr>
        <w:t xml:space="preserve">бюджета, на основании иных </w:t>
      </w:r>
      <w:r w:rsidR="00DB4DBC" w:rsidRPr="00C6009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C4978" w:rsidRPr="00C6009A">
        <w:rPr>
          <w:rFonts w:ascii="Times New Roman" w:hAnsi="Times New Roman" w:cs="Times New Roman"/>
          <w:sz w:val="28"/>
          <w:szCs w:val="28"/>
        </w:rPr>
        <w:t>нормативных</w:t>
      </w:r>
      <w:r w:rsidR="00DB4DBC" w:rsidRPr="00C6009A">
        <w:rPr>
          <w:rFonts w:ascii="Times New Roman" w:hAnsi="Times New Roman" w:cs="Times New Roman"/>
          <w:sz w:val="28"/>
          <w:szCs w:val="28"/>
        </w:rPr>
        <w:t xml:space="preserve"> </w:t>
      </w:r>
      <w:r w:rsidR="00FC4978" w:rsidRPr="00C6009A">
        <w:rPr>
          <w:rFonts w:ascii="Times New Roman" w:hAnsi="Times New Roman" w:cs="Times New Roman"/>
          <w:sz w:val="28"/>
          <w:szCs w:val="28"/>
        </w:rPr>
        <w:t>правовых актов на цели, установленные в пункте 1.2</w:t>
      </w:r>
      <w:r w:rsidR="00666A20" w:rsidRPr="00C6009A">
        <w:rPr>
          <w:rFonts w:ascii="Times New Roman" w:hAnsi="Times New Roman" w:cs="Times New Roman"/>
          <w:sz w:val="28"/>
          <w:szCs w:val="28"/>
        </w:rPr>
        <w:t>.</w:t>
      </w:r>
      <w:r w:rsidR="00FC4978" w:rsidRPr="00C6009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C4978" w:rsidRPr="00C6009A" w:rsidRDefault="004A2776" w:rsidP="00DB4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09A">
        <w:rPr>
          <w:rFonts w:ascii="Times New Roman" w:hAnsi="Times New Roman" w:cs="Times New Roman"/>
          <w:sz w:val="28"/>
          <w:szCs w:val="28"/>
        </w:rPr>
        <w:t>д)</w:t>
      </w:r>
      <w:r w:rsidR="00FC4978" w:rsidRPr="00C6009A">
        <w:rPr>
          <w:rFonts w:ascii="Times New Roman" w:hAnsi="Times New Roman" w:cs="Times New Roman"/>
          <w:sz w:val="28"/>
          <w:szCs w:val="28"/>
        </w:rPr>
        <w:t xml:space="preserve"> не является иностранным агентом в соответствии с Федеральным законом</w:t>
      </w:r>
      <w:r w:rsidR="00DB4DBC" w:rsidRPr="00C6009A">
        <w:rPr>
          <w:rFonts w:ascii="Times New Roman" w:hAnsi="Times New Roman" w:cs="Times New Roman"/>
          <w:sz w:val="28"/>
          <w:szCs w:val="28"/>
        </w:rPr>
        <w:t xml:space="preserve"> </w:t>
      </w:r>
      <w:r w:rsidR="00FC4978" w:rsidRPr="00C6009A"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 w:rsidR="00FC4978" w:rsidRPr="00C6009A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FC4978" w:rsidRPr="00C6009A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</w:t>
      </w:r>
      <w:r w:rsidR="00666A20" w:rsidRPr="00C6009A">
        <w:rPr>
          <w:rFonts w:ascii="Times New Roman" w:hAnsi="Times New Roman" w:cs="Times New Roman"/>
          <w:sz w:val="28"/>
          <w:szCs w:val="28"/>
        </w:rPr>
        <w:t>;</w:t>
      </w:r>
    </w:p>
    <w:p w:rsidR="006D530C" w:rsidRPr="00C6009A" w:rsidRDefault="006D530C" w:rsidP="00A0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09A">
        <w:rPr>
          <w:rFonts w:ascii="Times New Roman" w:hAnsi="Times New Roman" w:cs="Times New Roman"/>
          <w:sz w:val="28"/>
          <w:szCs w:val="28"/>
        </w:rPr>
        <w:t>е) не находится в процессе реорган</w:t>
      </w:r>
      <w:r w:rsidR="00732992" w:rsidRPr="00C6009A">
        <w:rPr>
          <w:rFonts w:ascii="Times New Roman" w:hAnsi="Times New Roman" w:cs="Times New Roman"/>
          <w:sz w:val="28"/>
          <w:szCs w:val="28"/>
        </w:rPr>
        <w:t>изации, ликвидации, банкротства</w:t>
      </w:r>
      <w:r w:rsidR="00A06563" w:rsidRPr="00C6009A">
        <w:rPr>
          <w:rFonts w:ascii="Times New Roman" w:hAnsi="Times New Roman" w:cs="Times New Roman"/>
          <w:sz w:val="28"/>
          <w:szCs w:val="28"/>
        </w:rPr>
        <w:t>, деятельность не приостановлена.</w:t>
      </w:r>
    </w:p>
    <w:p w:rsidR="00B04BB3" w:rsidRPr="00C6009A" w:rsidRDefault="00D62BC0" w:rsidP="00DB4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09A">
        <w:rPr>
          <w:rFonts w:ascii="Times New Roman" w:hAnsi="Times New Roman" w:cs="Times New Roman"/>
          <w:sz w:val="28"/>
          <w:szCs w:val="28"/>
        </w:rPr>
        <w:t xml:space="preserve">2.2. </w:t>
      </w:r>
      <w:r w:rsidR="00B04BB3" w:rsidRPr="00C6009A">
        <w:rPr>
          <w:rFonts w:ascii="Times New Roman" w:hAnsi="Times New Roman" w:cs="Times New Roman"/>
          <w:sz w:val="28"/>
          <w:szCs w:val="28"/>
        </w:rPr>
        <w:t>Условия предоставления субсидии:</w:t>
      </w:r>
    </w:p>
    <w:p w:rsidR="00B04BB3" w:rsidRPr="00BC4D8D" w:rsidRDefault="00D62BC0" w:rsidP="00B04BB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C4D8D">
        <w:rPr>
          <w:color w:val="auto"/>
          <w:sz w:val="28"/>
          <w:szCs w:val="28"/>
        </w:rPr>
        <w:t>а</w:t>
      </w:r>
      <w:r w:rsidR="00B04BB3" w:rsidRPr="00BC4D8D">
        <w:rPr>
          <w:color w:val="auto"/>
          <w:sz w:val="28"/>
          <w:szCs w:val="28"/>
        </w:rPr>
        <w:t xml:space="preserve">) наличие в </w:t>
      </w:r>
      <w:r w:rsidR="00C6009A" w:rsidRPr="00BC4D8D">
        <w:rPr>
          <w:color w:val="auto"/>
          <w:sz w:val="28"/>
          <w:szCs w:val="28"/>
        </w:rPr>
        <w:t>МКП ЖК</w:t>
      </w:r>
      <w:r w:rsidR="003D0D99" w:rsidRPr="00BC4D8D">
        <w:rPr>
          <w:color w:val="auto"/>
          <w:sz w:val="28"/>
          <w:szCs w:val="28"/>
        </w:rPr>
        <w:t>С</w:t>
      </w:r>
      <w:r w:rsidR="00B04BB3" w:rsidRPr="00BC4D8D">
        <w:rPr>
          <w:color w:val="auto"/>
          <w:sz w:val="28"/>
          <w:szCs w:val="28"/>
        </w:rPr>
        <w:t xml:space="preserve"> </w:t>
      </w:r>
      <w:r w:rsidR="007679B0" w:rsidRPr="00BC4D8D">
        <w:rPr>
          <w:color w:val="auto"/>
          <w:sz w:val="28"/>
          <w:szCs w:val="28"/>
        </w:rPr>
        <w:t xml:space="preserve">муниципального имущества </w:t>
      </w:r>
      <w:r w:rsidR="00B04BB3" w:rsidRPr="00BC4D8D">
        <w:rPr>
          <w:color w:val="auto"/>
          <w:sz w:val="28"/>
          <w:szCs w:val="28"/>
        </w:rPr>
        <w:t xml:space="preserve">на праве </w:t>
      </w:r>
      <w:r w:rsidR="00BC4D8D" w:rsidRPr="00BC4D8D">
        <w:rPr>
          <w:color w:val="auto"/>
          <w:sz w:val="28"/>
          <w:szCs w:val="28"/>
        </w:rPr>
        <w:t>оперативного управления</w:t>
      </w:r>
      <w:r w:rsidR="00B04BB3" w:rsidRPr="00BC4D8D">
        <w:rPr>
          <w:color w:val="auto"/>
          <w:sz w:val="28"/>
          <w:szCs w:val="28"/>
        </w:rPr>
        <w:t>, аренды, безвозмездного пользования или ином праве;</w:t>
      </w:r>
    </w:p>
    <w:p w:rsidR="00B04BB3" w:rsidRPr="00C6009A" w:rsidRDefault="00D62BC0" w:rsidP="00B04BB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009A">
        <w:rPr>
          <w:color w:val="auto"/>
          <w:sz w:val="28"/>
          <w:szCs w:val="28"/>
        </w:rPr>
        <w:t>б</w:t>
      </w:r>
      <w:r w:rsidR="00B04BB3" w:rsidRPr="00C6009A">
        <w:rPr>
          <w:color w:val="auto"/>
          <w:sz w:val="28"/>
          <w:szCs w:val="28"/>
        </w:rPr>
        <w:t xml:space="preserve">) наличие в </w:t>
      </w:r>
      <w:r w:rsidR="003D0D99" w:rsidRPr="00C6009A">
        <w:rPr>
          <w:color w:val="auto"/>
          <w:sz w:val="28"/>
          <w:szCs w:val="28"/>
        </w:rPr>
        <w:t>М</w:t>
      </w:r>
      <w:r w:rsidR="00C6009A" w:rsidRPr="00C6009A">
        <w:rPr>
          <w:color w:val="auto"/>
          <w:sz w:val="28"/>
          <w:szCs w:val="28"/>
        </w:rPr>
        <w:t>К</w:t>
      </w:r>
      <w:r w:rsidR="003D0D99" w:rsidRPr="00C6009A">
        <w:rPr>
          <w:color w:val="auto"/>
          <w:sz w:val="28"/>
          <w:szCs w:val="28"/>
        </w:rPr>
        <w:t xml:space="preserve">П </w:t>
      </w:r>
      <w:r w:rsidR="00C6009A" w:rsidRPr="00C6009A">
        <w:rPr>
          <w:color w:val="auto"/>
          <w:sz w:val="28"/>
          <w:szCs w:val="28"/>
        </w:rPr>
        <w:t>ЖК</w:t>
      </w:r>
      <w:r w:rsidR="003D0D99" w:rsidRPr="00C6009A">
        <w:rPr>
          <w:color w:val="auto"/>
          <w:sz w:val="28"/>
          <w:szCs w:val="28"/>
        </w:rPr>
        <w:t>С</w:t>
      </w:r>
      <w:r w:rsidR="00B04BB3" w:rsidRPr="00C6009A">
        <w:rPr>
          <w:color w:val="auto"/>
          <w:sz w:val="28"/>
          <w:szCs w:val="28"/>
        </w:rPr>
        <w:t xml:space="preserve"> кредиторской задолженности, неисполненной в течение трех месяцев с даты, когда они должны быть исполнены, подтвержденной соответствующими документами;</w:t>
      </w:r>
    </w:p>
    <w:p w:rsidR="00B04BB3" w:rsidRPr="00C6009A" w:rsidRDefault="00D62BC0" w:rsidP="00B04BB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009A">
        <w:rPr>
          <w:color w:val="auto"/>
          <w:sz w:val="28"/>
          <w:szCs w:val="28"/>
        </w:rPr>
        <w:t>в</w:t>
      </w:r>
      <w:r w:rsidR="00B04BB3" w:rsidRPr="00C6009A">
        <w:rPr>
          <w:color w:val="auto"/>
          <w:sz w:val="28"/>
          <w:szCs w:val="28"/>
        </w:rPr>
        <w:t xml:space="preserve">) наличие </w:t>
      </w:r>
      <w:r w:rsidR="007679B0" w:rsidRPr="00C6009A">
        <w:rPr>
          <w:color w:val="auto"/>
          <w:sz w:val="28"/>
          <w:szCs w:val="28"/>
        </w:rPr>
        <w:t xml:space="preserve">в </w:t>
      </w:r>
      <w:r w:rsidR="003D0D99" w:rsidRPr="00C6009A">
        <w:rPr>
          <w:color w:val="auto"/>
          <w:sz w:val="28"/>
          <w:szCs w:val="28"/>
        </w:rPr>
        <w:t>М</w:t>
      </w:r>
      <w:r w:rsidR="00C6009A" w:rsidRPr="00C6009A">
        <w:rPr>
          <w:color w:val="auto"/>
          <w:sz w:val="28"/>
          <w:szCs w:val="28"/>
        </w:rPr>
        <w:t>К</w:t>
      </w:r>
      <w:r w:rsidR="003D0D99" w:rsidRPr="00C6009A">
        <w:rPr>
          <w:color w:val="auto"/>
          <w:sz w:val="28"/>
          <w:szCs w:val="28"/>
        </w:rPr>
        <w:t xml:space="preserve">П </w:t>
      </w:r>
      <w:r w:rsidR="00C6009A" w:rsidRPr="00C6009A">
        <w:rPr>
          <w:color w:val="auto"/>
          <w:sz w:val="28"/>
          <w:szCs w:val="28"/>
        </w:rPr>
        <w:t>ЖК</w:t>
      </w:r>
      <w:r w:rsidR="003D0D99" w:rsidRPr="00C6009A">
        <w:rPr>
          <w:color w:val="auto"/>
          <w:sz w:val="28"/>
          <w:szCs w:val="28"/>
        </w:rPr>
        <w:t>С</w:t>
      </w:r>
      <w:r w:rsidR="007679B0" w:rsidRPr="00C6009A">
        <w:rPr>
          <w:color w:val="auto"/>
          <w:sz w:val="28"/>
          <w:szCs w:val="28"/>
        </w:rPr>
        <w:t xml:space="preserve"> </w:t>
      </w:r>
      <w:r w:rsidR="00B04BB3" w:rsidRPr="00C6009A">
        <w:rPr>
          <w:color w:val="auto"/>
          <w:sz w:val="28"/>
          <w:szCs w:val="28"/>
        </w:rPr>
        <w:t>убытков за отчетный период.</w:t>
      </w:r>
    </w:p>
    <w:p w:rsidR="00B4771D" w:rsidRPr="00C6009A" w:rsidRDefault="00D62BC0" w:rsidP="00B4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09A">
        <w:rPr>
          <w:rFonts w:ascii="Times New Roman" w:hAnsi="Times New Roman" w:cs="Times New Roman"/>
          <w:sz w:val="28"/>
          <w:szCs w:val="28"/>
        </w:rPr>
        <w:t>2.3</w:t>
      </w:r>
      <w:r w:rsidR="00B4771D" w:rsidRPr="00C6009A">
        <w:rPr>
          <w:rFonts w:ascii="Times New Roman" w:hAnsi="Times New Roman" w:cs="Times New Roman"/>
          <w:sz w:val="28"/>
          <w:szCs w:val="28"/>
        </w:rPr>
        <w:t xml:space="preserve">. Для получения субсидии </w:t>
      </w:r>
      <w:r w:rsidR="003D0D99" w:rsidRPr="00C6009A">
        <w:rPr>
          <w:rFonts w:ascii="Times New Roman" w:hAnsi="Times New Roman" w:cs="Times New Roman"/>
          <w:sz w:val="28"/>
          <w:szCs w:val="28"/>
        </w:rPr>
        <w:t>М</w:t>
      </w:r>
      <w:r w:rsidR="00C6009A" w:rsidRPr="00C6009A">
        <w:rPr>
          <w:rFonts w:ascii="Times New Roman" w:hAnsi="Times New Roman" w:cs="Times New Roman"/>
          <w:sz w:val="28"/>
          <w:szCs w:val="28"/>
        </w:rPr>
        <w:t>К</w:t>
      </w:r>
      <w:r w:rsidR="003D0D99" w:rsidRPr="00C6009A">
        <w:rPr>
          <w:rFonts w:ascii="Times New Roman" w:hAnsi="Times New Roman" w:cs="Times New Roman"/>
          <w:sz w:val="28"/>
          <w:szCs w:val="28"/>
        </w:rPr>
        <w:t xml:space="preserve">П </w:t>
      </w:r>
      <w:r w:rsidR="00C6009A" w:rsidRPr="00C6009A">
        <w:rPr>
          <w:rFonts w:ascii="Times New Roman" w:hAnsi="Times New Roman" w:cs="Times New Roman"/>
          <w:sz w:val="28"/>
          <w:szCs w:val="28"/>
        </w:rPr>
        <w:t>ЖК</w:t>
      </w:r>
      <w:r w:rsidR="003D0D99" w:rsidRPr="00C6009A">
        <w:rPr>
          <w:rFonts w:ascii="Times New Roman" w:hAnsi="Times New Roman" w:cs="Times New Roman"/>
          <w:sz w:val="28"/>
          <w:szCs w:val="28"/>
        </w:rPr>
        <w:t>С</w:t>
      </w:r>
      <w:r w:rsidR="00B4771D" w:rsidRPr="00C6009A">
        <w:rPr>
          <w:rFonts w:ascii="Times New Roman" w:hAnsi="Times New Roman" w:cs="Times New Roman"/>
          <w:sz w:val="28"/>
          <w:szCs w:val="28"/>
        </w:rPr>
        <w:t xml:space="preserve"> направляет в Администрацию </w:t>
      </w:r>
      <w:r w:rsidR="005E5671" w:rsidRPr="00C6009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4771D" w:rsidRPr="00C6009A">
        <w:rPr>
          <w:rFonts w:ascii="Times New Roman" w:hAnsi="Times New Roman" w:cs="Times New Roman"/>
          <w:sz w:val="28"/>
          <w:szCs w:val="28"/>
        </w:rPr>
        <w:t>заявление о предоставлении субсидии по форме согласно Приложению N 1 к настоящему Порядку (далее – заявление).</w:t>
      </w:r>
    </w:p>
    <w:p w:rsidR="00B4771D" w:rsidRPr="00AC6ED9" w:rsidRDefault="00D62BC0" w:rsidP="00B4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ED9">
        <w:rPr>
          <w:rFonts w:ascii="Times New Roman" w:hAnsi="Times New Roman" w:cs="Times New Roman"/>
          <w:sz w:val="28"/>
          <w:szCs w:val="28"/>
        </w:rPr>
        <w:t>2.4</w:t>
      </w:r>
      <w:r w:rsidR="00B4771D" w:rsidRPr="00AC6ED9">
        <w:rPr>
          <w:rFonts w:ascii="Times New Roman" w:hAnsi="Times New Roman" w:cs="Times New Roman"/>
          <w:sz w:val="28"/>
          <w:szCs w:val="28"/>
        </w:rPr>
        <w:t>. К заявлению прилагаются:</w:t>
      </w:r>
    </w:p>
    <w:p w:rsidR="00B4771D" w:rsidRPr="00AC6ED9" w:rsidRDefault="00B4771D" w:rsidP="00B4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ED9">
        <w:rPr>
          <w:rFonts w:ascii="Times New Roman" w:hAnsi="Times New Roman" w:cs="Times New Roman"/>
          <w:sz w:val="28"/>
          <w:szCs w:val="28"/>
        </w:rPr>
        <w:t xml:space="preserve">1) </w:t>
      </w:r>
      <w:r w:rsidR="007A426E" w:rsidRPr="00AC6ED9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выданная по состоянию не ранее первого числа месяца подачи заявления</w:t>
      </w:r>
      <w:r w:rsidRPr="00AC6ED9">
        <w:rPr>
          <w:rFonts w:ascii="Times New Roman" w:hAnsi="Times New Roman" w:cs="Times New Roman"/>
          <w:sz w:val="28"/>
          <w:szCs w:val="28"/>
        </w:rPr>
        <w:t>;</w:t>
      </w:r>
      <w:r w:rsidR="00E462C2" w:rsidRPr="00AC6ED9">
        <w:t xml:space="preserve"> </w:t>
      </w:r>
    </w:p>
    <w:p w:rsidR="00B4771D" w:rsidRPr="00AC6ED9" w:rsidRDefault="00B4771D" w:rsidP="00B4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ED9">
        <w:rPr>
          <w:rFonts w:ascii="Times New Roman" w:hAnsi="Times New Roman" w:cs="Times New Roman"/>
          <w:sz w:val="28"/>
          <w:szCs w:val="28"/>
        </w:rPr>
        <w:t>2) копия Устава предприятия;</w:t>
      </w:r>
    </w:p>
    <w:p w:rsidR="00B4771D" w:rsidRPr="00AC6ED9" w:rsidRDefault="00B4771D" w:rsidP="00B4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ED9">
        <w:rPr>
          <w:rFonts w:ascii="Times New Roman" w:hAnsi="Times New Roman" w:cs="Times New Roman"/>
          <w:sz w:val="28"/>
          <w:szCs w:val="28"/>
        </w:rPr>
        <w:t xml:space="preserve">3) </w:t>
      </w:r>
      <w:r w:rsidR="007A426E" w:rsidRPr="00AC6ED9">
        <w:rPr>
          <w:rFonts w:ascii="Times New Roman" w:hAnsi="Times New Roman" w:cs="Times New Roman"/>
          <w:sz w:val="28"/>
          <w:szCs w:val="28"/>
        </w:rPr>
        <w:t>копи</w:t>
      </w:r>
      <w:r w:rsidR="008B57DE" w:rsidRPr="00AC6ED9">
        <w:rPr>
          <w:rFonts w:ascii="Times New Roman" w:hAnsi="Times New Roman" w:cs="Times New Roman"/>
          <w:sz w:val="28"/>
          <w:szCs w:val="28"/>
        </w:rPr>
        <w:t>и</w:t>
      </w:r>
      <w:r w:rsidR="007A426E" w:rsidRPr="00AC6ED9">
        <w:rPr>
          <w:rFonts w:ascii="Times New Roman" w:hAnsi="Times New Roman" w:cs="Times New Roman"/>
          <w:sz w:val="28"/>
          <w:szCs w:val="28"/>
        </w:rPr>
        <w:t xml:space="preserve"> </w:t>
      </w:r>
      <w:r w:rsidRPr="00AC6ED9">
        <w:rPr>
          <w:rFonts w:ascii="Times New Roman" w:hAnsi="Times New Roman" w:cs="Times New Roman"/>
          <w:sz w:val="28"/>
          <w:szCs w:val="28"/>
        </w:rPr>
        <w:t>документ</w:t>
      </w:r>
      <w:r w:rsidR="007A426E" w:rsidRPr="00AC6ED9">
        <w:rPr>
          <w:rFonts w:ascii="Times New Roman" w:hAnsi="Times New Roman" w:cs="Times New Roman"/>
          <w:sz w:val="28"/>
          <w:szCs w:val="28"/>
        </w:rPr>
        <w:t>ов</w:t>
      </w:r>
      <w:r w:rsidRPr="00AC6ED9">
        <w:rPr>
          <w:rFonts w:ascii="Times New Roman" w:hAnsi="Times New Roman" w:cs="Times New Roman"/>
          <w:sz w:val="28"/>
          <w:szCs w:val="28"/>
        </w:rPr>
        <w:t>, подтверждающи</w:t>
      </w:r>
      <w:r w:rsidR="007A426E" w:rsidRPr="00AC6ED9">
        <w:rPr>
          <w:rFonts w:ascii="Times New Roman" w:hAnsi="Times New Roman" w:cs="Times New Roman"/>
          <w:sz w:val="28"/>
          <w:szCs w:val="28"/>
        </w:rPr>
        <w:t>х</w:t>
      </w:r>
      <w:r w:rsidRPr="00AC6ED9">
        <w:rPr>
          <w:rFonts w:ascii="Times New Roman" w:hAnsi="Times New Roman" w:cs="Times New Roman"/>
          <w:sz w:val="28"/>
          <w:szCs w:val="28"/>
        </w:rPr>
        <w:t xml:space="preserve"> полномочия руководителя </w:t>
      </w:r>
      <w:r w:rsidR="00AC6ED9">
        <w:rPr>
          <w:rFonts w:ascii="Times New Roman" w:hAnsi="Times New Roman" w:cs="Times New Roman"/>
          <w:sz w:val="28"/>
          <w:szCs w:val="28"/>
        </w:rPr>
        <w:t>МКП ЖК</w:t>
      </w:r>
      <w:r w:rsidR="003D0D99" w:rsidRPr="00AC6ED9">
        <w:rPr>
          <w:rFonts w:ascii="Times New Roman" w:hAnsi="Times New Roman" w:cs="Times New Roman"/>
          <w:sz w:val="28"/>
          <w:szCs w:val="28"/>
        </w:rPr>
        <w:t>С</w:t>
      </w:r>
      <w:r w:rsidRPr="00AC6ED9">
        <w:rPr>
          <w:rFonts w:ascii="Times New Roman" w:hAnsi="Times New Roman" w:cs="Times New Roman"/>
          <w:sz w:val="28"/>
          <w:szCs w:val="28"/>
        </w:rPr>
        <w:t>;</w:t>
      </w:r>
    </w:p>
    <w:p w:rsidR="00B4771D" w:rsidRPr="0026674C" w:rsidRDefault="00B4771D" w:rsidP="00B4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74C">
        <w:rPr>
          <w:rFonts w:ascii="Times New Roman" w:hAnsi="Times New Roman" w:cs="Times New Roman"/>
          <w:sz w:val="28"/>
          <w:szCs w:val="28"/>
        </w:rPr>
        <w:t xml:space="preserve">4) расчет суммы субсидии на погашение </w:t>
      </w:r>
      <w:r w:rsidR="002A77D0" w:rsidRPr="0026674C">
        <w:rPr>
          <w:rFonts w:ascii="Times New Roman" w:hAnsi="Times New Roman" w:cs="Times New Roman"/>
          <w:sz w:val="28"/>
          <w:szCs w:val="28"/>
        </w:rPr>
        <w:t xml:space="preserve">кредиторской </w:t>
      </w:r>
      <w:r w:rsidRPr="0026674C">
        <w:rPr>
          <w:rFonts w:ascii="Times New Roman" w:hAnsi="Times New Roman" w:cs="Times New Roman"/>
          <w:sz w:val="28"/>
          <w:szCs w:val="28"/>
        </w:rPr>
        <w:t xml:space="preserve">задолженности по форме согласно Приложению N 2 к настоящему Порядку с приложением </w:t>
      </w:r>
      <w:r w:rsidR="00E462C2" w:rsidRPr="0026674C">
        <w:rPr>
          <w:rFonts w:ascii="Times New Roman" w:hAnsi="Times New Roman" w:cs="Times New Roman"/>
          <w:sz w:val="28"/>
          <w:szCs w:val="28"/>
        </w:rPr>
        <w:t xml:space="preserve">заверенных </w:t>
      </w:r>
      <w:r w:rsidRPr="0026674C">
        <w:rPr>
          <w:rFonts w:ascii="Times New Roman" w:hAnsi="Times New Roman" w:cs="Times New Roman"/>
          <w:sz w:val="28"/>
          <w:szCs w:val="28"/>
        </w:rPr>
        <w:t xml:space="preserve">копий документов, подтверждающих </w:t>
      </w:r>
      <w:r w:rsidR="007A426E" w:rsidRPr="0026674C">
        <w:rPr>
          <w:rFonts w:ascii="Times New Roman" w:hAnsi="Times New Roman" w:cs="Times New Roman"/>
          <w:sz w:val="28"/>
          <w:szCs w:val="28"/>
        </w:rPr>
        <w:t xml:space="preserve">размер и сроки </w:t>
      </w:r>
      <w:r w:rsidRPr="0026674C">
        <w:rPr>
          <w:rFonts w:ascii="Times New Roman" w:hAnsi="Times New Roman" w:cs="Times New Roman"/>
          <w:sz w:val="28"/>
          <w:szCs w:val="28"/>
        </w:rPr>
        <w:t>возникновени</w:t>
      </w:r>
      <w:r w:rsidR="007A426E" w:rsidRPr="0026674C">
        <w:rPr>
          <w:rFonts w:ascii="Times New Roman" w:hAnsi="Times New Roman" w:cs="Times New Roman"/>
          <w:sz w:val="28"/>
          <w:szCs w:val="28"/>
        </w:rPr>
        <w:t>я</w:t>
      </w:r>
      <w:r w:rsidRPr="0026674C">
        <w:rPr>
          <w:rFonts w:ascii="Times New Roman" w:hAnsi="Times New Roman" w:cs="Times New Roman"/>
          <w:sz w:val="28"/>
          <w:szCs w:val="28"/>
        </w:rPr>
        <w:t xml:space="preserve"> долговых обязательств </w:t>
      </w:r>
      <w:r w:rsidR="00E462C2" w:rsidRPr="0026674C">
        <w:rPr>
          <w:rFonts w:ascii="Times New Roman" w:hAnsi="Times New Roman" w:cs="Times New Roman"/>
          <w:sz w:val="28"/>
          <w:szCs w:val="28"/>
        </w:rPr>
        <w:t xml:space="preserve">по уплате просроченной кредиторской задолженности </w:t>
      </w:r>
      <w:r w:rsidRPr="0026674C">
        <w:rPr>
          <w:rFonts w:ascii="Times New Roman" w:hAnsi="Times New Roman" w:cs="Times New Roman"/>
          <w:sz w:val="28"/>
          <w:szCs w:val="28"/>
        </w:rPr>
        <w:t>(исполнительны</w:t>
      </w:r>
      <w:r w:rsidR="001617B7" w:rsidRPr="0026674C">
        <w:rPr>
          <w:rFonts w:ascii="Times New Roman" w:hAnsi="Times New Roman" w:cs="Times New Roman"/>
          <w:sz w:val="28"/>
          <w:szCs w:val="28"/>
        </w:rPr>
        <w:t>е</w:t>
      </w:r>
      <w:r w:rsidRPr="0026674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1617B7" w:rsidRPr="0026674C">
        <w:rPr>
          <w:rFonts w:ascii="Times New Roman" w:hAnsi="Times New Roman" w:cs="Times New Roman"/>
          <w:sz w:val="28"/>
          <w:szCs w:val="28"/>
        </w:rPr>
        <w:t>ы</w:t>
      </w:r>
      <w:r w:rsidRPr="0026674C">
        <w:rPr>
          <w:rFonts w:ascii="Times New Roman" w:hAnsi="Times New Roman" w:cs="Times New Roman"/>
          <w:sz w:val="28"/>
          <w:szCs w:val="28"/>
        </w:rPr>
        <w:t xml:space="preserve">, </w:t>
      </w:r>
      <w:r w:rsidR="001617B7" w:rsidRPr="0026674C">
        <w:rPr>
          <w:rFonts w:ascii="Times New Roman" w:hAnsi="Times New Roman" w:cs="Times New Roman"/>
          <w:sz w:val="28"/>
          <w:szCs w:val="28"/>
        </w:rPr>
        <w:t>судебные</w:t>
      </w:r>
      <w:r w:rsidRPr="0026674C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617B7" w:rsidRPr="0026674C">
        <w:rPr>
          <w:rFonts w:ascii="Times New Roman" w:hAnsi="Times New Roman" w:cs="Times New Roman"/>
          <w:sz w:val="28"/>
          <w:szCs w:val="28"/>
        </w:rPr>
        <w:t>я</w:t>
      </w:r>
      <w:r w:rsidRPr="0026674C">
        <w:rPr>
          <w:rFonts w:ascii="Times New Roman" w:hAnsi="Times New Roman" w:cs="Times New Roman"/>
          <w:sz w:val="28"/>
          <w:szCs w:val="28"/>
        </w:rPr>
        <w:t>, решени</w:t>
      </w:r>
      <w:r w:rsidR="001617B7" w:rsidRPr="0026674C">
        <w:rPr>
          <w:rFonts w:ascii="Times New Roman" w:hAnsi="Times New Roman" w:cs="Times New Roman"/>
          <w:sz w:val="28"/>
          <w:szCs w:val="28"/>
        </w:rPr>
        <w:t>я</w:t>
      </w:r>
      <w:r w:rsidRPr="0026674C">
        <w:rPr>
          <w:rFonts w:ascii="Times New Roman" w:hAnsi="Times New Roman" w:cs="Times New Roman"/>
          <w:sz w:val="28"/>
          <w:szCs w:val="28"/>
        </w:rPr>
        <w:t xml:space="preserve"> налогового органа на дату, предшествующую дате подачи заявления не более чем на 10 календарных дней, договоры, акты сверок</w:t>
      </w:r>
      <w:r w:rsidR="007A426E" w:rsidRPr="0026674C">
        <w:rPr>
          <w:rFonts w:ascii="Times New Roman" w:hAnsi="Times New Roman" w:cs="Times New Roman"/>
          <w:sz w:val="28"/>
          <w:szCs w:val="28"/>
        </w:rPr>
        <w:t xml:space="preserve"> по расчетам с</w:t>
      </w:r>
      <w:proofErr w:type="gramEnd"/>
      <w:r w:rsidR="007A426E" w:rsidRPr="0026674C">
        <w:rPr>
          <w:rFonts w:ascii="Times New Roman" w:hAnsi="Times New Roman" w:cs="Times New Roman"/>
          <w:sz w:val="28"/>
          <w:szCs w:val="28"/>
        </w:rPr>
        <w:t xml:space="preserve"> кредиторами</w:t>
      </w:r>
      <w:r w:rsidRPr="0026674C">
        <w:rPr>
          <w:rFonts w:ascii="Times New Roman" w:hAnsi="Times New Roman" w:cs="Times New Roman"/>
          <w:sz w:val="28"/>
          <w:szCs w:val="28"/>
        </w:rPr>
        <w:t xml:space="preserve">, </w:t>
      </w:r>
      <w:r w:rsidR="00E462C2" w:rsidRPr="0026674C">
        <w:rPr>
          <w:rFonts w:ascii="Times New Roman" w:hAnsi="Times New Roman" w:cs="Times New Roman"/>
          <w:sz w:val="28"/>
          <w:szCs w:val="28"/>
        </w:rPr>
        <w:t xml:space="preserve">требования (претензии) об уплате задолженности </w:t>
      </w:r>
      <w:r w:rsidRPr="0026674C">
        <w:rPr>
          <w:rFonts w:ascii="Times New Roman" w:hAnsi="Times New Roman" w:cs="Times New Roman"/>
          <w:sz w:val="28"/>
          <w:szCs w:val="28"/>
        </w:rPr>
        <w:t>претензии</w:t>
      </w:r>
      <w:r w:rsidR="00E462C2" w:rsidRPr="0026674C">
        <w:rPr>
          <w:rFonts w:ascii="Times New Roman" w:hAnsi="Times New Roman" w:cs="Times New Roman"/>
          <w:sz w:val="28"/>
          <w:szCs w:val="28"/>
        </w:rPr>
        <w:t>,</w:t>
      </w:r>
      <w:r w:rsidRPr="0026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2C2" w:rsidRPr="0026674C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="00E462C2" w:rsidRPr="0026674C">
        <w:rPr>
          <w:rFonts w:ascii="Times New Roman" w:hAnsi="Times New Roman" w:cs="Times New Roman"/>
          <w:sz w:val="28"/>
          <w:szCs w:val="28"/>
        </w:rPr>
        <w:t xml:space="preserve"> - сальдовые ведомости по соответствующим счетам бухгалтерского учета по состоянию на последнюю отчетную дату и на дату подачи заявления </w:t>
      </w:r>
      <w:r w:rsidRPr="0026674C">
        <w:rPr>
          <w:rFonts w:ascii="Times New Roman" w:hAnsi="Times New Roman" w:cs="Times New Roman"/>
          <w:sz w:val="28"/>
          <w:szCs w:val="28"/>
        </w:rPr>
        <w:t>и т.д.);</w:t>
      </w:r>
    </w:p>
    <w:p w:rsidR="00B4771D" w:rsidRPr="0026674C" w:rsidRDefault="00B4771D" w:rsidP="00B4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4C"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="00E462C2" w:rsidRPr="0026674C">
        <w:rPr>
          <w:rFonts w:ascii="Times New Roman" w:hAnsi="Times New Roman" w:cs="Times New Roman"/>
          <w:sz w:val="28"/>
          <w:szCs w:val="28"/>
        </w:rPr>
        <w:t>копии бухгалтерского баланса и отчета о прибылях и убытках за предыдущий год и отчетный период текущего года, заверенные подписью руководителя и главного бухгалтера М</w:t>
      </w:r>
      <w:r w:rsidR="0026674C">
        <w:rPr>
          <w:rFonts w:ascii="Times New Roman" w:hAnsi="Times New Roman" w:cs="Times New Roman"/>
          <w:sz w:val="28"/>
          <w:szCs w:val="28"/>
        </w:rPr>
        <w:t>К</w:t>
      </w:r>
      <w:r w:rsidR="00E462C2" w:rsidRPr="0026674C">
        <w:rPr>
          <w:rFonts w:ascii="Times New Roman" w:hAnsi="Times New Roman" w:cs="Times New Roman"/>
          <w:sz w:val="28"/>
          <w:szCs w:val="28"/>
        </w:rPr>
        <w:t xml:space="preserve">П </w:t>
      </w:r>
      <w:r w:rsidR="0026674C">
        <w:rPr>
          <w:rFonts w:ascii="Times New Roman" w:hAnsi="Times New Roman" w:cs="Times New Roman"/>
          <w:sz w:val="28"/>
          <w:szCs w:val="28"/>
        </w:rPr>
        <w:t>ЖК</w:t>
      </w:r>
      <w:r w:rsidR="00E462C2" w:rsidRPr="0026674C">
        <w:rPr>
          <w:rFonts w:ascii="Times New Roman" w:hAnsi="Times New Roman" w:cs="Times New Roman"/>
          <w:sz w:val="28"/>
          <w:szCs w:val="28"/>
        </w:rPr>
        <w:t>С</w:t>
      </w:r>
      <w:r w:rsidR="004C671C" w:rsidRPr="0026674C">
        <w:rPr>
          <w:rFonts w:ascii="Times New Roman" w:hAnsi="Times New Roman" w:cs="Times New Roman"/>
          <w:sz w:val="28"/>
          <w:szCs w:val="28"/>
        </w:rPr>
        <w:t>;</w:t>
      </w:r>
      <w:r w:rsidR="00E462C2" w:rsidRPr="00266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7DE" w:rsidRPr="0026674C" w:rsidRDefault="00B4771D" w:rsidP="00B4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4C">
        <w:rPr>
          <w:rFonts w:ascii="Times New Roman" w:hAnsi="Times New Roman" w:cs="Times New Roman"/>
          <w:sz w:val="28"/>
          <w:szCs w:val="28"/>
        </w:rPr>
        <w:t xml:space="preserve">6) </w:t>
      </w:r>
      <w:r w:rsidR="008B57DE" w:rsidRPr="0026674C">
        <w:rPr>
          <w:rFonts w:ascii="Times New Roman" w:hAnsi="Times New Roman" w:cs="Times New Roman"/>
          <w:sz w:val="28"/>
          <w:szCs w:val="28"/>
        </w:rPr>
        <w:t>аналитическая справка о принимаемых мерах по погашению</w:t>
      </w:r>
      <w:r w:rsidR="004C671C" w:rsidRPr="0026674C">
        <w:rPr>
          <w:rFonts w:ascii="Times New Roman" w:hAnsi="Times New Roman" w:cs="Times New Roman"/>
          <w:sz w:val="28"/>
          <w:szCs w:val="28"/>
        </w:rPr>
        <w:t xml:space="preserve"> кредиторской задолженности</w:t>
      </w:r>
      <w:r w:rsidR="008B57DE" w:rsidRPr="0026674C">
        <w:rPr>
          <w:rFonts w:ascii="Times New Roman" w:hAnsi="Times New Roman" w:cs="Times New Roman"/>
          <w:sz w:val="28"/>
          <w:szCs w:val="28"/>
        </w:rPr>
        <w:t>;</w:t>
      </w:r>
    </w:p>
    <w:p w:rsidR="00B4771D" w:rsidRPr="0026674C" w:rsidRDefault="00B4771D" w:rsidP="00B4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4C">
        <w:rPr>
          <w:rFonts w:ascii="Times New Roman" w:hAnsi="Times New Roman" w:cs="Times New Roman"/>
          <w:sz w:val="28"/>
          <w:szCs w:val="28"/>
        </w:rPr>
        <w:t xml:space="preserve">7) сведения о состоянии расчетных счетов </w:t>
      </w:r>
      <w:r w:rsidR="003D0D99" w:rsidRPr="0026674C">
        <w:rPr>
          <w:rFonts w:ascii="Times New Roman" w:hAnsi="Times New Roman" w:cs="Times New Roman"/>
          <w:sz w:val="28"/>
          <w:szCs w:val="28"/>
        </w:rPr>
        <w:t>М</w:t>
      </w:r>
      <w:r w:rsidR="0026674C" w:rsidRPr="0026674C">
        <w:rPr>
          <w:rFonts w:ascii="Times New Roman" w:hAnsi="Times New Roman" w:cs="Times New Roman"/>
          <w:sz w:val="28"/>
          <w:szCs w:val="28"/>
        </w:rPr>
        <w:t>К</w:t>
      </w:r>
      <w:r w:rsidR="003D0D99" w:rsidRPr="0026674C">
        <w:rPr>
          <w:rFonts w:ascii="Times New Roman" w:hAnsi="Times New Roman" w:cs="Times New Roman"/>
          <w:sz w:val="28"/>
          <w:szCs w:val="28"/>
        </w:rPr>
        <w:t xml:space="preserve">П </w:t>
      </w:r>
      <w:r w:rsidR="0026674C" w:rsidRPr="0026674C">
        <w:rPr>
          <w:rFonts w:ascii="Times New Roman" w:hAnsi="Times New Roman" w:cs="Times New Roman"/>
          <w:sz w:val="28"/>
          <w:szCs w:val="28"/>
        </w:rPr>
        <w:t>ЖК</w:t>
      </w:r>
      <w:r w:rsidR="003D0D99" w:rsidRPr="0026674C">
        <w:rPr>
          <w:rFonts w:ascii="Times New Roman" w:hAnsi="Times New Roman" w:cs="Times New Roman"/>
          <w:sz w:val="28"/>
          <w:szCs w:val="28"/>
        </w:rPr>
        <w:t>С</w:t>
      </w:r>
      <w:r w:rsidR="008C48AD" w:rsidRPr="0026674C">
        <w:rPr>
          <w:rFonts w:ascii="Times New Roman" w:hAnsi="Times New Roman" w:cs="Times New Roman"/>
          <w:sz w:val="28"/>
          <w:szCs w:val="28"/>
        </w:rPr>
        <w:t>.</w:t>
      </w:r>
    </w:p>
    <w:p w:rsidR="00B4771D" w:rsidRPr="0026674C" w:rsidRDefault="00D62BC0" w:rsidP="00B4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4C">
        <w:rPr>
          <w:rFonts w:ascii="Times New Roman" w:hAnsi="Times New Roman" w:cs="Times New Roman"/>
          <w:sz w:val="28"/>
          <w:szCs w:val="28"/>
        </w:rPr>
        <w:t xml:space="preserve">2.4.1. </w:t>
      </w:r>
      <w:r w:rsidR="00B4771D" w:rsidRPr="0026674C">
        <w:rPr>
          <w:rFonts w:ascii="Times New Roman" w:hAnsi="Times New Roman" w:cs="Times New Roman"/>
          <w:sz w:val="28"/>
          <w:szCs w:val="28"/>
        </w:rPr>
        <w:t xml:space="preserve">Документы (копии документов), предоставляемые </w:t>
      </w:r>
      <w:r w:rsidR="0026674C" w:rsidRPr="0026674C">
        <w:rPr>
          <w:rFonts w:ascii="Times New Roman" w:hAnsi="Times New Roman" w:cs="Times New Roman"/>
          <w:sz w:val="28"/>
          <w:szCs w:val="28"/>
        </w:rPr>
        <w:t>МКП ЖК</w:t>
      </w:r>
      <w:r w:rsidR="003D0D99" w:rsidRPr="0026674C">
        <w:rPr>
          <w:rFonts w:ascii="Times New Roman" w:hAnsi="Times New Roman" w:cs="Times New Roman"/>
          <w:sz w:val="28"/>
          <w:szCs w:val="28"/>
        </w:rPr>
        <w:t>С</w:t>
      </w:r>
      <w:r w:rsidR="00B4771D" w:rsidRPr="0026674C">
        <w:rPr>
          <w:rFonts w:ascii="Times New Roman" w:hAnsi="Times New Roman" w:cs="Times New Roman"/>
          <w:sz w:val="28"/>
          <w:szCs w:val="28"/>
        </w:rPr>
        <w:t>, должны быть:</w:t>
      </w:r>
    </w:p>
    <w:p w:rsidR="00B4771D" w:rsidRPr="0026674C" w:rsidRDefault="00D62BC0" w:rsidP="00B4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4C">
        <w:rPr>
          <w:rFonts w:ascii="Times New Roman" w:hAnsi="Times New Roman" w:cs="Times New Roman"/>
          <w:sz w:val="28"/>
          <w:szCs w:val="28"/>
        </w:rPr>
        <w:t>а</w:t>
      </w:r>
      <w:r w:rsidR="00B4771D" w:rsidRPr="0026674C">
        <w:rPr>
          <w:rFonts w:ascii="Times New Roman" w:hAnsi="Times New Roman" w:cs="Times New Roman"/>
          <w:sz w:val="28"/>
          <w:szCs w:val="28"/>
        </w:rPr>
        <w:t xml:space="preserve">) заверены подписью руководителя </w:t>
      </w:r>
      <w:r w:rsidR="0026674C" w:rsidRPr="0026674C">
        <w:rPr>
          <w:rFonts w:ascii="Times New Roman" w:hAnsi="Times New Roman" w:cs="Times New Roman"/>
          <w:sz w:val="28"/>
          <w:szCs w:val="28"/>
        </w:rPr>
        <w:t>МКП ЖКС</w:t>
      </w:r>
      <w:r w:rsidR="00B4771D" w:rsidRPr="0026674C">
        <w:rPr>
          <w:rFonts w:ascii="Times New Roman" w:hAnsi="Times New Roman" w:cs="Times New Roman"/>
          <w:sz w:val="28"/>
          <w:szCs w:val="28"/>
        </w:rPr>
        <w:t xml:space="preserve"> или иного уполномоченного лица (с приложением документов, подтверждающих полномочия, в соответствии с действующим законодательством) и представлены с предъявлением подлинников для обозрения;</w:t>
      </w:r>
    </w:p>
    <w:p w:rsidR="00B4771D" w:rsidRPr="0026674C" w:rsidRDefault="00D62BC0" w:rsidP="00B4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4C">
        <w:rPr>
          <w:rFonts w:ascii="Times New Roman" w:hAnsi="Times New Roman" w:cs="Times New Roman"/>
          <w:sz w:val="28"/>
          <w:szCs w:val="28"/>
        </w:rPr>
        <w:t>б</w:t>
      </w:r>
      <w:r w:rsidR="00B4771D" w:rsidRPr="0026674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B4771D" w:rsidRPr="0026674C">
        <w:rPr>
          <w:rFonts w:ascii="Times New Roman" w:hAnsi="Times New Roman" w:cs="Times New Roman"/>
          <w:sz w:val="28"/>
          <w:szCs w:val="28"/>
        </w:rPr>
        <w:t>прошиты</w:t>
      </w:r>
      <w:proofErr w:type="gramEnd"/>
      <w:r w:rsidR="00B4771D" w:rsidRPr="0026674C">
        <w:rPr>
          <w:rFonts w:ascii="Times New Roman" w:hAnsi="Times New Roman" w:cs="Times New Roman"/>
          <w:sz w:val="28"/>
          <w:szCs w:val="28"/>
        </w:rPr>
        <w:t xml:space="preserve">, пронумерованы и скреплены печатью </w:t>
      </w:r>
      <w:r w:rsidR="0026674C" w:rsidRPr="0026674C">
        <w:rPr>
          <w:rFonts w:ascii="Times New Roman" w:hAnsi="Times New Roman" w:cs="Times New Roman"/>
          <w:sz w:val="28"/>
          <w:szCs w:val="28"/>
        </w:rPr>
        <w:t>МКП ЖКС</w:t>
      </w:r>
      <w:r w:rsidR="00B4771D" w:rsidRPr="0026674C">
        <w:rPr>
          <w:rFonts w:ascii="Times New Roman" w:hAnsi="Times New Roman" w:cs="Times New Roman"/>
          <w:sz w:val="28"/>
          <w:szCs w:val="28"/>
        </w:rPr>
        <w:t>;</w:t>
      </w:r>
    </w:p>
    <w:p w:rsidR="00B4771D" w:rsidRPr="0026674C" w:rsidRDefault="00D62BC0" w:rsidP="00B4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4C">
        <w:rPr>
          <w:rFonts w:ascii="Times New Roman" w:hAnsi="Times New Roman" w:cs="Times New Roman"/>
          <w:sz w:val="28"/>
          <w:szCs w:val="28"/>
        </w:rPr>
        <w:t>в</w:t>
      </w:r>
      <w:r w:rsidR="00B4771D" w:rsidRPr="0026674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B4771D" w:rsidRPr="0026674C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="00B4771D" w:rsidRPr="0026674C">
        <w:rPr>
          <w:rFonts w:ascii="Times New Roman" w:hAnsi="Times New Roman" w:cs="Times New Roman"/>
          <w:sz w:val="28"/>
          <w:szCs w:val="28"/>
        </w:rPr>
        <w:t xml:space="preserve"> с использованием технических средств, аккуратно, без подчисток, исправлений, помарок, неустановленных сокращений и формулировок, допускающих двоякое толкование.</w:t>
      </w:r>
    </w:p>
    <w:p w:rsidR="00B4771D" w:rsidRPr="0026674C" w:rsidRDefault="00D62BC0" w:rsidP="00B4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4C">
        <w:rPr>
          <w:rFonts w:ascii="Times New Roman" w:hAnsi="Times New Roman" w:cs="Times New Roman"/>
          <w:sz w:val="28"/>
          <w:szCs w:val="28"/>
        </w:rPr>
        <w:t xml:space="preserve">2.4.2. </w:t>
      </w:r>
      <w:r w:rsidR="00B4771D" w:rsidRPr="0026674C">
        <w:rPr>
          <w:rFonts w:ascii="Times New Roman" w:hAnsi="Times New Roman" w:cs="Times New Roman"/>
          <w:sz w:val="28"/>
          <w:szCs w:val="28"/>
        </w:rPr>
        <w:t>Не подлежат приему документы, имеющие подчистки либо приписки, зачеркнутые слова по тексту, документы, исполненные карандашом, документы с повреждениями (бумаги), которые не позволяют читать текст и определить его полное или частичное смысловое содержание (отсутствие части слов, цифр или предложений).</w:t>
      </w:r>
    </w:p>
    <w:p w:rsidR="00FC4978" w:rsidRPr="0026674C" w:rsidRDefault="00D62BC0" w:rsidP="00DB4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4C">
        <w:rPr>
          <w:rFonts w:ascii="Times New Roman" w:hAnsi="Times New Roman" w:cs="Times New Roman"/>
          <w:sz w:val="28"/>
          <w:szCs w:val="28"/>
        </w:rPr>
        <w:t xml:space="preserve">2.4.3. </w:t>
      </w:r>
      <w:r w:rsidR="00FC4978" w:rsidRPr="0026674C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предоставляемых данных несет </w:t>
      </w:r>
      <w:r w:rsidR="00732992" w:rsidRPr="0026674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26674C" w:rsidRPr="0026674C">
        <w:rPr>
          <w:rFonts w:ascii="Times New Roman" w:hAnsi="Times New Roman" w:cs="Times New Roman"/>
          <w:sz w:val="28"/>
          <w:szCs w:val="28"/>
        </w:rPr>
        <w:t xml:space="preserve">МКП ЖКС </w:t>
      </w:r>
      <w:r w:rsidR="00FC4978" w:rsidRPr="0026674C">
        <w:rPr>
          <w:rFonts w:ascii="Times New Roman" w:hAnsi="Times New Roman" w:cs="Times New Roman"/>
          <w:sz w:val="28"/>
          <w:szCs w:val="28"/>
        </w:rPr>
        <w:t>с учетом норм действующего законодательства Российской Федерации</w:t>
      </w:r>
      <w:r w:rsidRPr="0026674C">
        <w:rPr>
          <w:rFonts w:ascii="Times New Roman" w:hAnsi="Times New Roman" w:cs="Times New Roman"/>
          <w:sz w:val="28"/>
          <w:szCs w:val="28"/>
        </w:rPr>
        <w:t>.</w:t>
      </w:r>
    </w:p>
    <w:p w:rsidR="007D1CAF" w:rsidRPr="0026674C" w:rsidRDefault="007D1CAF" w:rsidP="00D02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4C">
        <w:rPr>
          <w:rFonts w:ascii="Times New Roman" w:hAnsi="Times New Roman" w:cs="Times New Roman"/>
          <w:sz w:val="28"/>
          <w:szCs w:val="28"/>
        </w:rPr>
        <w:t xml:space="preserve">2.5. </w:t>
      </w:r>
      <w:r w:rsidR="00D15A48" w:rsidRPr="0026674C">
        <w:rPr>
          <w:rFonts w:ascii="Times New Roman" w:hAnsi="Times New Roman" w:cs="Times New Roman"/>
          <w:sz w:val="28"/>
          <w:szCs w:val="28"/>
        </w:rPr>
        <w:t>Заявление с приложенными документами</w:t>
      </w:r>
      <w:r w:rsidRPr="0026674C">
        <w:rPr>
          <w:rFonts w:ascii="Times New Roman" w:hAnsi="Times New Roman" w:cs="Times New Roman"/>
          <w:sz w:val="28"/>
          <w:szCs w:val="28"/>
        </w:rPr>
        <w:t>, указанны</w:t>
      </w:r>
      <w:r w:rsidR="00D15A48" w:rsidRPr="0026674C">
        <w:rPr>
          <w:rFonts w:ascii="Times New Roman" w:hAnsi="Times New Roman" w:cs="Times New Roman"/>
          <w:sz w:val="28"/>
          <w:szCs w:val="28"/>
        </w:rPr>
        <w:t>ми</w:t>
      </w:r>
      <w:r w:rsidRPr="0026674C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D15A48" w:rsidRPr="0026674C">
        <w:rPr>
          <w:rFonts w:ascii="Times New Roman" w:hAnsi="Times New Roman" w:cs="Times New Roman"/>
          <w:sz w:val="28"/>
          <w:szCs w:val="28"/>
        </w:rPr>
        <w:t xml:space="preserve"> 2.4</w:t>
      </w:r>
      <w:r w:rsidR="005E5671" w:rsidRPr="0026674C">
        <w:rPr>
          <w:rFonts w:ascii="Times New Roman" w:hAnsi="Times New Roman" w:cs="Times New Roman"/>
          <w:sz w:val="28"/>
          <w:szCs w:val="28"/>
        </w:rPr>
        <w:t>.</w:t>
      </w:r>
      <w:r w:rsidRPr="0026674C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1D51F2" w:rsidRPr="0026674C">
        <w:rPr>
          <w:rFonts w:ascii="Times New Roman" w:hAnsi="Times New Roman" w:cs="Times New Roman"/>
          <w:sz w:val="28"/>
          <w:szCs w:val="28"/>
        </w:rPr>
        <w:t xml:space="preserve">принимается отделом учета и отчетности Администрации района, </w:t>
      </w:r>
      <w:r w:rsidRPr="0026674C">
        <w:rPr>
          <w:rFonts w:ascii="Times New Roman" w:hAnsi="Times New Roman" w:cs="Times New Roman"/>
          <w:sz w:val="28"/>
          <w:szCs w:val="28"/>
        </w:rPr>
        <w:t>регистриру</w:t>
      </w:r>
      <w:r w:rsidR="005E5671" w:rsidRPr="0026674C">
        <w:rPr>
          <w:rFonts w:ascii="Times New Roman" w:hAnsi="Times New Roman" w:cs="Times New Roman"/>
          <w:sz w:val="28"/>
          <w:szCs w:val="28"/>
        </w:rPr>
        <w:t>е</w:t>
      </w:r>
      <w:r w:rsidRPr="0026674C">
        <w:rPr>
          <w:rFonts w:ascii="Times New Roman" w:hAnsi="Times New Roman" w:cs="Times New Roman"/>
          <w:sz w:val="28"/>
          <w:szCs w:val="28"/>
        </w:rPr>
        <w:t>тся</w:t>
      </w:r>
      <w:r w:rsidR="00D15A48" w:rsidRPr="0026674C">
        <w:rPr>
          <w:rFonts w:ascii="Times New Roman" w:hAnsi="Times New Roman" w:cs="Times New Roman"/>
          <w:sz w:val="28"/>
          <w:szCs w:val="28"/>
        </w:rPr>
        <w:t xml:space="preserve"> </w:t>
      </w:r>
      <w:r w:rsidRPr="0026674C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D15A48" w:rsidRPr="0026674C">
        <w:rPr>
          <w:rFonts w:ascii="Times New Roman" w:hAnsi="Times New Roman" w:cs="Times New Roman"/>
          <w:sz w:val="28"/>
          <w:szCs w:val="28"/>
        </w:rPr>
        <w:t>района</w:t>
      </w:r>
      <w:r w:rsidRPr="0026674C">
        <w:rPr>
          <w:rFonts w:ascii="Times New Roman" w:hAnsi="Times New Roman" w:cs="Times New Roman"/>
          <w:sz w:val="28"/>
          <w:szCs w:val="28"/>
        </w:rPr>
        <w:t xml:space="preserve"> в день их поступления.</w:t>
      </w:r>
    </w:p>
    <w:p w:rsidR="007D1CAF" w:rsidRPr="0026674C" w:rsidRDefault="007D1CAF" w:rsidP="00D02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4C">
        <w:rPr>
          <w:rFonts w:ascii="Times New Roman" w:hAnsi="Times New Roman" w:cs="Times New Roman"/>
          <w:sz w:val="28"/>
          <w:szCs w:val="28"/>
        </w:rPr>
        <w:t>2.</w:t>
      </w:r>
      <w:r w:rsidR="00D02B93" w:rsidRPr="0026674C">
        <w:rPr>
          <w:rFonts w:ascii="Times New Roman" w:hAnsi="Times New Roman" w:cs="Times New Roman"/>
          <w:sz w:val="28"/>
          <w:szCs w:val="28"/>
        </w:rPr>
        <w:t>6</w:t>
      </w:r>
      <w:r w:rsidRPr="0026674C">
        <w:rPr>
          <w:rFonts w:ascii="Times New Roman" w:hAnsi="Times New Roman" w:cs="Times New Roman"/>
          <w:sz w:val="28"/>
          <w:szCs w:val="28"/>
        </w:rPr>
        <w:t xml:space="preserve">. </w:t>
      </w:r>
      <w:r w:rsidR="00D15A48" w:rsidRPr="0026674C">
        <w:rPr>
          <w:rFonts w:ascii="Times New Roman" w:hAnsi="Times New Roman" w:cs="Times New Roman"/>
          <w:sz w:val="28"/>
          <w:szCs w:val="28"/>
        </w:rPr>
        <w:t>Отдел учета и отчетности</w:t>
      </w:r>
      <w:r w:rsidRPr="0026674C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регистрации</w:t>
      </w:r>
      <w:r w:rsidR="00D15A48" w:rsidRPr="0026674C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26674C">
        <w:rPr>
          <w:rFonts w:ascii="Times New Roman" w:hAnsi="Times New Roman" w:cs="Times New Roman"/>
          <w:sz w:val="28"/>
          <w:szCs w:val="28"/>
        </w:rPr>
        <w:t xml:space="preserve"> осуществляет проверку на предмет соответствия</w:t>
      </w:r>
      <w:r w:rsidR="00D15A48" w:rsidRPr="0026674C">
        <w:rPr>
          <w:rFonts w:ascii="Times New Roman" w:hAnsi="Times New Roman" w:cs="Times New Roman"/>
          <w:sz w:val="28"/>
          <w:szCs w:val="28"/>
        </w:rPr>
        <w:t xml:space="preserve"> </w:t>
      </w:r>
      <w:r w:rsidR="0026674C" w:rsidRPr="0026674C">
        <w:rPr>
          <w:rFonts w:ascii="Times New Roman" w:hAnsi="Times New Roman" w:cs="Times New Roman"/>
          <w:sz w:val="28"/>
          <w:szCs w:val="28"/>
        </w:rPr>
        <w:t xml:space="preserve">МКП ЖКС </w:t>
      </w:r>
      <w:r w:rsidRPr="0026674C">
        <w:rPr>
          <w:rFonts w:ascii="Times New Roman" w:hAnsi="Times New Roman" w:cs="Times New Roman"/>
          <w:sz w:val="28"/>
          <w:szCs w:val="28"/>
        </w:rPr>
        <w:t>требованиям</w:t>
      </w:r>
      <w:r w:rsidR="00D15A48" w:rsidRPr="0026674C">
        <w:rPr>
          <w:rFonts w:ascii="Times New Roman" w:hAnsi="Times New Roman" w:cs="Times New Roman"/>
          <w:sz w:val="28"/>
          <w:szCs w:val="28"/>
        </w:rPr>
        <w:t xml:space="preserve"> и условиям</w:t>
      </w:r>
      <w:r w:rsidRPr="0026674C">
        <w:rPr>
          <w:rFonts w:ascii="Times New Roman" w:hAnsi="Times New Roman" w:cs="Times New Roman"/>
          <w:sz w:val="28"/>
          <w:szCs w:val="28"/>
        </w:rPr>
        <w:t>, указанным в пункт</w:t>
      </w:r>
      <w:r w:rsidR="00D15A48" w:rsidRPr="0026674C">
        <w:rPr>
          <w:rFonts w:ascii="Times New Roman" w:hAnsi="Times New Roman" w:cs="Times New Roman"/>
          <w:sz w:val="28"/>
          <w:szCs w:val="28"/>
        </w:rPr>
        <w:t>ах</w:t>
      </w:r>
      <w:r w:rsidRPr="0026674C">
        <w:rPr>
          <w:rFonts w:ascii="Times New Roman" w:hAnsi="Times New Roman" w:cs="Times New Roman"/>
          <w:sz w:val="28"/>
          <w:szCs w:val="28"/>
        </w:rPr>
        <w:t xml:space="preserve"> 2.1</w:t>
      </w:r>
      <w:r w:rsidR="00D02B93" w:rsidRPr="0026674C">
        <w:rPr>
          <w:rFonts w:ascii="Times New Roman" w:hAnsi="Times New Roman" w:cs="Times New Roman"/>
          <w:sz w:val="28"/>
          <w:szCs w:val="28"/>
        </w:rPr>
        <w:t>.</w:t>
      </w:r>
      <w:r w:rsidR="00D15A48" w:rsidRPr="0026674C">
        <w:rPr>
          <w:rFonts w:ascii="Times New Roman" w:hAnsi="Times New Roman" w:cs="Times New Roman"/>
          <w:sz w:val="28"/>
          <w:szCs w:val="28"/>
        </w:rPr>
        <w:t xml:space="preserve">, 2.2. </w:t>
      </w:r>
      <w:r w:rsidRPr="0026674C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1D51F2" w:rsidRPr="0026674C" w:rsidRDefault="002C3D5B" w:rsidP="002C3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4C">
        <w:rPr>
          <w:rFonts w:ascii="Times New Roman" w:hAnsi="Times New Roman" w:cs="Times New Roman"/>
          <w:sz w:val="28"/>
          <w:szCs w:val="28"/>
        </w:rPr>
        <w:t>2.7. Результаты проверки в течение одного рабочего дня со дня ее окончания направляются главе района для принятия одного из решений, предусмотренных пунктом  2.8. настоящего Порядка.</w:t>
      </w:r>
    </w:p>
    <w:p w:rsidR="005E5671" w:rsidRPr="0026674C" w:rsidRDefault="002C3D5B" w:rsidP="00D02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4C">
        <w:rPr>
          <w:rFonts w:ascii="Times New Roman" w:hAnsi="Times New Roman" w:cs="Times New Roman"/>
          <w:sz w:val="28"/>
          <w:szCs w:val="28"/>
        </w:rPr>
        <w:t xml:space="preserve">2.8. </w:t>
      </w:r>
      <w:r w:rsidR="006345E3" w:rsidRPr="0026674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D1CAF" w:rsidRPr="0026674C">
        <w:rPr>
          <w:rFonts w:ascii="Times New Roman" w:hAnsi="Times New Roman" w:cs="Times New Roman"/>
          <w:sz w:val="28"/>
          <w:szCs w:val="28"/>
        </w:rPr>
        <w:t>результат</w:t>
      </w:r>
      <w:r w:rsidR="006345E3" w:rsidRPr="0026674C">
        <w:rPr>
          <w:rFonts w:ascii="Times New Roman" w:hAnsi="Times New Roman" w:cs="Times New Roman"/>
          <w:sz w:val="28"/>
          <w:szCs w:val="28"/>
        </w:rPr>
        <w:t>ов</w:t>
      </w:r>
      <w:r w:rsidR="007D1CAF" w:rsidRPr="0026674C">
        <w:rPr>
          <w:rFonts w:ascii="Times New Roman" w:hAnsi="Times New Roman" w:cs="Times New Roman"/>
          <w:sz w:val="28"/>
          <w:szCs w:val="28"/>
        </w:rPr>
        <w:t xml:space="preserve"> проверки в течение </w:t>
      </w:r>
      <w:r w:rsidR="005E5671" w:rsidRPr="0026674C">
        <w:rPr>
          <w:rFonts w:ascii="Times New Roman" w:hAnsi="Times New Roman" w:cs="Times New Roman"/>
          <w:sz w:val="28"/>
          <w:szCs w:val="28"/>
        </w:rPr>
        <w:t>3</w:t>
      </w:r>
      <w:r w:rsidR="007D1CAF" w:rsidRPr="0026674C">
        <w:rPr>
          <w:rFonts w:ascii="Times New Roman" w:hAnsi="Times New Roman" w:cs="Times New Roman"/>
          <w:sz w:val="28"/>
          <w:szCs w:val="28"/>
        </w:rPr>
        <w:t xml:space="preserve"> рабочих дней со дня ее окончания</w:t>
      </w:r>
      <w:r w:rsidR="00D15A48" w:rsidRPr="0026674C">
        <w:rPr>
          <w:rFonts w:ascii="Times New Roman" w:hAnsi="Times New Roman" w:cs="Times New Roman"/>
          <w:sz w:val="28"/>
          <w:szCs w:val="28"/>
        </w:rPr>
        <w:t xml:space="preserve"> </w:t>
      </w:r>
      <w:r w:rsidR="00D02B93" w:rsidRPr="0026674C">
        <w:rPr>
          <w:rFonts w:ascii="Times New Roman" w:hAnsi="Times New Roman" w:cs="Times New Roman"/>
          <w:sz w:val="28"/>
          <w:szCs w:val="28"/>
        </w:rPr>
        <w:t>глава</w:t>
      </w:r>
      <w:r w:rsidR="00D15A48" w:rsidRPr="0026674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D1CAF" w:rsidRPr="0026674C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5E5671" w:rsidRPr="0026674C">
        <w:rPr>
          <w:rFonts w:ascii="Times New Roman" w:hAnsi="Times New Roman" w:cs="Times New Roman"/>
          <w:sz w:val="28"/>
          <w:szCs w:val="28"/>
        </w:rPr>
        <w:t>одно из решений:</w:t>
      </w:r>
      <w:r w:rsidR="007D1CAF" w:rsidRPr="00266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671" w:rsidRPr="0026674C" w:rsidRDefault="005E5671" w:rsidP="00D02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4C">
        <w:rPr>
          <w:rFonts w:ascii="Times New Roman" w:hAnsi="Times New Roman" w:cs="Times New Roman"/>
          <w:sz w:val="28"/>
          <w:szCs w:val="28"/>
        </w:rPr>
        <w:t>2.</w:t>
      </w:r>
      <w:r w:rsidR="006345E3" w:rsidRPr="0026674C">
        <w:rPr>
          <w:rFonts w:ascii="Times New Roman" w:hAnsi="Times New Roman" w:cs="Times New Roman"/>
          <w:sz w:val="28"/>
          <w:szCs w:val="28"/>
        </w:rPr>
        <w:t>8</w:t>
      </w:r>
      <w:r w:rsidRPr="0026674C">
        <w:rPr>
          <w:rFonts w:ascii="Times New Roman" w:hAnsi="Times New Roman" w:cs="Times New Roman"/>
          <w:sz w:val="28"/>
          <w:szCs w:val="28"/>
        </w:rPr>
        <w:t xml:space="preserve">.1. </w:t>
      </w:r>
      <w:r w:rsidR="000E603D" w:rsidRPr="0026674C">
        <w:rPr>
          <w:rFonts w:ascii="Times New Roman" w:hAnsi="Times New Roman" w:cs="Times New Roman"/>
          <w:sz w:val="28"/>
          <w:szCs w:val="28"/>
        </w:rPr>
        <w:t xml:space="preserve">ходатайствовать перед </w:t>
      </w:r>
      <w:proofErr w:type="spellStart"/>
      <w:r w:rsidR="0026674C" w:rsidRPr="0026674C">
        <w:rPr>
          <w:rFonts w:ascii="Times New Roman" w:hAnsi="Times New Roman" w:cs="Times New Roman"/>
          <w:sz w:val="28"/>
          <w:szCs w:val="28"/>
        </w:rPr>
        <w:t>Поспелихинским</w:t>
      </w:r>
      <w:proofErr w:type="spellEnd"/>
      <w:r w:rsidR="0026674C" w:rsidRPr="0026674C">
        <w:rPr>
          <w:rFonts w:ascii="Times New Roman" w:hAnsi="Times New Roman" w:cs="Times New Roman"/>
          <w:sz w:val="28"/>
          <w:szCs w:val="28"/>
        </w:rPr>
        <w:t xml:space="preserve"> районным</w:t>
      </w:r>
      <w:r w:rsidR="000E603D" w:rsidRPr="0026674C">
        <w:rPr>
          <w:rFonts w:ascii="Times New Roman" w:hAnsi="Times New Roman" w:cs="Times New Roman"/>
          <w:sz w:val="28"/>
          <w:szCs w:val="28"/>
        </w:rPr>
        <w:t xml:space="preserve"> Советом </w:t>
      </w:r>
      <w:r w:rsidR="0026674C" w:rsidRPr="0026674C"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="000E603D" w:rsidRPr="0026674C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7D1CAF" w:rsidRPr="0026674C">
        <w:rPr>
          <w:rFonts w:ascii="Times New Roman" w:hAnsi="Times New Roman" w:cs="Times New Roman"/>
          <w:sz w:val="28"/>
          <w:szCs w:val="28"/>
        </w:rPr>
        <w:t xml:space="preserve">о </w:t>
      </w:r>
      <w:r w:rsidRPr="0026674C">
        <w:rPr>
          <w:rFonts w:ascii="Times New Roman" w:hAnsi="Times New Roman" w:cs="Times New Roman"/>
          <w:sz w:val="28"/>
          <w:szCs w:val="28"/>
        </w:rPr>
        <w:t>согласовании предоставления</w:t>
      </w:r>
      <w:r w:rsidR="007D1CAF" w:rsidRPr="0026674C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26674C" w:rsidRPr="0026674C">
        <w:rPr>
          <w:rFonts w:ascii="Times New Roman" w:hAnsi="Times New Roman" w:cs="Times New Roman"/>
          <w:sz w:val="28"/>
          <w:szCs w:val="28"/>
        </w:rPr>
        <w:t>МКП ЖКС</w:t>
      </w:r>
      <w:r w:rsidRPr="0026674C">
        <w:rPr>
          <w:rFonts w:ascii="Times New Roman" w:hAnsi="Times New Roman" w:cs="Times New Roman"/>
          <w:sz w:val="28"/>
          <w:szCs w:val="28"/>
        </w:rPr>
        <w:t>;</w:t>
      </w:r>
    </w:p>
    <w:p w:rsidR="00B4771D" w:rsidRPr="0026674C" w:rsidRDefault="005E5671" w:rsidP="00D02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4C">
        <w:rPr>
          <w:rFonts w:ascii="Times New Roman" w:hAnsi="Times New Roman" w:cs="Times New Roman"/>
          <w:sz w:val="28"/>
          <w:szCs w:val="28"/>
        </w:rPr>
        <w:t>2.</w:t>
      </w:r>
      <w:r w:rsidR="006345E3" w:rsidRPr="0026674C">
        <w:rPr>
          <w:rFonts w:ascii="Times New Roman" w:hAnsi="Times New Roman" w:cs="Times New Roman"/>
          <w:sz w:val="28"/>
          <w:szCs w:val="28"/>
        </w:rPr>
        <w:t>8</w:t>
      </w:r>
      <w:r w:rsidRPr="0026674C">
        <w:rPr>
          <w:rFonts w:ascii="Times New Roman" w:hAnsi="Times New Roman" w:cs="Times New Roman"/>
          <w:sz w:val="28"/>
          <w:szCs w:val="28"/>
        </w:rPr>
        <w:t>.2. отказать</w:t>
      </w:r>
      <w:r w:rsidR="007D1CAF" w:rsidRPr="0026674C">
        <w:rPr>
          <w:rFonts w:ascii="Times New Roman" w:hAnsi="Times New Roman" w:cs="Times New Roman"/>
          <w:sz w:val="28"/>
          <w:szCs w:val="28"/>
        </w:rPr>
        <w:t xml:space="preserve"> </w:t>
      </w:r>
      <w:r w:rsidR="0026674C" w:rsidRPr="0026674C">
        <w:rPr>
          <w:rFonts w:ascii="Times New Roman" w:hAnsi="Times New Roman" w:cs="Times New Roman"/>
          <w:sz w:val="28"/>
          <w:szCs w:val="28"/>
        </w:rPr>
        <w:t xml:space="preserve">МКП ЖКС </w:t>
      </w:r>
      <w:r w:rsidR="007D1CAF" w:rsidRPr="0026674C">
        <w:rPr>
          <w:rFonts w:ascii="Times New Roman" w:hAnsi="Times New Roman" w:cs="Times New Roman"/>
          <w:sz w:val="28"/>
          <w:szCs w:val="28"/>
        </w:rPr>
        <w:t>в</w:t>
      </w:r>
      <w:r w:rsidRPr="0026674C">
        <w:rPr>
          <w:rFonts w:ascii="Times New Roman" w:hAnsi="Times New Roman" w:cs="Times New Roman"/>
          <w:sz w:val="28"/>
          <w:szCs w:val="28"/>
        </w:rPr>
        <w:t xml:space="preserve"> </w:t>
      </w:r>
      <w:r w:rsidR="007D1CAF" w:rsidRPr="0026674C">
        <w:rPr>
          <w:rFonts w:ascii="Times New Roman" w:hAnsi="Times New Roman" w:cs="Times New Roman"/>
          <w:sz w:val="28"/>
          <w:szCs w:val="28"/>
        </w:rPr>
        <w:t>предоставлении</w:t>
      </w:r>
      <w:r w:rsidRPr="0026674C">
        <w:rPr>
          <w:rFonts w:ascii="Times New Roman" w:hAnsi="Times New Roman" w:cs="Times New Roman"/>
          <w:sz w:val="28"/>
          <w:szCs w:val="28"/>
        </w:rPr>
        <w:t xml:space="preserve"> </w:t>
      </w:r>
      <w:r w:rsidRPr="0026674C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26674C">
        <w:rPr>
          <w:rFonts w:ascii="Times New Roman" w:eastAsia="Times New Roman" w:hAnsi="Times New Roman" w:cs="Times New Roman"/>
          <w:sz w:val="28"/>
          <w:szCs w:val="28"/>
        </w:rPr>
        <w:t>убсидии</w:t>
      </w:r>
      <w:r w:rsidR="00D02B93" w:rsidRPr="0026674C">
        <w:rPr>
          <w:rFonts w:ascii="Times New Roman" w:hAnsi="Times New Roman" w:cs="Times New Roman"/>
          <w:sz w:val="28"/>
          <w:szCs w:val="28"/>
        </w:rPr>
        <w:t>.</w:t>
      </w:r>
    </w:p>
    <w:p w:rsidR="00F46BB4" w:rsidRPr="0026674C" w:rsidRDefault="00F46BB4" w:rsidP="00D00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4C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26674C">
        <w:rPr>
          <w:rFonts w:ascii="Times New Roman" w:hAnsi="Times New Roman" w:cs="Times New Roman"/>
          <w:sz w:val="28"/>
          <w:szCs w:val="28"/>
        </w:rPr>
        <w:t xml:space="preserve">В течение 3 рабочих дней, </w:t>
      </w:r>
      <w:r w:rsidRPr="0026674C">
        <w:rPr>
          <w:rFonts w:ascii="Times New Roman" w:eastAsia="Times New Roman" w:hAnsi="Times New Roman" w:cs="Times New Roman"/>
          <w:sz w:val="28"/>
          <w:szCs w:val="28"/>
        </w:rPr>
        <w:t xml:space="preserve">следующих за днем принятия решения, указанного в подпункте 2.8.1. настоящего Порядка, </w:t>
      </w:r>
      <w:r w:rsidR="00D971A8" w:rsidRPr="0026674C">
        <w:rPr>
          <w:rFonts w:ascii="Times New Roman" w:hAnsi="Times New Roman" w:cs="Times New Roman"/>
          <w:sz w:val="28"/>
          <w:szCs w:val="28"/>
        </w:rPr>
        <w:t xml:space="preserve">главой района направляется ходатайство </w:t>
      </w:r>
      <w:r w:rsidR="0026674C" w:rsidRPr="0026674C">
        <w:rPr>
          <w:rFonts w:ascii="Times New Roman" w:hAnsi="Times New Roman" w:cs="Times New Roman"/>
          <w:sz w:val="28"/>
          <w:szCs w:val="28"/>
        </w:rPr>
        <w:t>в Поспелихинский</w:t>
      </w:r>
      <w:r w:rsidRPr="0026674C">
        <w:rPr>
          <w:rFonts w:ascii="Times New Roman" w:hAnsi="Times New Roman" w:cs="Times New Roman"/>
          <w:sz w:val="28"/>
          <w:szCs w:val="28"/>
        </w:rPr>
        <w:t xml:space="preserve"> районный Совет </w:t>
      </w:r>
      <w:r w:rsidR="0026674C" w:rsidRPr="0026674C"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26674C">
        <w:rPr>
          <w:rFonts w:ascii="Times New Roman" w:hAnsi="Times New Roman" w:cs="Times New Roman"/>
          <w:sz w:val="28"/>
          <w:szCs w:val="28"/>
        </w:rPr>
        <w:t xml:space="preserve">депутатов о рассмотрении на его ближайшей сессии вопроса о согласовании предоставления субсидии </w:t>
      </w:r>
      <w:r w:rsidR="0026674C" w:rsidRPr="0026674C">
        <w:rPr>
          <w:rFonts w:ascii="Times New Roman" w:hAnsi="Times New Roman" w:cs="Times New Roman"/>
          <w:sz w:val="28"/>
          <w:szCs w:val="28"/>
        </w:rPr>
        <w:t>МКП ЖКС</w:t>
      </w:r>
      <w:r w:rsidR="00D971A8" w:rsidRPr="0026674C">
        <w:rPr>
          <w:rFonts w:ascii="Times New Roman" w:hAnsi="Times New Roman" w:cs="Times New Roman"/>
          <w:sz w:val="28"/>
          <w:szCs w:val="28"/>
        </w:rPr>
        <w:t>, в котором</w:t>
      </w:r>
      <w:r w:rsidRPr="0026674C">
        <w:rPr>
          <w:rFonts w:ascii="Times New Roman" w:hAnsi="Times New Roman" w:cs="Times New Roman"/>
          <w:sz w:val="28"/>
          <w:szCs w:val="28"/>
        </w:rPr>
        <w:t xml:space="preserve"> указывается Получатель субсидии, основания и цель ее предоставления, размер субсидии, </w:t>
      </w:r>
      <w:r w:rsidR="00D0084E" w:rsidRPr="0026674C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 затрат, на возмещение которых предоставляется субсидия, </w:t>
      </w:r>
      <w:r w:rsidRPr="0026674C">
        <w:rPr>
          <w:rFonts w:ascii="Times New Roman" w:hAnsi="Times New Roman" w:cs="Times New Roman"/>
          <w:sz w:val="28"/>
          <w:szCs w:val="28"/>
        </w:rPr>
        <w:t>срок погашения</w:t>
      </w:r>
      <w:proofErr w:type="gramEnd"/>
      <w:r w:rsidRPr="0026674C">
        <w:rPr>
          <w:rFonts w:ascii="Times New Roman" w:hAnsi="Times New Roman" w:cs="Times New Roman"/>
          <w:sz w:val="28"/>
          <w:szCs w:val="28"/>
        </w:rPr>
        <w:t xml:space="preserve"> кредиторской задолженности</w:t>
      </w:r>
      <w:r w:rsidR="00D971A8" w:rsidRPr="0026674C">
        <w:rPr>
          <w:rFonts w:ascii="Times New Roman" w:hAnsi="Times New Roman" w:cs="Times New Roman"/>
          <w:sz w:val="28"/>
          <w:szCs w:val="28"/>
        </w:rPr>
        <w:t xml:space="preserve"> Получателем субсидии</w:t>
      </w:r>
      <w:r w:rsidRPr="0026674C">
        <w:rPr>
          <w:rFonts w:ascii="Times New Roman" w:hAnsi="Times New Roman" w:cs="Times New Roman"/>
          <w:sz w:val="28"/>
          <w:szCs w:val="28"/>
        </w:rPr>
        <w:t>.</w:t>
      </w:r>
    </w:p>
    <w:p w:rsidR="00FA6CD6" w:rsidRPr="0026674C" w:rsidRDefault="00FA6CD6" w:rsidP="00D97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4C">
        <w:rPr>
          <w:rFonts w:ascii="Times New Roman" w:hAnsi="Times New Roman" w:cs="Times New Roman"/>
          <w:sz w:val="28"/>
          <w:szCs w:val="28"/>
        </w:rPr>
        <w:t xml:space="preserve">2.10. В течение двух рабочих дней, </w:t>
      </w:r>
      <w:r w:rsidRPr="0026674C">
        <w:rPr>
          <w:rFonts w:ascii="Times New Roman" w:eastAsia="Times New Roman" w:hAnsi="Times New Roman" w:cs="Times New Roman"/>
          <w:sz w:val="28"/>
          <w:szCs w:val="28"/>
        </w:rPr>
        <w:t xml:space="preserve">следующих за днем </w:t>
      </w:r>
      <w:r w:rsidR="00D971A8" w:rsidRPr="0026674C">
        <w:rPr>
          <w:rFonts w:ascii="Times New Roman" w:eastAsia="Times New Roman" w:hAnsi="Times New Roman" w:cs="Times New Roman"/>
          <w:sz w:val="28"/>
          <w:szCs w:val="28"/>
        </w:rPr>
        <w:t xml:space="preserve">согласования </w:t>
      </w:r>
      <w:r w:rsidR="00D971A8" w:rsidRPr="0026674C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proofErr w:type="spellStart"/>
      <w:r w:rsidR="0026674C" w:rsidRPr="0026674C">
        <w:rPr>
          <w:rFonts w:ascii="Times New Roman" w:hAnsi="Times New Roman" w:cs="Times New Roman"/>
          <w:sz w:val="28"/>
          <w:szCs w:val="28"/>
        </w:rPr>
        <w:t>Поспелихинским</w:t>
      </w:r>
      <w:proofErr w:type="spellEnd"/>
      <w:r w:rsidR="00D971A8" w:rsidRPr="0026674C">
        <w:rPr>
          <w:rFonts w:ascii="Times New Roman" w:hAnsi="Times New Roman" w:cs="Times New Roman"/>
          <w:sz w:val="28"/>
          <w:szCs w:val="28"/>
        </w:rPr>
        <w:t xml:space="preserve"> районным Советом </w:t>
      </w:r>
      <w:r w:rsidR="0026674C" w:rsidRPr="0026674C"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="00D971A8" w:rsidRPr="0026674C">
        <w:rPr>
          <w:rFonts w:ascii="Times New Roman" w:hAnsi="Times New Roman" w:cs="Times New Roman"/>
          <w:sz w:val="28"/>
          <w:szCs w:val="28"/>
        </w:rPr>
        <w:t>депутатов</w:t>
      </w:r>
      <w:r w:rsidRPr="0026674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6674C">
        <w:rPr>
          <w:rFonts w:ascii="Times New Roman" w:hAnsi="Times New Roman" w:cs="Times New Roman"/>
          <w:sz w:val="28"/>
          <w:szCs w:val="28"/>
        </w:rPr>
        <w:t xml:space="preserve"> </w:t>
      </w:r>
      <w:r w:rsidR="00D971A8" w:rsidRPr="0026674C">
        <w:rPr>
          <w:rFonts w:ascii="Times New Roman" w:hAnsi="Times New Roman" w:cs="Times New Roman"/>
          <w:sz w:val="28"/>
          <w:szCs w:val="28"/>
        </w:rPr>
        <w:t>г</w:t>
      </w:r>
      <w:r w:rsidRPr="0026674C">
        <w:rPr>
          <w:rFonts w:ascii="Times New Roman" w:hAnsi="Times New Roman" w:cs="Times New Roman"/>
          <w:sz w:val="28"/>
          <w:szCs w:val="28"/>
        </w:rPr>
        <w:t>лава района</w:t>
      </w:r>
      <w:r w:rsidR="00D971A8" w:rsidRPr="0026674C">
        <w:rPr>
          <w:rFonts w:ascii="Times New Roman" w:hAnsi="Times New Roman" w:cs="Times New Roman"/>
          <w:sz w:val="28"/>
          <w:szCs w:val="28"/>
        </w:rPr>
        <w:t xml:space="preserve"> издает распоряжение о предоставлении и перечислении субсидии </w:t>
      </w:r>
      <w:r w:rsidR="00D971A8" w:rsidRPr="0026674C">
        <w:rPr>
          <w:rFonts w:ascii="Times New Roman" w:eastAsia="Times New Roman" w:hAnsi="Times New Roman" w:cs="Times New Roman"/>
          <w:sz w:val="28"/>
          <w:szCs w:val="28"/>
        </w:rPr>
        <w:t>Получателю субсидии.</w:t>
      </w:r>
    </w:p>
    <w:p w:rsidR="00FA6CD6" w:rsidRPr="0026674C" w:rsidRDefault="00FA6CD6" w:rsidP="00FA6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4C">
        <w:rPr>
          <w:rFonts w:ascii="Times New Roman" w:hAnsi="Times New Roman" w:cs="Times New Roman"/>
          <w:sz w:val="28"/>
          <w:szCs w:val="28"/>
        </w:rPr>
        <w:t>2.1</w:t>
      </w:r>
      <w:r w:rsidR="00D971A8" w:rsidRPr="0026674C">
        <w:rPr>
          <w:rFonts w:ascii="Times New Roman" w:hAnsi="Times New Roman" w:cs="Times New Roman"/>
          <w:sz w:val="28"/>
          <w:szCs w:val="28"/>
        </w:rPr>
        <w:t>0</w:t>
      </w:r>
      <w:r w:rsidRPr="0026674C">
        <w:rPr>
          <w:rFonts w:ascii="Times New Roman" w:hAnsi="Times New Roman" w:cs="Times New Roman"/>
          <w:sz w:val="28"/>
          <w:szCs w:val="28"/>
        </w:rPr>
        <w:t xml:space="preserve">.1. </w:t>
      </w:r>
      <w:r w:rsidR="00D971A8" w:rsidRPr="0026674C">
        <w:rPr>
          <w:rFonts w:ascii="Times New Roman" w:hAnsi="Times New Roman" w:cs="Times New Roman"/>
          <w:sz w:val="28"/>
          <w:szCs w:val="28"/>
        </w:rPr>
        <w:t>копия распоряжения</w:t>
      </w:r>
      <w:r w:rsidR="00D0084E" w:rsidRPr="0026674C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D971A8" w:rsidRPr="0026674C">
        <w:rPr>
          <w:rFonts w:ascii="Times New Roman" w:hAnsi="Times New Roman" w:cs="Times New Roman"/>
          <w:sz w:val="28"/>
          <w:szCs w:val="28"/>
        </w:rPr>
        <w:t xml:space="preserve"> </w:t>
      </w:r>
      <w:r w:rsidRPr="0026674C">
        <w:rPr>
          <w:rFonts w:ascii="Times New Roman" w:hAnsi="Times New Roman" w:cs="Times New Roman"/>
          <w:sz w:val="28"/>
          <w:szCs w:val="28"/>
        </w:rPr>
        <w:t>направляет</w:t>
      </w:r>
      <w:r w:rsidR="00D971A8" w:rsidRPr="0026674C">
        <w:rPr>
          <w:rFonts w:ascii="Times New Roman" w:hAnsi="Times New Roman" w:cs="Times New Roman"/>
          <w:sz w:val="28"/>
          <w:szCs w:val="28"/>
        </w:rPr>
        <w:t xml:space="preserve">ся </w:t>
      </w:r>
      <w:r w:rsidR="00D971A8" w:rsidRPr="0026674C">
        <w:rPr>
          <w:rFonts w:ascii="Times New Roman" w:eastAsia="Times New Roman" w:hAnsi="Times New Roman" w:cs="Times New Roman"/>
          <w:sz w:val="28"/>
          <w:szCs w:val="28"/>
        </w:rPr>
        <w:t>Получателю субсидии в день его издания</w:t>
      </w:r>
      <w:r w:rsidRPr="0026674C">
        <w:rPr>
          <w:rFonts w:ascii="Times New Roman" w:hAnsi="Times New Roman" w:cs="Times New Roman"/>
          <w:sz w:val="28"/>
          <w:szCs w:val="28"/>
        </w:rPr>
        <w:t>;</w:t>
      </w:r>
    </w:p>
    <w:p w:rsidR="00FA6CD6" w:rsidRPr="0026674C" w:rsidRDefault="00FA6CD6" w:rsidP="00FA6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4C">
        <w:rPr>
          <w:rFonts w:ascii="Times New Roman" w:hAnsi="Times New Roman" w:cs="Times New Roman"/>
          <w:sz w:val="28"/>
          <w:szCs w:val="28"/>
        </w:rPr>
        <w:t>2.1</w:t>
      </w:r>
      <w:r w:rsidR="00D971A8" w:rsidRPr="0026674C">
        <w:rPr>
          <w:rFonts w:ascii="Times New Roman" w:hAnsi="Times New Roman" w:cs="Times New Roman"/>
          <w:sz w:val="28"/>
          <w:szCs w:val="28"/>
        </w:rPr>
        <w:t>0</w:t>
      </w:r>
      <w:r w:rsidRPr="0026674C">
        <w:rPr>
          <w:rFonts w:ascii="Times New Roman" w:hAnsi="Times New Roman" w:cs="Times New Roman"/>
          <w:sz w:val="28"/>
          <w:szCs w:val="28"/>
        </w:rPr>
        <w:t xml:space="preserve">.2. в течение трех рабочих дней, </w:t>
      </w:r>
      <w:r w:rsidRPr="0026674C">
        <w:rPr>
          <w:rFonts w:ascii="Times New Roman" w:eastAsia="Times New Roman" w:hAnsi="Times New Roman" w:cs="Times New Roman"/>
          <w:sz w:val="28"/>
          <w:szCs w:val="28"/>
        </w:rPr>
        <w:t>следующих за днем принятия решения</w:t>
      </w:r>
      <w:r w:rsidRPr="0026674C">
        <w:rPr>
          <w:rFonts w:ascii="Times New Roman" w:hAnsi="Times New Roman" w:cs="Times New Roman"/>
          <w:sz w:val="28"/>
          <w:szCs w:val="28"/>
        </w:rPr>
        <w:t xml:space="preserve"> о предоставлении субсидии, </w:t>
      </w:r>
      <w:r w:rsidR="00D971A8" w:rsidRPr="0026674C">
        <w:rPr>
          <w:rFonts w:ascii="Times New Roman" w:hAnsi="Times New Roman" w:cs="Times New Roman"/>
          <w:sz w:val="28"/>
          <w:szCs w:val="28"/>
        </w:rPr>
        <w:t xml:space="preserve">Администрация района </w:t>
      </w:r>
      <w:r w:rsidRPr="0026674C">
        <w:rPr>
          <w:rFonts w:ascii="Times New Roman" w:hAnsi="Times New Roman" w:cs="Times New Roman"/>
          <w:sz w:val="28"/>
          <w:szCs w:val="28"/>
        </w:rPr>
        <w:t xml:space="preserve">заключает с Получателем субсидии Соглашение о предоставлении субсидии </w:t>
      </w:r>
      <w:r w:rsidR="00C96311" w:rsidRPr="0026674C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3 к настоящему Порядку </w:t>
      </w:r>
      <w:r w:rsidRPr="0026674C">
        <w:rPr>
          <w:rFonts w:ascii="Times New Roman" w:hAnsi="Times New Roman" w:cs="Times New Roman"/>
          <w:sz w:val="28"/>
          <w:szCs w:val="28"/>
        </w:rPr>
        <w:t>(далее – Соглашение).</w:t>
      </w:r>
    </w:p>
    <w:p w:rsidR="00D02B93" w:rsidRPr="0026674C" w:rsidRDefault="00D02B93" w:rsidP="00E20F27">
      <w:pPr>
        <w:pStyle w:val="a3"/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spacing w:after="0" w:line="240" w:lineRule="auto"/>
        <w:ind w:left="0" w:righ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74C"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 w:rsidRPr="002667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674C">
        <w:rPr>
          <w:rFonts w:ascii="Times New Roman" w:eastAsia="Times New Roman" w:hAnsi="Times New Roman" w:cs="Times New Roman"/>
          <w:sz w:val="28"/>
          <w:szCs w:val="28"/>
        </w:rPr>
        <w:t>для отказа</w:t>
      </w:r>
      <w:r w:rsidRPr="002667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67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67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674C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2667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</w:t>
      </w:r>
      <w:r w:rsidRPr="0026674C">
        <w:rPr>
          <w:rFonts w:ascii="Times New Roman" w:eastAsia="Times New Roman" w:hAnsi="Times New Roman" w:cs="Times New Roman"/>
          <w:sz w:val="28"/>
          <w:szCs w:val="28"/>
        </w:rPr>
        <w:t>убсидии:</w:t>
      </w:r>
    </w:p>
    <w:p w:rsidR="00D02B93" w:rsidRPr="0026674C" w:rsidRDefault="00D02B93" w:rsidP="00D02B9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74C">
        <w:rPr>
          <w:rFonts w:ascii="Times New Roman" w:eastAsia="Times New Roman" w:hAnsi="Times New Roman" w:cs="Times New Roman"/>
          <w:sz w:val="28"/>
          <w:szCs w:val="28"/>
        </w:rPr>
        <w:t>а) несоответствие представленных документов требованиям, определенным настоящим Порядком, или непредставление (представление не в полном объёме) указанных документов;</w:t>
      </w:r>
    </w:p>
    <w:p w:rsidR="00D02B93" w:rsidRPr="0026674C" w:rsidRDefault="00D02B93" w:rsidP="00D02B9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74C">
        <w:rPr>
          <w:rFonts w:ascii="Times New Roman" w:eastAsia="Times New Roman" w:hAnsi="Times New Roman" w:cs="Times New Roman"/>
          <w:sz w:val="28"/>
          <w:szCs w:val="28"/>
        </w:rPr>
        <w:t>б) установление факта недостоверности представленной информации;</w:t>
      </w:r>
    </w:p>
    <w:p w:rsidR="00D02B93" w:rsidRPr="0026674C" w:rsidRDefault="00D02B93" w:rsidP="00D02B9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74C">
        <w:rPr>
          <w:rFonts w:ascii="Times New Roman" w:eastAsia="Times New Roman" w:hAnsi="Times New Roman" w:cs="Times New Roman"/>
          <w:sz w:val="28"/>
          <w:szCs w:val="28"/>
        </w:rPr>
        <w:t>в) несоответствие Получателя субсидии требованиям, установленным пунктом 2.1</w:t>
      </w:r>
      <w:r w:rsidR="005E5671" w:rsidRPr="0026674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6674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Порядка;</w:t>
      </w:r>
    </w:p>
    <w:p w:rsidR="00D02B93" w:rsidRPr="0026674C" w:rsidRDefault="00D02B93" w:rsidP="00D02B9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74C">
        <w:rPr>
          <w:rFonts w:ascii="Times New Roman" w:eastAsia="Times New Roman" w:hAnsi="Times New Roman" w:cs="Times New Roman"/>
          <w:sz w:val="28"/>
          <w:szCs w:val="28"/>
        </w:rPr>
        <w:t>г) несоответствие Получателя субсидии условиям предоставления субсидии, установленным пунктом 2.2</w:t>
      </w:r>
      <w:r w:rsidR="005E5671" w:rsidRPr="0026674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6674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</w:p>
    <w:p w:rsidR="00D26CC9" w:rsidRPr="0026674C" w:rsidRDefault="00D02B93" w:rsidP="00DB4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4C">
        <w:rPr>
          <w:rFonts w:ascii="Times New Roman" w:hAnsi="Times New Roman" w:cs="Times New Roman"/>
          <w:sz w:val="28"/>
          <w:szCs w:val="28"/>
        </w:rPr>
        <w:t>2.</w:t>
      </w:r>
      <w:r w:rsidR="006345E3" w:rsidRPr="0026674C">
        <w:rPr>
          <w:rFonts w:ascii="Times New Roman" w:hAnsi="Times New Roman" w:cs="Times New Roman"/>
          <w:sz w:val="28"/>
          <w:szCs w:val="28"/>
        </w:rPr>
        <w:t>1</w:t>
      </w:r>
      <w:r w:rsidR="00E20F27" w:rsidRPr="0026674C">
        <w:rPr>
          <w:rFonts w:ascii="Times New Roman" w:hAnsi="Times New Roman" w:cs="Times New Roman"/>
          <w:sz w:val="28"/>
          <w:szCs w:val="28"/>
        </w:rPr>
        <w:t>2</w:t>
      </w:r>
      <w:r w:rsidR="00D26CC9" w:rsidRPr="0026674C">
        <w:rPr>
          <w:rFonts w:ascii="Times New Roman" w:hAnsi="Times New Roman" w:cs="Times New Roman"/>
          <w:sz w:val="28"/>
          <w:szCs w:val="28"/>
        </w:rPr>
        <w:t xml:space="preserve">. Отказ в предоставлении субсидии оформляется уведомлением Администрации района с указанием мотивированной причины отказа в предоставлении субсидии и в течение двух рабочих дней, </w:t>
      </w:r>
      <w:r w:rsidR="00D26CC9" w:rsidRPr="0026674C">
        <w:rPr>
          <w:rFonts w:ascii="Times New Roman" w:eastAsia="Times New Roman" w:hAnsi="Times New Roman" w:cs="Times New Roman"/>
          <w:sz w:val="28"/>
          <w:szCs w:val="28"/>
        </w:rPr>
        <w:t>следующих за днем принятия решения об отказе</w:t>
      </w:r>
      <w:r w:rsidR="00F46BB4" w:rsidRPr="002667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26CC9" w:rsidRPr="0026674C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26674C" w:rsidRPr="0026674C">
        <w:rPr>
          <w:rFonts w:ascii="Times New Roman" w:hAnsi="Times New Roman" w:cs="Times New Roman"/>
          <w:sz w:val="28"/>
          <w:szCs w:val="28"/>
        </w:rPr>
        <w:t>МКП ЖКС</w:t>
      </w:r>
      <w:r w:rsidR="00D26CC9" w:rsidRPr="0026674C">
        <w:rPr>
          <w:rFonts w:ascii="Times New Roman" w:hAnsi="Times New Roman" w:cs="Times New Roman"/>
          <w:sz w:val="28"/>
          <w:szCs w:val="28"/>
        </w:rPr>
        <w:t>.</w:t>
      </w:r>
    </w:p>
    <w:p w:rsidR="000E603D" w:rsidRPr="0026674C" w:rsidRDefault="000E603D" w:rsidP="00E20F27">
      <w:pPr>
        <w:pStyle w:val="a3"/>
        <w:widowControl w:val="0"/>
        <w:numPr>
          <w:ilvl w:val="1"/>
          <w:numId w:val="28"/>
        </w:numPr>
        <w:tabs>
          <w:tab w:val="left" w:pos="142"/>
        </w:tabs>
        <w:autoSpaceDE w:val="0"/>
        <w:autoSpaceDN w:val="0"/>
        <w:spacing w:after="0" w:line="240" w:lineRule="auto"/>
        <w:ind w:left="0" w:righ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74C">
        <w:rPr>
          <w:rFonts w:ascii="Times New Roman" w:eastAsia="Times New Roman" w:hAnsi="Times New Roman" w:cs="Times New Roman"/>
          <w:sz w:val="28"/>
          <w:szCs w:val="28"/>
        </w:rPr>
        <w:t xml:space="preserve">Субсидия перечисляется на расчетный счет </w:t>
      </w:r>
      <w:r w:rsidR="00120E7C" w:rsidRPr="0026674C">
        <w:rPr>
          <w:rFonts w:ascii="Times New Roman" w:hAnsi="Times New Roman" w:cs="Times New Roman"/>
          <w:sz w:val="28"/>
          <w:szCs w:val="28"/>
        </w:rPr>
        <w:t xml:space="preserve">или корреспондентский счет, открытый Получателю субсидии в учреждениях Центрального банка Российской Федерации или </w:t>
      </w:r>
      <w:r w:rsidRPr="0026674C">
        <w:rPr>
          <w:rFonts w:ascii="Times New Roman" w:eastAsia="Times New Roman" w:hAnsi="Times New Roman" w:cs="Times New Roman"/>
          <w:sz w:val="28"/>
          <w:szCs w:val="28"/>
        </w:rPr>
        <w:t xml:space="preserve">в российской кредитной организации не позднее 10-го рабочего дня, следующего за днем принятия решения о предоставлении </w:t>
      </w:r>
      <w:r w:rsidR="00775104" w:rsidRPr="002667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6674C">
        <w:rPr>
          <w:rFonts w:ascii="Times New Roman" w:eastAsia="Times New Roman" w:hAnsi="Times New Roman" w:cs="Times New Roman"/>
          <w:sz w:val="28"/>
          <w:szCs w:val="28"/>
        </w:rPr>
        <w:t>убсидии.</w:t>
      </w:r>
    </w:p>
    <w:p w:rsidR="009F0C28" w:rsidRPr="0026674C" w:rsidRDefault="009F0C28" w:rsidP="00E20F2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74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25A74" w:rsidRPr="0026674C">
        <w:rPr>
          <w:rFonts w:ascii="Times New Roman" w:hAnsi="Times New Roman" w:cs="Times New Roman"/>
          <w:b/>
          <w:sz w:val="28"/>
          <w:szCs w:val="28"/>
        </w:rPr>
        <w:t>Порядок представления отчетности, о</w:t>
      </w:r>
      <w:r w:rsidRPr="0026674C">
        <w:rPr>
          <w:rFonts w:ascii="Times New Roman" w:hAnsi="Times New Roman" w:cs="Times New Roman"/>
          <w:b/>
          <w:sz w:val="28"/>
          <w:szCs w:val="28"/>
        </w:rPr>
        <w:t>существлени</w:t>
      </w:r>
      <w:r w:rsidR="00025A74" w:rsidRPr="0026674C">
        <w:rPr>
          <w:rFonts w:ascii="Times New Roman" w:hAnsi="Times New Roman" w:cs="Times New Roman"/>
          <w:b/>
          <w:sz w:val="28"/>
          <w:szCs w:val="28"/>
        </w:rPr>
        <w:t>я</w:t>
      </w:r>
      <w:r w:rsidRPr="002667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6674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6674C">
        <w:rPr>
          <w:rFonts w:ascii="Times New Roman" w:hAnsi="Times New Roman" w:cs="Times New Roman"/>
          <w:b/>
          <w:sz w:val="28"/>
          <w:szCs w:val="28"/>
        </w:rPr>
        <w:t xml:space="preserve"> использованием предоставленной субсидии и порядок возврата субсидии</w:t>
      </w:r>
    </w:p>
    <w:p w:rsidR="00E20F27" w:rsidRPr="0026674C" w:rsidRDefault="00E20F27" w:rsidP="001E7D4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74C">
        <w:rPr>
          <w:rFonts w:ascii="Times New Roman" w:hAnsi="Times New Roman" w:cs="Times New Roman"/>
          <w:sz w:val="28"/>
          <w:szCs w:val="28"/>
        </w:rPr>
        <w:t xml:space="preserve">3.1. </w:t>
      </w:r>
      <w:r w:rsidRPr="0026674C">
        <w:rPr>
          <w:rFonts w:ascii="Times New Roman" w:eastAsia="Times New Roman" w:hAnsi="Times New Roman" w:cs="Times New Roman"/>
          <w:sz w:val="28"/>
          <w:szCs w:val="28"/>
        </w:rPr>
        <w:t xml:space="preserve">Получатель субсидии не позднее чем в месячный срок </w:t>
      </w:r>
      <w:proofErr w:type="gramStart"/>
      <w:r w:rsidRPr="0026674C">
        <w:rPr>
          <w:rFonts w:ascii="Times New Roman" w:eastAsia="Times New Roman" w:hAnsi="Times New Roman" w:cs="Times New Roman"/>
          <w:sz w:val="28"/>
          <w:szCs w:val="28"/>
        </w:rPr>
        <w:t>с даты получения</w:t>
      </w:r>
      <w:proofErr w:type="gramEnd"/>
      <w:r w:rsidRPr="0026674C">
        <w:rPr>
          <w:rFonts w:ascii="Times New Roman" w:eastAsia="Times New Roman" w:hAnsi="Times New Roman" w:cs="Times New Roman"/>
          <w:sz w:val="28"/>
          <w:szCs w:val="28"/>
        </w:rPr>
        <w:t xml:space="preserve"> субсидии осуществляет </w:t>
      </w:r>
      <w:r w:rsidR="00FD0867" w:rsidRPr="0026674C">
        <w:rPr>
          <w:rFonts w:ascii="Times New Roman" w:eastAsia="Times New Roman" w:hAnsi="Times New Roman" w:cs="Times New Roman"/>
          <w:sz w:val="28"/>
          <w:szCs w:val="28"/>
        </w:rPr>
        <w:t xml:space="preserve">расчеты с кредиторами </w:t>
      </w:r>
      <w:r w:rsidRPr="0026674C">
        <w:rPr>
          <w:rFonts w:ascii="Times New Roman" w:hAnsi="Times New Roman" w:cs="Times New Roman"/>
          <w:sz w:val="28"/>
          <w:szCs w:val="28"/>
        </w:rPr>
        <w:t>за</w:t>
      </w:r>
      <w:r w:rsidRPr="0026674C">
        <w:rPr>
          <w:bCs/>
          <w:sz w:val="28"/>
          <w:szCs w:val="28"/>
        </w:rPr>
        <w:t xml:space="preserve"> </w:t>
      </w:r>
      <w:r w:rsidRPr="0026674C">
        <w:rPr>
          <w:rFonts w:ascii="Times New Roman" w:hAnsi="Times New Roman" w:cs="Times New Roman"/>
          <w:bCs/>
          <w:sz w:val="28"/>
          <w:szCs w:val="28"/>
        </w:rPr>
        <w:t>потребленные топливные ресурсы, электроэнергию.</w:t>
      </w:r>
    </w:p>
    <w:p w:rsidR="001E7D49" w:rsidRPr="0026674C" w:rsidRDefault="00E20F27" w:rsidP="00085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4C"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="009F0C28" w:rsidRPr="0026674C">
        <w:rPr>
          <w:rFonts w:ascii="Times New Roman" w:eastAsia="Times New Roman" w:hAnsi="Times New Roman" w:cs="Times New Roman"/>
          <w:sz w:val="28"/>
          <w:szCs w:val="28"/>
        </w:rPr>
        <w:t>Получатель субсидии</w:t>
      </w:r>
      <w:r w:rsidR="009F0C28" w:rsidRPr="0026674C">
        <w:rPr>
          <w:rFonts w:ascii="Times New Roman" w:hAnsi="Times New Roman" w:cs="Times New Roman"/>
          <w:sz w:val="28"/>
          <w:szCs w:val="28"/>
        </w:rPr>
        <w:t xml:space="preserve"> в течение 5 рабочих дней после погашения </w:t>
      </w:r>
      <w:r w:rsidR="00FD0867" w:rsidRPr="0026674C">
        <w:rPr>
          <w:rFonts w:ascii="Times New Roman" w:hAnsi="Times New Roman" w:cs="Times New Roman"/>
          <w:sz w:val="28"/>
          <w:szCs w:val="28"/>
        </w:rPr>
        <w:t xml:space="preserve">кредиторской </w:t>
      </w:r>
      <w:r w:rsidR="009F0C28" w:rsidRPr="0026674C">
        <w:rPr>
          <w:rFonts w:ascii="Times New Roman" w:hAnsi="Times New Roman" w:cs="Times New Roman"/>
          <w:sz w:val="28"/>
          <w:szCs w:val="28"/>
        </w:rPr>
        <w:t>задолженности за счет средств субсидии предоставляет в отдел учет</w:t>
      </w:r>
      <w:r w:rsidR="001E7D49" w:rsidRPr="0026674C">
        <w:rPr>
          <w:rFonts w:ascii="Times New Roman" w:hAnsi="Times New Roman" w:cs="Times New Roman"/>
          <w:sz w:val="28"/>
          <w:szCs w:val="28"/>
        </w:rPr>
        <w:t>а</w:t>
      </w:r>
      <w:r w:rsidR="009F0C28" w:rsidRPr="0026674C">
        <w:rPr>
          <w:rFonts w:ascii="Times New Roman" w:hAnsi="Times New Roman" w:cs="Times New Roman"/>
          <w:sz w:val="28"/>
          <w:szCs w:val="28"/>
        </w:rPr>
        <w:t xml:space="preserve"> и отчетности Администрации района </w:t>
      </w:r>
      <w:hyperlink w:anchor="P384">
        <w:r w:rsidR="009F0C28" w:rsidRPr="0026674C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FD0867" w:rsidRPr="0026674C">
        <w:rPr>
          <w:rFonts w:ascii="Times New Roman" w:hAnsi="Times New Roman" w:cs="Times New Roman"/>
          <w:sz w:val="28"/>
          <w:szCs w:val="28"/>
        </w:rPr>
        <w:t>ы</w:t>
      </w:r>
      <w:r w:rsidR="009F0C28" w:rsidRPr="0026674C">
        <w:rPr>
          <w:rFonts w:ascii="Times New Roman" w:hAnsi="Times New Roman" w:cs="Times New Roman"/>
          <w:sz w:val="28"/>
          <w:szCs w:val="28"/>
        </w:rPr>
        <w:t xml:space="preserve"> </w:t>
      </w:r>
      <w:r w:rsidR="000850A5" w:rsidRPr="0026674C">
        <w:rPr>
          <w:rFonts w:ascii="Times New Roman" w:hAnsi="Times New Roman" w:cs="Times New Roman"/>
          <w:sz w:val="28"/>
          <w:szCs w:val="28"/>
        </w:rPr>
        <w:t xml:space="preserve">о достижении </w:t>
      </w:r>
      <w:r w:rsidR="003703E8" w:rsidRPr="0026674C">
        <w:rPr>
          <w:rFonts w:ascii="Times New Roman" w:hAnsi="Times New Roman" w:cs="Times New Roman"/>
          <w:bCs/>
          <w:sz w:val="28"/>
          <w:szCs w:val="28"/>
        </w:rPr>
        <w:t xml:space="preserve">значений </w:t>
      </w:r>
      <w:r w:rsidR="003703E8" w:rsidRPr="0026674C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0850A5" w:rsidRPr="0026674C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="00FD0867" w:rsidRPr="0026674C">
        <w:rPr>
          <w:rFonts w:ascii="Times New Roman" w:hAnsi="Times New Roman" w:cs="Times New Roman"/>
          <w:sz w:val="28"/>
          <w:szCs w:val="28"/>
        </w:rPr>
        <w:t xml:space="preserve">, </w:t>
      </w:r>
      <w:r w:rsidR="003703E8" w:rsidRPr="0026674C">
        <w:rPr>
          <w:rFonts w:ascii="Times New Roman" w:hAnsi="Times New Roman" w:cs="Times New Roman"/>
          <w:sz w:val="28"/>
          <w:szCs w:val="28"/>
        </w:rPr>
        <w:t xml:space="preserve">о фактическом использовании субсидии </w:t>
      </w:r>
      <w:r w:rsidR="009F0C28" w:rsidRPr="0026674C">
        <w:rPr>
          <w:rFonts w:ascii="Times New Roman" w:hAnsi="Times New Roman" w:cs="Times New Roman"/>
          <w:sz w:val="28"/>
          <w:szCs w:val="28"/>
        </w:rPr>
        <w:t>по форм</w:t>
      </w:r>
      <w:r w:rsidR="00FD0867" w:rsidRPr="0026674C">
        <w:rPr>
          <w:rFonts w:ascii="Times New Roman" w:hAnsi="Times New Roman" w:cs="Times New Roman"/>
          <w:sz w:val="28"/>
          <w:szCs w:val="28"/>
        </w:rPr>
        <w:t>ам</w:t>
      </w:r>
      <w:r w:rsidR="009F0C28" w:rsidRPr="0026674C">
        <w:rPr>
          <w:rFonts w:ascii="Times New Roman" w:hAnsi="Times New Roman" w:cs="Times New Roman"/>
          <w:sz w:val="28"/>
          <w:szCs w:val="28"/>
        </w:rPr>
        <w:t xml:space="preserve"> согласно Приложению № 4 к настоящему Порядку.</w:t>
      </w:r>
      <w:r w:rsidR="001E7D49" w:rsidRPr="00266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C28" w:rsidRPr="00BC4D8D" w:rsidRDefault="000850A5" w:rsidP="001E7D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D8D">
        <w:rPr>
          <w:rFonts w:ascii="Times New Roman" w:hAnsi="Times New Roman" w:cs="Times New Roman"/>
          <w:sz w:val="28"/>
          <w:szCs w:val="28"/>
        </w:rPr>
        <w:t xml:space="preserve">3.3. </w:t>
      </w:r>
      <w:r w:rsidR="009F0C28" w:rsidRPr="00BC4D8D">
        <w:rPr>
          <w:rFonts w:ascii="Times New Roman" w:hAnsi="Times New Roman" w:cs="Times New Roman"/>
          <w:sz w:val="28"/>
          <w:szCs w:val="28"/>
        </w:rPr>
        <w:t xml:space="preserve">К отчету прилагаются документы (заверенные копии этих документов), подтверждающие расходы </w:t>
      </w:r>
      <w:r w:rsidR="009F0C28" w:rsidRPr="00BC4D8D">
        <w:rPr>
          <w:rFonts w:ascii="Times New Roman" w:eastAsia="Times New Roman" w:hAnsi="Times New Roman" w:cs="Times New Roman"/>
          <w:sz w:val="28"/>
          <w:szCs w:val="28"/>
        </w:rPr>
        <w:t>Получателя субсидии</w:t>
      </w:r>
      <w:r w:rsidR="009F0C28" w:rsidRPr="00BC4D8D">
        <w:rPr>
          <w:rFonts w:ascii="Times New Roman" w:hAnsi="Times New Roman" w:cs="Times New Roman"/>
          <w:sz w:val="28"/>
          <w:szCs w:val="28"/>
        </w:rPr>
        <w:t xml:space="preserve"> по </w:t>
      </w:r>
      <w:r w:rsidR="00E20F27" w:rsidRPr="00BC4D8D">
        <w:rPr>
          <w:rFonts w:ascii="Times New Roman" w:hAnsi="Times New Roman" w:cs="Times New Roman"/>
          <w:sz w:val="28"/>
          <w:szCs w:val="28"/>
        </w:rPr>
        <w:t xml:space="preserve">погашению </w:t>
      </w:r>
      <w:r w:rsidR="007343A0" w:rsidRPr="00BC4D8D">
        <w:rPr>
          <w:rFonts w:ascii="Times New Roman" w:hAnsi="Times New Roman" w:cs="Times New Roman"/>
          <w:sz w:val="28"/>
          <w:szCs w:val="28"/>
        </w:rPr>
        <w:t xml:space="preserve">кредиторской </w:t>
      </w:r>
      <w:r w:rsidR="00E20F27" w:rsidRPr="00BC4D8D">
        <w:rPr>
          <w:rFonts w:ascii="Times New Roman" w:hAnsi="Times New Roman" w:cs="Times New Roman"/>
          <w:sz w:val="28"/>
          <w:szCs w:val="28"/>
        </w:rPr>
        <w:t>задолженности</w:t>
      </w:r>
      <w:r w:rsidR="009F0C28" w:rsidRPr="00BC4D8D">
        <w:rPr>
          <w:rFonts w:ascii="Times New Roman" w:hAnsi="Times New Roman" w:cs="Times New Roman"/>
          <w:sz w:val="28"/>
          <w:szCs w:val="28"/>
        </w:rPr>
        <w:t>.</w:t>
      </w:r>
    </w:p>
    <w:p w:rsidR="009F0C28" w:rsidRPr="00BC4D8D" w:rsidRDefault="000850A5" w:rsidP="001E7D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D8D">
        <w:rPr>
          <w:rFonts w:ascii="Times New Roman" w:hAnsi="Times New Roman" w:cs="Times New Roman"/>
          <w:sz w:val="28"/>
          <w:szCs w:val="28"/>
        </w:rPr>
        <w:t xml:space="preserve">3.4. </w:t>
      </w:r>
      <w:r w:rsidR="009F0C28" w:rsidRPr="00BC4D8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BC4D8D" w:rsidRPr="00BC4D8D">
        <w:rPr>
          <w:rFonts w:ascii="Times New Roman" w:hAnsi="Times New Roman" w:cs="Times New Roman"/>
          <w:sz w:val="28"/>
          <w:szCs w:val="28"/>
        </w:rPr>
        <w:t xml:space="preserve">МКП ЖКС </w:t>
      </w:r>
      <w:r w:rsidR="009F0C28" w:rsidRPr="00BC4D8D">
        <w:rPr>
          <w:rFonts w:ascii="Times New Roman" w:hAnsi="Times New Roman" w:cs="Times New Roman"/>
          <w:sz w:val="28"/>
          <w:szCs w:val="28"/>
        </w:rPr>
        <w:t>- Получател</w:t>
      </w:r>
      <w:r w:rsidR="000D7873" w:rsidRPr="00BC4D8D">
        <w:rPr>
          <w:rFonts w:ascii="Times New Roman" w:hAnsi="Times New Roman" w:cs="Times New Roman"/>
          <w:sz w:val="28"/>
          <w:szCs w:val="28"/>
        </w:rPr>
        <w:t>я</w:t>
      </w:r>
      <w:r w:rsidR="009F0C28" w:rsidRPr="00BC4D8D">
        <w:rPr>
          <w:rFonts w:ascii="Times New Roman" w:hAnsi="Times New Roman" w:cs="Times New Roman"/>
          <w:sz w:val="28"/>
          <w:szCs w:val="28"/>
        </w:rPr>
        <w:t xml:space="preserve"> субсидии несет ответственность за целевое использование бюджетных средств, предоставленных в виде субсидии, в соответствии с действующим </w:t>
      </w:r>
      <w:r w:rsidR="009F0C28" w:rsidRPr="00BC4D8D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Российской Федерации. </w:t>
      </w:r>
    </w:p>
    <w:p w:rsidR="009F0C28" w:rsidRDefault="000850A5" w:rsidP="000D7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D8D">
        <w:rPr>
          <w:rFonts w:ascii="Times New Roman" w:hAnsi="Times New Roman" w:cs="Times New Roman"/>
          <w:sz w:val="28"/>
          <w:szCs w:val="28"/>
        </w:rPr>
        <w:t>3.5</w:t>
      </w:r>
      <w:r w:rsidR="009F0C28" w:rsidRPr="00BC4D8D">
        <w:rPr>
          <w:rFonts w:ascii="Times New Roman" w:hAnsi="Times New Roman" w:cs="Times New Roman"/>
          <w:sz w:val="28"/>
          <w:szCs w:val="28"/>
        </w:rPr>
        <w:t xml:space="preserve">. </w:t>
      </w:r>
      <w:r w:rsidR="000D7873" w:rsidRPr="00BC4D8D">
        <w:rPr>
          <w:rFonts w:ascii="Times New Roman" w:hAnsi="Times New Roman" w:cs="Times New Roman"/>
          <w:sz w:val="28"/>
          <w:szCs w:val="28"/>
        </w:rPr>
        <w:t xml:space="preserve">Администрация района осуществляет проверку </w:t>
      </w:r>
      <w:r w:rsidR="009F0C28" w:rsidRPr="00BC4D8D">
        <w:rPr>
          <w:rFonts w:ascii="Times New Roman" w:hAnsi="Times New Roman" w:cs="Times New Roman"/>
          <w:sz w:val="28"/>
          <w:szCs w:val="28"/>
        </w:rPr>
        <w:t>соблюдени</w:t>
      </w:r>
      <w:r w:rsidR="000D7873" w:rsidRPr="00BC4D8D">
        <w:rPr>
          <w:rFonts w:ascii="Times New Roman" w:hAnsi="Times New Roman" w:cs="Times New Roman"/>
          <w:sz w:val="28"/>
          <w:szCs w:val="28"/>
        </w:rPr>
        <w:t>я</w:t>
      </w:r>
      <w:r w:rsidR="009F0C28" w:rsidRPr="00BC4D8D">
        <w:rPr>
          <w:rFonts w:ascii="Times New Roman" w:hAnsi="Times New Roman" w:cs="Times New Roman"/>
          <w:sz w:val="28"/>
          <w:szCs w:val="28"/>
        </w:rPr>
        <w:t xml:space="preserve"> Получателем субсидии</w:t>
      </w:r>
      <w:r w:rsidR="000D7873" w:rsidRPr="00BC4D8D">
        <w:rPr>
          <w:rFonts w:ascii="Times New Roman" w:hAnsi="Times New Roman" w:cs="Times New Roman"/>
          <w:sz w:val="28"/>
          <w:szCs w:val="28"/>
        </w:rPr>
        <w:t xml:space="preserve"> условий и </w:t>
      </w:r>
      <w:r w:rsidR="009F0C28" w:rsidRPr="00BC4D8D">
        <w:rPr>
          <w:rFonts w:ascii="Times New Roman" w:hAnsi="Times New Roman" w:cs="Times New Roman"/>
          <w:sz w:val="28"/>
          <w:szCs w:val="28"/>
        </w:rPr>
        <w:t>порядка их предоставления</w:t>
      </w:r>
      <w:r w:rsidR="000D7873" w:rsidRPr="00BC4D8D">
        <w:rPr>
          <w:rFonts w:ascii="Times New Roman" w:hAnsi="Times New Roman" w:cs="Times New Roman"/>
          <w:sz w:val="28"/>
          <w:szCs w:val="28"/>
        </w:rPr>
        <w:t>, в том числе в части достижения результатов предоставления субсидии,</w:t>
      </w:r>
      <w:r w:rsidR="009F0C28" w:rsidRPr="00BC4D8D">
        <w:rPr>
          <w:rFonts w:ascii="Times New Roman" w:hAnsi="Times New Roman" w:cs="Times New Roman"/>
          <w:sz w:val="28"/>
          <w:szCs w:val="28"/>
        </w:rPr>
        <w:t xml:space="preserve"> орган муниципального финансового контроля</w:t>
      </w:r>
      <w:r w:rsidR="00FE756C" w:rsidRPr="00BC4D8D">
        <w:rPr>
          <w:rFonts w:ascii="Times New Roman" w:hAnsi="Times New Roman" w:cs="Times New Roman"/>
          <w:sz w:val="28"/>
          <w:szCs w:val="28"/>
        </w:rPr>
        <w:t xml:space="preserve"> </w:t>
      </w:r>
      <w:r w:rsidRPr="00BC4D8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0D7873" w:rsidRPr="00BC4D8D">
        <w:rPr>
          <w:rFonts w:ascii="Times New Roman" w:hAnsi="Times New Roman" w:cs="Times New Roman"/>
          <w:sz w:val="28"/>
          <w:szCs w:val="28"/>
        </w:rPr>
        <w:t xml:space="preserve">проверку в соответствии со </w:t>
      </w:r>
      <w:hyperlink r:id="rId10" w:history="1">
        <w:r w:rsidR="000D7873" w:rsidRPr="00BC4D8D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0D7873" w:rsidRPr="00BC4D8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0D7873" w:rsidRPr="00BC4D8D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0D7873" w:rsidRPr="00BC4D8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9F0C28" w:rsidRPr="00BC4D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D63" w:rsidRPr="00BC4D8D" w:rsidRDefault="000850A5" w:rsidP="009F0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D8D">
        <w:rPr>
          <w:rFonts w:ascii="Times New Roman" w:hAnsi="Times New Roman" w:cs="Times New Roman"/>
          <w:sz w:val="28"/>
          <w:szCs w:val="28"/>
        </w:rPr>
        <w:t>3.</w:t>
      </w:r>
      <w:r w:rsidR="00C4742B">
        <w:rPr>
          <w:rFonts w:ascii="Times New Roman" w:hAnsi="Times New Roman" w:cs="Times New Roman"/>
          <w:sz w:val="28"/>
          <w:szCs w:val="28"/>
        </w:rPr>
        <w:t>6</w:t>
      </w:r>
      <w:r w:rsidRPr="00BC4D8D">
        <w:rPr>
          <w:rFonts w:ascii="Times New Roman" w:hAnsi="Times New Roman" w:cs="Times New Roman"/>
          <w:sz w:val="28"/>
          <w:szCs w:val="28"/>
        </w:rPr>
        <w:t xml:space="preserve">. </w:t>
      </w:r>
      <w:r w:rsidR="00417D63" w:rsidRPr="00BC4D8D">
        <w:rPr>
          <w:rFonts w:ascii="Times New Roman" w:hAnsi="Times New Roman" w:cs="Times New Roman"/>
          <w:sz w:val="28"/>
          <w:szCs w:val="28"/>
        </w:rPr>
        <w:t xml:space="preserve">Субсидия подлежит возврату в районный бюджет в случае нарушения условий, установленных при ее предоставлении настоящим Порядком, в том числе выявления фактов предоставления Получателем субсидии недостоверных сведений, нецелевого использования </w:t>
      </w:r>
      <w:r w:rsidR="00CE6BA1" w:rsidRPr="00BC4D8D">
        <w:rPr>
          <w:rFonts w:ascii="Times New Roman" w:hAnsi="Times New Roman" w:cs="Times New Roman"/>
          <w:sz w:val="28"/>
          <w:szCs w:val="28"/>
        </w:rPr>
        <w:t>субсидии, неиспользования с</w:t>
      </w:r>
      <w:r w:rsidR="00417D63" w:rsidRPr="00BC4D8D">
        <w:rPr>
          <w:rFonts w:ascii="Times New Roman" w:hAnsi="Times New Roman" w:cs="Times New Roman"/>
          <w:sz w:val="28"/>
          <w:szCs w:val="28"/>
        </w:rPr>
        <w:t xml:space="preserve">убсидии в установленный срок, что отражается в акте проверки. </w:t>
      </w:r>
    </w:p>
    <w:p w:rsidR="009F0C28" w:rsidRPr="00BC4D8D" w:rsidRDefault="009A003D" w:rsidP="009F0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4742B">
        <w:rPr>
          <w:rFonts w:ascii="Times New Roman" w:hAnsi="Times New Roman" w:cs="Times New Roman"/>
          <w:sz w:val="28"/>
          <w:szCs w:val="28"/>
        </w:rPr>
        <w:t>7</w:t>
      </w:r>
      <w:r w:rsidR="00417D63" w:rsidRPr="00BC4D8D">
        <w:rPr>
          <w:rFonts w:ascii="Times New Roman" w:hAnsi="Times New Roman" w:cs="Times New Roman"/>
          <w:sz w:val="28"/>
          <w:szCs w:val="28"/>
        </w:rPr>
        <w:t xml:space="preserve">. </w:t>
      </w:r>
      <w:r w:rsidR="009F0C28" w:rsidRPr="00BC4D8D">
        <w:rPr>
          <w:rFonts w:ascii="Times New Roman" w:hAnsi="Times New Roman" w:cs="Times New Roman"/>
          <w:sz w:val="28"/>
          <w:szCs w:val="28"/>
        </w:rPr>
        <w:t xml:space="preserve">Субсидия подлежит возврату в </w:t>
      </w:r>
      <w:r w:rsidR="00417D63" w:rsidRPr="00BC4D8D">
        <w:rPr>
          <w:rFonts w:ascii="Times New Roman" w:hAnsi="Times New Roman" w:cs="Times New Roman"/>
          <w:sz w:val="28"/>
          <w:szCs w:val="28"/>
        </w:rPr>
        <w:t>районный</w:t>
      </w:r>
      <w:r w:rsidR="00417D63" w:rsidRPr="00BC4D8D">
        <w:t xml:space="preserve"> </w:t>
      </w:r>
      <w:r w:rsidR="009F0C28" w:rsidRPr="00BC4D8D">
        <w:rPr>
          <w:rFonts w:ascii="Times New Roman" w:hAnsi="Times New Roman" w:cs="Times New Roman"/>
          <w:sz w:val="28"/>
          <w:szCs w:val="28"/>
        </w:rPr>
        <w:t xml:space="preserve">бюджет в течение 10 </w:t>
      </w:r>
      <w:r w:rsidR="00B6336A" w:rsidRPr="00BC4D8D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="009F0C28" w:rsidRPr="00BC4D8D">
        <w:rPr>
          <w:rFonts w:ascii="Times New Roman" w:hAnsi="Times New Roman" w:cs="Times New Roman"/>
          <w:sz w:val="28"/>
          <w:szCs w:val="28"/>
        </w:rPr>
        <w:t>получения Получателем субсидии требования о возврате субсидии, выставленного Администрацией района</w:t>
      </w:r>
      <w:r w:rsidR="00F034E8" w:rsidRPr="00BC4D8D">
        <w:rPr>
          <w:rFonts w:ascii="Times New Roman" w:hAnsi="Times New Roman" w:cs="Times New Roman"/>
          <w:sz w:val="28"/>
          <w:szCs w:val="28"/>
        </w:rPr>
        <w:t>.</w:t>
      </w:r>
      <w:r w:rsidR="009F0C28" w:rsidRPr="00BC4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C28" w:rsidRPr="00BC4D8D" w:rsidRDefault="000850A5" w:rsidP="00F0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D8D">
        <w:rPr>
          <w:rFonts w:ascii="Times New Roman" w:hAnsi="Times New Roman" w:cs="Times New Roman"/>
          <w:sz w:val="28"/>
          <w:szCs w:val="28"/>
        </w:rPr>
        <w:t>3.</w:t>
      </w:r>
      <w:r w:rsidR="00C4742B">
        <w:rPr>
          <w:rFonts w:ascii="Times New Roman" w:hAnsi="Times New Roman" w:cs="Times New Roman"/>
          <w:sz w:val="28"/>
          <w:szCs w:val="28"/>
        </w:rPr>
        <w:t>8</w:t>
      </w:r>
      <w:r w:rsidRPr="00BC4D8D">
        <w:rPr>
          <w:rFonts w:ascii="Times New Roman" w:hAnsi="Times New Roman" w:cs="Times New Roman"/>
          <w:sz w:val="28"/>
          <w:szCs w:val="28"/>
        </w:rPr>
        <w:t>.</w:t>
      </w:r>
      <w:r w:rsidR="009F0C28" w:rsidRPr="00BC4D8D">
        <w:rPr>
          <w:rFonts w:ascii="Times New Roman" w:hAnsi="Times New Roman" w:cs="Times New Roman"/>
          <w:sz w:val="28"/>
          <w:szCs w:val="28"/>
        </w:rPr>
        <w:t xml:space="preserve"> </w:t>
      </w:r>
      <w:r w:rsidR="00FE756C" w:rsidRPr="00BC4D8D">
        <w:rPr>
          <w:rFonts w:ascii="Times New Roman" w:hAnsi="Times New Roman" w:cs="Times New Roman"/>
          <w:sz w:val="28"/>
          <w:szCs w:val="28"/>
        </w:rPr>
        <w:t>В случае отказа Получателя субсидии в удовлетворении требования о ее возврате в установленный срок, Администрация района принимает меры по взысканию подлежащей возврату в районный бюджет субсидии в судебном порядке в соответствии с действующим законодательством Российской Федерации</w:t>
      </w:r>
      <w:r w:rsidR="009F0C28" w:rsidRPr="00BC4D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0C28" w:rsidRPr="00BC4D8D" w:rsidRDefault="000850A5" w:rsidP="00F034E8">
      <w:pPr>
        <w:pStyle w:val="1"/>
        <w:ind w:left="0" w:right="-142" w:firstLine="709"/>
        <w:jc w:val="both"/>
        <w:rPr>
          <w:sz w:val="28"/>
          <w:szCs w:val="28"/>
        </w:rPr>
      </w:pPr>
      <w:r w:rsidRPr="00BC4D8D">
        <w:rPr>
          <w:rFonts w:eastAsiaTheme="minorHAnsi"/>
          <w:b w:val="0"/>
          <w:bCs w:val="0"/>
          <w:sz w:val="28"/>
          <w:szCs w:val="28"/>
        </w:rPr>
        <w:t>3.</w:t>
      </w:r>
      <w:r w:rsidR="00C4742B">
        <w:rPr>
          <w:rFonts w:eastAsiaTheme="minorHAnsi"/>
          <w:b w:val="0"/>
          <w:bCs w:val="0"/>
          <w:sz w:val="28"/>
          <w:szCs w:val="28"/>
        </w:rPr>
        <w:t>9</w:t>
      </w:r>
      <w:r w:rsidRPr="00BC4D8D">
        <w:rPr>
          <w:rFonts w:eastAsiaTheme="minorHAnsi"/>
          <w:b w:val="0"/>
          <w:bCs w:val="0"/>
          <w:sz w:val="28"/>
          <w:szCs w:val="28"/>
        </w:rPr>
        <w:t>.</w:t>
      </w:r>
      <w:r w:rsidR="009F0C28" w:rsidRPr="00BC4D8D">
        <w:rPr>
          <w:rFonts w:eastAsiaTheme="minorHAnsi"/>
          <w:b w:val="0"/>
          <w:bCs w:val="0"/>
          <w:sz w:val="28"/>
          <w:szCs w:val="28"/>
        </w:rPr>
        <w:t xml:space="preserve"> Сумм</w:t>
      </w:r>
      <w:r w:rsidR="00727619" w:rsidRPr="00BC4D8D">
        <w:rPr>
          <w:rFonts w:eastAsiaTheme="minorHAnsi"/>
          <w:b w:val="0"/>
          <w:bCs w:val="0"/>
          <w:sz w:val="28"/>
          <w:szCs w:val="28"/>
        </w:rPr>
        <w:t>а</w:t>
      </w:r>
      <w:r w:rsidR="009F0C28" w:rsidRPr="00BC4D8D">
        <w:rPr>
          <w:rFonts w:eastAsiaTheme="minorHAnsi"/>
          <w:b w:val="0"/>
          <w:bCs w:val="0"/>
          <w:sz w:val="28"/>
          <w:szCs w:val="28"/>
        </w:rPr>
        <w:t xml:space="preserve"> возвращенн</w:t>
      </w:r>
      <w:r w:rsidR="00727619" w:rsidRPr="00BC4D8D">
        <w:rPr>
          <w:rFonts w:eastAsiaTheme="minorHAnsi"/>
          <w:b w:val="0"/>
          <w:bCs w:val="0"/>
          <w:sz w:val="28"/>
          <w:szCs w:val="28"/>
        </w:rPr>
        <w:t>ой</w:t>
      </w:r>
      <w:r w:rsidR="009F0C28" w:rsidRPr="00BC4D8D">
        <w:rPr>
          <w:rFonts w:eastAsiaTheme="minorHAnsi"/>
          <w:b w:val="0"/>
          <w:bCs w:val="0"/>
          <w:sz w:val="28"/>
          <w:szCs w:val="28"/>
        </w:rPr>
        <w:t xml:space="preserve"> субсиди</w:t>
      </w:r>
      <w:r w:rsidR="00727619" w:rsidRPr="00BC4D8D">
        <w:rPr>
          <w:rFonts w:eastAsiaTheme="minorHAnsi"/>
          <w:b w:val="0"/>
          <w:bCs w:val="0"/>
          <w:sz w:val="28"/>
          <w:szCs w:val="28"/>
        </w:rPr>
        <w:t>и</w:t>
      </w:r>
      <w:r w:rsidR="009F0C28" w:rsidRPr="00BC4D8D">
        <w:rPr>
          <w:rFonts w:eastAsiaTheme="minorHAnsi"/>
          <w:b w:val="0"/>
          <w:bCs w:val="0"/>
          <w:sz w:val="28"/>
          <w:szCs w:val="28"/>
        </w:rPr>
        <w:t xml:space="preserve"> подлежат зачислению в доход </w:t>
      </w:r>
      <w:r w:rsidR="00F034E8" w:rsidRPr="00BC4D8D">
        <w:rPr>
          <w:b w:val="0"/>
          <w:sz w:val="28"/>
          <w:szCs w:val="28"/>
        </w:rPr>
        <w:t xml:space="preserve">районного </w:t>
      </w:r>
      <w:r w:rsidR="009F0C28" w:rsidRPr="00BC4D8D">
        <w:rPr>
          <w:rFonts w:eastAsiaTheme="minorHAnsi"/>
          <w:b w:val="0"/>
          <w:bCs w:val="0"/>
          <w:sz w:val="28"/>
          <w:szCs w:val="28"/>
        </w:rPr>
        <w:t>бюджета</w:t>
      </w:r>
      <w:r w:rsidR="00521337" w:rsidRPr="00BC4D8D">
        <w:rPr>
          <w:sz w:val="27"/>
          <w:szCs w:val="27"/>
        </w:rPr>
        <w:t xml:space="preserve"> </w:t>
      </w:r>
      <w:r w:rsidR="00521337" w:rsidRPr="00BC4D8D">
        <w:rPr>
          <w:b w:val="0"/>
          <w:sz w:val="28"/>
          <w:szCs w:val="28"/>
        </w:rPr>
        <w:t xml:space="preserve">посредством перечисления Получателем субсидии денежных средств на лицевой счет </w:t>
      </w:r>
      <w:r w:rsidR="00C96311" w:rsidRPr="00BC4D8D">
        <w:rPr>
          <w:b w:val="0"/>
          <w:sz w:val="28"/>
          <w:szCs w:val="28"/>
        </w:rPr>
        <w:t>Администрации района</w:t>
      </w:r>
      <w:r w:rsidR="00521337" w:rsidRPr="00BC4D8D">
        <w:rPr>
          <w:b w:val="0"/>
          <w:sz w:val="28"/>
          <w:szCs w:val="28"/>
        </w:rPr>
        <w:t xml:space="preserve"> в Управлении Федерального казначейства по Алтайскому краю, реквизиты которого указаны в Сог</w:t>
      </w:r>
      <w:r w:rsidR="00DF51D5" w:rsidRPr="00BC4D8D">
        <w:rPr>
          <w:b w:val="0"/>
          <w:sz w:val="28"/>
          <w:szCs w:val="28"/>
        </w:rPr>
        <w:t>л</w:t>
      </w:r>
      <w:r w:rsidR="00521337" w:rsidRPr="00BC4D8D">
        <w:rPr>
          <w:b w:val="0"/>
          <w:sz w:val="28"/>
          <w:szCs w:val="28"/>
        </w:rPr>
        <w:t>ашении</w:t>
      </w:r>
      <w:r w:rsidR="00F034E8" w:rsidRPr="00BC4D8D">
        <w:rPr>
          <w:rFonts w:eastAsiaTheme="minorHAnsi"/>
          <w:b w:val="0"/>
          <w:bCs w:val="0"/>
          <w:sz w:val="28"/>
          <w:szCs w:val="28"/>
        </w:rPr>
        <w:t>.</w:t>
      </w:r>
      <w:r w:rsidR="009F0C28" w:rsidRPr="00BC4D8D">
        <w:rPr>
          <w:rFonts w:eastAsiaTheme="minorHAnsi"/>
          <w:b w:val="0"/>
          <w:bCs w:val="0"/>
          <w:sz w:val="28"/>
          <w:szCs w:val="28"/>
        </w:rPr>
        <w:t xml:space="preserve"> </w:t>
      </w:r>
    </w:p>
    <w:p w:rsidR="000E603D" w:rsidRDefault="000E603D" w:rsidP="00EB5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066E9" w:rsidRDefault="001066E9" w:rsidP="00EB5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066E9" w:rsidRDefault="001066E9" w:rsidP="00EB5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066E9" w:rsidRDefault="001066E9" w:rsidP="00EB5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066E9" w:rsidRDefault="001066E9" w:rsidP="00EB5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066E9" w:rsidRDefault="001066E9" w:rsidP="00EB5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066E9" w:rsidRDefault="001066E9" w:rsidP="00EB5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066E9" w:rsidRDefault="001066E9" w:rsidP="00EB5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066E9" w:rsidRDefault="001066E9" w:rsidP="00EB5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066E9" w:rsidRDefault="001066E9" w:rsidP="00EB5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066E9" w:rsidRDefault="001066E9" w:rsidP="00EB5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066E9" w:rsidRDefault="001066E9" w:rsidP="00EB5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066E9" w:rsidRDefault="001066E9" w:rsidP="00EB5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066E9" w:rsidRDefault="001066E9" w:rsidP="00EB5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066E9" w:rsidRDefault="001066E9" w:rsidP="00EB5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066E9" w:rsidRDefault="001066E9" w:rsidP="00EB5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066E9" w:rsidRDefault="001066E9" w:rsidP="00EB5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066E9" w:rsidRDefault="001066E9" w:rsidP="00EB5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066E9" w:rsidRDefault="001066E9" w:rsidP="00EB5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066E9" w:rsidRDefault="001066E9" w:rsidP="00EB5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066E9" w:rsidRPr="00BC4D8D" w:rsidRDefault="001066E9" w:rsidP="00EB54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BA464E" w:rsidRPr="007F7877" w:rsidRDefault="00BA464E" w:rsidP="00BA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BA464E" w:rsidRPr="00AC6ED9" w:rsidRDefault="0075676E" w:rsidP="0075676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  <w:r w:rsidRPr="00AC6ED9">
        <w:rPr>
          <w:rFonts w:ascii="Times New Roman" w:hAnsi="Times New Roman" w:cs="Times New Roman"/>
          <w:sz w:val="27"/>
          <w:szCs w:val="27"/>
        </w:rPr>
        <w:t xml:space="preserve">Приложение № 1 к Порядку </w:t>
      </w:r>
      <w:r w:rsidRPr="00AC6ED9">
        <w:rPr>
          <w:rFonts w:ascii="Times New Roman" w:hAnsi="Times New Roman" w:cs="Times New Roman"/>
          <w:bCs/>
          <w:sz w:val="27"/>
          <w:szCs w:val="27"/>
        </w:rPr>
        <w:t xml:space="preserve">предоставления субсидии </w:t>
      </w:r>
      <w:r w:rsidR="003D0D99" w:rsidRPr="00AC6ED9">
        <w:rPr>
          <w:rFonts w:ascii="Times New Roman" w:hAnsi="Times New Roman" w:cs="Times New Roman"/>
          <w:bCs/>
          <w:sz w:val="27"/>
          <w:szCs w:val="27"/>
        </w:rPr>
        <w:t>М</w:t>
      </w:r>
      <w:r w:rsidR="00AC6ED9" w:rsidRPr="00AC6ED9">
        <w:rPr>
          <w:rFonts w:ascii="Times New Roman" w:hAnsi="Times New Roman" w:cs="Times New Roman"/>
          <w:bCs/>
          <w:sz w:val="27"/>
          <w:szCs w:val="27"/>
        </w:rPr>
        <w:t>К</w:t>
      </w:r>
      <w:r w:rsidR="003D0D99" w:rsidRPr="00AC6ED9">
        <w:rPr>
          <w:rFonts w:ascii="Times New Roman" w:hAnsi="Times New Roman" w:cs="Times New Roman"/>
          <w:bCs/>
          <w:sz w:val="27"/>
          <w:szCs w:val="27"/>
        </w:rPr>
        <w:t xml:space="preserve">П </w:t>
      </w:r>
      <w:r w:rsidRPr="00AC6ED9">
        <w:rPr>
          <w:rFonts w:ascii="Times New Roman" w:hAnsi="Times New Roman" w:cs="Times New Roman"/>
          <w:bCs/>
          <w:sz w:val="27"/>
          <w:szCs w:val="27"/>
        </w:rPr>
        <w:t xml:space="preserve"> «</w:t>
      </w:r>
      <w:proofErr w:type="spellStart"/>
      <w:r w:rsidR="00AC6ED9" w:rsidRPr="00AC6ED9">
        <w:rPr>
          <w:rFonts w:ascii="Times New Roman" w:hAnsi="Times New Roman" w:cs="Times New Roman"/>
          <w:bCs/>
          <w:sz w:val="27"/>
          <w:szCs w:val="27"/>
        </w:rPr>
        <w:t>Жилкомсервис</w:t>
      </w:r>
      <w:proofErr w:type="spellEnd"/>
      <w:r w:rsidRPr="00AC6ED9">
        <w:rPr>
          <w:rFonts w:ascii="Times New Roman" w:hAnsi="Times New Roman" w:cs="Times New Roman"/>
          <w:bCs/>
          <w:sz w:val="27"/>
          <w:szCs w:val="27"/>
        </w:rPr>
        <w:t>» в целях погашения кредиторской задолженности</w:t>
      </w:r>
    </w:p>
    <w:p w:rsidR="00BA464E" w:rsidRPr="00AC6ED9" w:rsidRDefault="00BA464E" w:rsidP="00BA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A464E" w:rsidRPr="00AC6ED9" w:rsidRDefault="00BA464E" w:rsidP="0075676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AC6ED9">
        <w:rPr>
          <w:rFonts w:ascii="Times New Roman" w:hAnsi="Times New Roman" w:cs="Times New Roman"/>
          <w:sz w:val="26"/>
          <w:szCs w:val="26"/>
        </w:rPr>
        <w:t xml:space="preserve">В </w:t>
      </w:r>
      <w:r w:rsidR="0075676E" w:rsidRPr="00AC6ED9">
        <w:rPr>
          <w:rFonts w:ascii="Times New Roman" w:hAnsi="Times New Roman" w:cs="Times New Roman"/>
          <w:sz w:val="26"/>
          <w:szCs w:val="26"/>
        </w:rPr>
        <w:t>А</w:t>
      </w:r>
      <w:r w:rsidR="00AC6ED9" w:rsidRPr="00AC6ED9">
        <w:rPr>
          <w:rFonts w:ascii="Times New Roman" w:hAnsi="Times New Roman" w:cs="Times New Roman"/>
          <w:sz w:val="26"/>
          <w:szCs w:val="26"/>
        </w:rPr>
        <w:t>дминистрацию Поспели</w:t>
      </w:r>
      <w:r w:rsidRPr="00AC6ED9">
        <w:rPr>
          <w:rFonts w:ascii="Times New Roman" w:hAnsi="Times New Roman" w:cs="Times New Roman"/>
          <w:sz w:val="26"/>
          <w:szCs w:val="26"/>
        </w:rPr>
        <w:t>хинского района Алтайского края</w:t>
      </w:r>
    </w:p>
    <w:p w:rsidR="00BA464E" w:rsidRPr="00AC6ED9" w:rsidRDefault="00BA464E" w:rsidP="0075676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C6ED9">
        <w:rPr>
          <w:rFonts w:ascii="Times New Roman" w:hAnsi="Times New Roman" w:cs="Times New Roman"/>
          <w:sz w:val="26"/>
          <w:szCs w:val="26"/>
        </w:rPr>
        <w:t xml:space="preserve">от директора </w:t>
      </w:r>
      <w:r w:rsidR="003D0D99" w:rsidRPr="00AC6ED9">
        <w:rPr>
          <w:rFonts w:ascii="Times New Roman" w:hAnsi="Times New Roman" w:cs="Times New Roman"/>
          <w:bCs/>
          <w:sz w:val="26"/>
          <w:szCs w:val="26"/>
        </w:rPr>
        <w:t>М</w:t>
      </w:r>
      <w:r w:rsidR="00AC6ED9" w:rsidRPr="00AC6ED9">
        <w:rPr>
          <w:rFonts w:ascii="Times New Roman" w:hAnsi="Times New Roman" w:cs="Times New Roman"/>
          <w:bCs/>
          <w:sz w:val="26"/>
          <w:szCs w:val="26"/>
        </w:rPr>
        <w:t>К</w:t>
      </w:r>
      <w:r w:rsidR="003D0D99" w:rsidRPr="00AC6ED9">
        <w:rPr>
          <w:rFonts w:ascii="Times New Roman" w:hAnsi="Times New Roman" w:cs="Times New Roman"/>
          <w:bCs/>
          <w:sz w:val="26"/>
          <w:szCs w:val="26"/>
        </w:rPr>
        <w:t xml:space="preserve">П </w:t>
      </w:r>
      <w:r w:rsidRPr="00AC6ED9"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r w:rsidR="00AC6ED9" w:rsidRPr="00AC6ED9">
        <w:rPr>
          <w:rFonts w:ascii="Times New Roman" w:hAnsi="Times New Roman" w:cs="Times New Roman"/>
          <w:bCs/>
          <w:sz w:val="26"/>
          <w:szCs w:val="26"/>
        </w:rPr>
        <w:t>Жилкомсервис</w:t>
      </w:r>
      <w:proofErr w:type="spellEnd"/>
      <w:r w:rsidRPr="00AC6ED9">
        <w:rPr>
          <w:rFonts w:ascii="Times New Roman" w:hAnsi="Times New Roman" w:cs="Times New Roman"/>
          <w:bCs/>
          <w:sz w:val="26"/>
          <w:szCs w:val="26"/>
        </w:rPr>
        <w:t xml:space="preserve">» </w:t>
      </w:r>
    </w:p>
    <w:p w:rsidR="00BA464E" w:rsidRPr="00AC6ED9" w:rsidRDefault="00BA464E" w:rsidP="00BA464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7"/>
          <w:szCs w:val="27"/>
        </w:rPr>
      </w:pPr>
      <w:r w:rsidRPr="00AC6ED9">
        <w:rPr>
          <w:rFonts w:ascii="Times New Roman" w:hAnsi="Times New Roman" w:cs="Times New Roman"/>
          <w:bCs/>
          <w:sz w:val="27"/>
          <w:szCs w:val="27"/>
        </w:rPr>
        <w:t>_______________________________</w:t>
      </w:r>
    </w:p>
    <w:p w:rsidR="00BA464E" w:rsidRPr="00AC6ED9" w:rsidRDefault="00BA464E" w:rsidP="00BA464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AC6ED9">
        <w:rPr>
          <w:rFonts w:ascii="Times New Roman" w:hAnsi="Times New Roman" w:cs="Times New Roman"/>
          <w:sz w:val="20"/>
          <w:szCs w:val="20"/>
        </w:rPr>
        <w:t>ФИО</w:t>
      </w:r>
    </w:p>
    <w:p w:rsidR="00BA464E" w:rsidRPr="00AC6ED9" w:rsidRDefault="00BA464E" w:rsidP="00BA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BA464E" w:rsidRPr="00AC6ED9" w:rsidRDefault="00BA464E" w:rsidP="00BA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6ED9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AC6ED9" w:rsidRPr="00AC6ED9" w:rsidRDefault="00BA464E" w:rsidP="00BA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6ED9">
        <w:rPr>
          <w:rFonts w:ascii="Times New Roman" w:hAnsi="Times New Roman" w:cs="Times New Roman"/>
          <w:b/>
          <w:bCs/>
          <w:sz w:val="26"/>
          <w:szCs w:val="26"/>
        </w:rPr>
        <w:t xml:space="preserve">о предоставлении субсидии </w:t>
      </w:r>
      <w:r w:rsidR="003D0D99" w:rsidRPr="00AC6ED9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AC6ED9" w:rsidRPr="00AC6ED9"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="003D0D99" w:rsidRPr="00AC6ED9">
        <w:rPr>
          <w:rFonts w:ascii="Times New Roman" w:hAnsi="Times New Roman" w:cs="Times New Roman"/>
          <w:b/>
          <w:bCs/>
          <w:sz w:val="26"/>
          <w:szCs w:val="26"/>
        </w:rPr>
        <w:t xml:space="preserve">П </w:t>
      </w:r>
      <w:r w:rsidRPr="00AC6ED9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="00AC6ED9" w:rsidRPr="00AC6ED9">
        <w:rPr>
          <w:rFonts w:ascii="Times New Roman" w:hAnsi="Times New Roman" w:cs="Times New Roman"/>
          <w:b/>
          <w:bCs/>
          <w:sz w:val="26"/>
          <w:szCs w:val="26"/>
        </w:rPr>
        <w:t>Жилкомсервис</w:t>
      </w:r>
      <w:proofErr w:type="spellEnd"/>
      <w:r w:rsidRPr="00AC6ED9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BA464E" w:rsidRPr="00AC6ED9" w:rsidRDefault="00BA464E" w:rsidP="00BA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6ED9">
        <w:rPr>
          <w:rFonts w:ascii="Times New Roman" w:hAnsi="Times New Roman" w:cs="Times New Roman"/>
          <w:b/>
          <w:bCs/>
          <w:sz w:val="26"/>
          <w:szCs w:val="26"/>
        </w:rPr>
        <w:t xml:space="preserve"> на погашение кредиторской задолженности</w:t>
      </w:r>
    </w:p>
    <w:p w:rsidR="00BA464E" w:rsidRPr="00AC6ED9" w:rsidRDefault="00BA464E" w:rsidP="00BA4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64E" w:rsidRPr="00AC6ED9" w:rsidRDefault="00BA464E" w:rsidP="001F3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6ED9">
        <w:rPr>
          <w:rFonts w:ascii="Times New Roman" w:hAnsi="Times New Roman" w:cs="Times New Roman"/>
          <w:sz w:val="26"/>
          <w:szCs w:val="26"/>
        </w:rPr>
        <w:t>Прошу предоставить субсидию в _____________ году в размере</w:t>
      </w:r>
      <w:r w:rsidR="001F3208" w:rsidRPr="00AC6ED9">
        <w:rPr>
          <w:rFonts w:ascii="Times New Roman" w:hAnsi="Times New Roman" w:cs="Times New Roman"/>
          <w:sz w:val="26"/>
          <w:szCs w:val="26"/>
        </w:rPr>
        <w:t xml:space="preserve"> </w:t>
      </w:r>
      <w:r w:rsidRPr="00AC6ED9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1F3208" w:rsidRPr="00AC6ED9">
        <w:rPr>
          <w:rFonts w:ascii="Times New Roman" w:hAnsi="Times New Roman" w:cs="Times New Roman"/>
          <w:sz w:val="26"/>
          <w:szCs w:val="26"/>
        </w:rPr>
        <w:t>______</w:t>
      </w:r>
      <w:r w:rsidRPr="00AC6ED9">
        <w:rPr>
          <w:rFonts w:ascii="Times New Roman" w:hAnsi="Times New Roman" w:cs="Times New Roman"/>
          <w:sz w:val="26"/>
          <w:szCs w:val="26"/>
        </w:rPr>
        <w:t>___ руб.</w:t>
      </w:r>
    </w:p>
    <w:p w:rsidR="00DE1855" w:rsidRPr="00AC6ED9" w:rsidRDefault="00BA464E" w:rsidP="00BA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C6ED9">
        <w:rPr>
          <w:rFonts w:ascii="Times New Roman" w:hAnsi="Times New Roman" w:cs="Times New Roman"/>
          <w:sz w:val="26"/>
          <w:szCs w:val="26"/>
        </w:rPr>
        <w:t xml:space="preserve">в целях </w:t>
      </w:r>
      <w:r w:rsidRPr="00AC6ED9">
        <w:rPr>
          <w:rFonts w:ascii="Times New Roman" w:hAnsi="Times New Roman" w:cs="Times New Roman"/>
          <w:bCs/>
          <w:sz w:val="26"/>
          <w:szCs w:val="26"/>
        </w:rPr>
        <w:t>погашения кредиторской задолженности</w:t>
      </w:r>
      <w:r w:rsidR="00DE1855" w:rsidRPr="00AC6ED9">
        <w:rPr>
          <w:rFonts w:ascii="Times New Roman" w:hAnsi="Times New Roman" w:cs="Times New Roman"/>
          <w:bCs/>
          <w:sz w:val="26"/>
          <w:szCs w:val="26"/>
        </w:rPr>
        <w:t xml:space="preserve"> в размере ___________________________________________________________________ руб.</w:t>
      </w:r>
    </w:p>
    <w:p w:rsidR="00727619" w:rsidRPr="00AC6ED9" w:rsidRDefault="00DE1855" w:rsidP="00BA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C6ED9">
        <w:rPr>
          <w:rFonts w:ascii="Times New Roman" w:hAnsi="Times New Roman" w:cs="Times New Roman"/>
          <w:bCs/>
          <w:sz w:val="26"/>
          <w:szCs w:val="26"/>
        </w:rPr>
        <w:t>перед</w:t>
      </w:r>
      <w:r w:rsidRPr="00AC6ED9">
        <w:rPr>
          <w:rFonts w:ascii="Times New Roman" w:hAnsi="Times New Roman" w:cs="Times New Roman"/>
          <w:b/>
          <w:bCs/>
          <w:sz w:val="26"/>
          <w:szCs w:val="26"/>
        </w:rPr>
        <w:t xml:space="preserve"> ________________________________________________________________</w:t>
      </w:r>
      <w:r w:rsidR="00727619" w:rsidRPr="00AC6ED9">
        <w:rPr>
          <w:rFonts w:ascii="Times New Roman" w:hAnsi="Times New Roman" w:cs="Times New Roman"/>
          <w:b/>
          <w:bCs/>
          <w:sz w:val="26"/>
          <w:szCs w:val="26"/>
        </w:rPr>
        <w:t>___</w:t>
      </w:r>
      <w:r w:rsidRPr="00AC6ED9">
        <w:rPr>
          <w:rFonts w:ascii="Times New Roman" w:hAnsi="Times New Roman" w:cs="Times New Roman"/>
          <w:b/>
          <w:bCs/>
          <w:sz w:val="26"/>
          <w:szCs w:val="26"/>
        </w:rPr>
        <w:t>_</w:t>
      </w:r>
    </w:p>
    <w:p w:rsidR="00BA464E" w:rsidRPr="00AC6ED9" w:rsidRDefault="00727619" w:rsidP="00BA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6ED9"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_________________________________________________________________________</w:t>
      </w:r>
      <w:r w:rsidR="00BA464E" w:rsidRPr="00AC6E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3208" w:rsidRPr="00AC6ED9" w:rsidRDefault="001F3208" w:rsidP="001F32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C6ED9">
        <w:rPr>
          <w:color w:val="auto"/>
          <w:sz w:val="26"/>
          <w:szCs w:val="26"/>
        </w:rPr>
        <w:t xml:space="preserve">Гарантирую целевое использование бюджетных средств, предоставленных в виде субсидии на погашение кредиторской задолженности </w:t>
      </w:r>
      <w:r w:rsidR="003D0D99" w:rsidRPr="00AC6ED9">
        <w:rPr>
          <w:color w:val="auto"/>
          <w:sz w:val="26"/>
          <w:szCs w:val="26"/>
        </w:rPr>
        <w:t>М</w:t>
      </w:r>
      <w:r w:rsidR="00AC6ED9" w:rsidRPr="00AC6ED9">
        <w:rPr>
          <w:color w:val="auto"/>
          <w:sz w:val="26"/>
          <w:szCs w:val="26"/>
        </w:rPr>
        <w:t>К</w:t>
      </w:r>
      <w:r w:rsidR="003D0D99" w:rsidRPr="00AC6ED9">
        <w:rPr>
          <w:color w:val="auto"/>
          <w:sz w:val="26"/>
          <w:szCs w:val="26"/>
        </w:rPr>
        <w:t xml:space="preserve">П </w:t>
      </w:r>
      <w:r w:rsidR="00AC6ED9" w:rsidRPr="00AC6ED9">
        <w:rPr>
          <w:color w:val="auto"/>
          <w:sz w:val="26"/>
          <w:szCs w:val="26"/>
        </w:rPr>
        <w:t xml:space="preserve">ЖКС </w:t>
      </w:r>
      <w:r w:rsidR="00467521" w:rsidRPr="00AC6ED9">
        <w:rPr>
          <w:color w:val="auto"/>
          <w:sz w:val="26"/>
          <w:szCs w:val="26"/>
        </w:rPr>
        <w:t>за</w:t>
      </w:r>
      <w:r w:rsidR="00467521" w:rsidRPr="00AC6ED9">
        <w:rPr>
          <w:bCs/>
          <w:color w:val="auto"/>
          <w:sz w:val="26"/>
          <w:szCs w:val="26"/>
        </w:rPr>
        <w:t xml:space="preserve"> потребленные топливные ресурсы, электроэнергию</w:t>
      </w:r>
      <w:r w:rsidRPr="00AC6ED9">
        <w:rPr>
          <w:color w:val="auto"/>
          <w:sz w:val="26"/>
          <w:szCs w:val="26"/>
        </w:rPr>
        <w:t xml:space="preserve">. </w:t>
      </w:r>
    </w:p>
    <w:p w:rsidR="00DE1855" w:rsidRPr="00AC6ED9" w:rsidRDefault="00DE1855" w:rsidP="00DE185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6ED9">
        <w:rPr>
          <w:rFonts w:ascii="Times New Roman" w:eastAsia="Times New Roman" w:hAnsi="Times New Roman" w:cs="Times New Roman"/>
          <w:b/>
          <w:sz w:val="26"/>
          <w:szCs w:val="26"/>
        </w:rPr>
        <w:t>Сведения о Получателе субсидии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5444"/>
        <w:gridCol w:w="3467"/>
      </w:tblGrid>
      <w:tr w:rsidR="00AC6ED9" w:rsidRPr="00AC6ED9" w:rsidTr="00DE1855">
        <w:tc>
          <w:tcPr>
            <w:tcW w:w="662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471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наименование предприятия</w:t>
            </w:r>
          </w:p>
        </w:tc>
        <w:tc>
          <w:tcPr>
            <w:tcW w:w="3496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AC6ED9" w:rsidRPr="00AC6ED9" w:rsidTr="00DE1855">
        <w:tc>
          <w:tcPr>
            <w:tcW w:w="662" w:type="dxa"/>
            <w:shd w:val="clear" w:color="auto" w:fill="auto"/>
          </w:tcPr>
          <w:p w:rsidR="00DE1855" w:rsidRPr="00AC6ED9" w:rsidRDefault="00DE1855" w:rsidP="00DE1855">
            <w:pPr>
              <w:pStyle w:val="a3"/>
              <w:widowControl w:val="0"/>
              <w:numPr>
                <w:ilvl w:val="1"/>
                <w:numId w:val="21"/>
              </w:num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71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Сокращенное наименование предприятия</w:t>
            </w:r>
          </w:p>
        </w:tc>
        <w:tc>
          <w:tcPr>
            <w:tcW w:w="3496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AC6ED9" w:rsidRPr="00AC6ED9" w:rsidTr="00DE1855">
        <w:tc>
          <w:tcPr>
            <w:tcW w:w="662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471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(последнее при наличии) руководителя предприятия</w:t>
            </w:r>
          </w:p>
        </w:tc>
        <w:tc>
          <w:tcPr>
            <w:tcW w:w="3496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AC6ED9" w:rsidRPr="00AC6ED9" w:rsidTr="00DE1855">
        <w:tc>
          <w:tcPr>
            <w:tcW w:w="662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5471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(последнее при наличии) исполняющего обязанности руководителя предприятия (в случае отсутствия руководителя предприятия)</w:t>
            </w:r>
          </w:p>
        </w:tc>
        <w:tc>
          <w:tcPr>
            <w:tcW w:w="3496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AC6ED9" w:rsidRPr="00AC6ED9" w:rsidTr="00DE1855">
        <w:tc>
          <w:tcPr>
            <w:tcW w:w="662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471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 вид деятельности (ОКВЭД)</w:t>
            </w:r>
          </w:p>
        </w:tc>
        <w:tc>
          <w:tcPr>
            <w:tcW w:w="3496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AC6ED9" w:rsidRPr="00AC6ED9" w:rsidTr="00DE1855">
        <w:tc>
          <w:tcPr>
            <w:tcW w:w="662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471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Регистрационные данные:</w:t>
            </w:r>
          </w:p>
        </w:tc>
        <w:tc>
          <w:tcPr>
            <w:tcW w:w="3496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AC6ED9" w:rsidRPr="00AC6ED9" w:rsidTr="00DE1855">
        <w:tc>
          <w:tcPr>
            <w:tcW w:w="662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5471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государственный регистрационный номер записи о государственной регистрации (ОГРН) </w:t>
            </w:r>
          </w:p>
        </w:tc>
        <w:tc>
          <w:tcPr>
            <w:tcW w:w="3496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AC6ED9" w:rsidRPr="00AC6ED9" w:rsidTr="00DE1855">
        <w:tc>
          <w:tcPr>
            <w:tcW w:w="662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5471" w:type="dxa"/>
            <w:shd w:val="clear" w:color="auto" w:fill="auto"/>
          </w:tcPr>
          <w:p w:rsidR="00DE1855" w:rsidRPr="00AC6ED9" w:rsidRDefault="00DE1855" w:rsidP="00756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Дата, место регистрации юридического лица</w:t>
            </w:r>
          </w:p>
        </w:tc>
        <w:tc>
          <w:tcPr>
            <w:tcW w:w="3496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AC6ED9" w:rsidRPr="00AC6ED9" w:rsidTr="00DE1855">
        <w:tc>
          <w:tcPr>
            <w:tcW w:w="662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471" w:type="dxa"/>
            <w:shd w:val="clear" w:color="auto" w:fill="auto"/>
          </w:tcPr>
          <w:p w:rsidR="00DE1855" w:rsidRPr="00AC6ED9" w:rsidRDefault="00DE1855" w:rsidP="00756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Юридический адрес</w:t>
            </w:r>
          </w:p>
        </w:tc>
        <w:tc>
          <w:tcPr>
            <w:tcW w:w="3496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AC6ED9" w:rsidRPr="00AC6ED9" w:rsidTr="00DE1855">
        <w:tc>
          <w:tcPr>
            <w:tcW w:w="662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471" w:type="dxa"/>
            <w:shd w:val="clear" w:color="auto" w:fill="auto"/>
          </w:tcPr>
          <w:p w:rsidR="00DE1855" w:rsidRPr="00AC6ED9" w:rsidRDefault="00DE1855" w:rsidP="00AC64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Фактический адрес</w:t>
            </w:r>
          </w:p>
        </w:tc>
        <w:tc>
          <w:tcPr>
            <w:tcW w:w="3496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AC6ED9" w:rsidRPr="00AC6ED9" w:rsidTr="00DE1855">
        <w:tc>
          <w:tcPr>
            <w:tcW w:w="662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471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Банковские реквизиты:</w:t>
            </w:r>
          </w:p>
        </w:tc>
        <w:tc>
          <w:tcPr>
            <w:tcW w:w="3496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AC6ED9" w:rsidRPr="00AC6ED9" w:rsidTr="00DE1855">
        <w:tc>
          <w:tcPr>
            <w:tcW w:w="662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</w:t>
            </w:r>
          </w:p>
        </w:tc>
        <w:tc>
          <w:tcPr>
            <w:tcW w:w="5471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и местонахождение банка получателя</w:t>
            </w:r>
          </w:p>
        </w:tc>
        <w:tc>
          <w:tcPr>
            <w:tcW w:w="3496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AC6ED9" w:rsidRPr="00AC6ED9" w:rsidTr="00DE1855">
        <w:tc>
          <w:tcPr>
            <w:tcW w:w="662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7.2.</w:t>
            </w:r>
          </w:p>
        </w:tc>
        <w:tc>
          <w:tcPr>
            <w:tcW w:w="5471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 банка получателя</w:t>
            </w:r>
          </w:p>
        </w:tc>
        <w:tc>
          <w:tcPr>
            <w:tcW w:w="3496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AC6ED9" w:rsidRPr="00AC6ED9" w:rsidTr="00DE1855">
        <w:tc>
          <w:tcPr>
            <w:tcW w:w="662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7.3.</w:t>
            </w:r>
          </w:p>
        </w:tc>
        <w:tc>
          <w:tcPr>
            <w:tcW w:w="5471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Корреспондентский счет банка получателя</w:t>
            </w:r>
          </w:p>
        </w:tc>
        <w:tc>
          <w:tcPr>
            <w:tcW w:w="3496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AC6ED9" w:rsidRPr="00AC6ED9" w:rsidTr="00DE1855">
        <w:tc>
          <w:tcPr>
            <w:tcW w:w="662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7.4.</w:t>
            </w:r>
          </w:p>
        </w:tc>
        <w:tc>
          <w:tcPr>
            <w:tcW w:w="5471" w:type="dxa"/>
            <w:shd w:val="clear" w:color="auto" w:fill="auto"/>
          </w:tcPr>
          <w:p w:rsidR="00DE1855" w:rsidRPr="00AC6ED9" w:rsidRDefault="00DE1855" w:rsidP="009242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r w:rsidR="00924240"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олучателя субсидии</w:t>
            </w:r>
          </w:p>
        </w:tc>
        <w:tc>
          <w:tcPr>
            <w:tcW w:w="3496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AC6ED9" w:rsidRPr="00AC6ED9" w:rsidTr="00DE1855">
        <w:tc>
          <w:tcPr>
            <w:tcW w:w="662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7.5.</w:t>
            </w:r>
          </w:p>
        </w:tc>
        <w:tc>
          <w:tcPr>
            <w:tcW w:w="5471" w:type="dxa"/>
            <w:shd w:val="clear" w:color="auto" w:fill="auto"/>
          </w:tcPr>
          <w:p w:rsidR="00DE1855" w:rsidRPr="00AC6ED9" w:rsidRDefault="00DE1855" w:rsidP="009242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ИНН/КПП </w:t>
            </w:r>
            <w:r w:rsidR="00924240"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олучателя субсидии</w:t>
            </w:r>
          </w:p>
        </w:tc>
        <w:tc>
          <w:tcPr>
            <w:tcW w:w="3496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AC6ED9" w:rsidRPr="00AC6ED9" w:rsidTr="00DE1855">
        <w:tc>
          <w:tcPr>
            <w:tcW w:w="662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7.6.</w:t>
            </w:r>
          </w:p>
        </w:tc>
        <w:tc>
          <w:tcPr>
            <w:tcW w:w="5471" w:type="dxa"/>
            <w:shd w:val="clear" w:color="auto" w:fill="auto"/>
          </w:tcPr>
          <w:p w:rsidR="00DE1855" w:rsidRPr="00AC6ED9" w:rsidRDefault="00DE1855" w:rsidP="009242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Номер счета </w:t>
            </w:r>
            <w:r w:rsidR="00924240"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олучателя субсидии</w:t>
            </w:r>
          </w:p>
        </w:tc>
        <w:tc>
          <w:tcPr>
            <w:tcW w:w="3496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AC6ED9" w:rsidRPr="00AC6ED9" w:rsidTr="00DE1855">
        <w:tc>
          <w:tcPr>
            <w:tcW w:w="662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5471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Дополнительная информация, которую Вы хотели бы сообщить</w:t>
            </w:r>
          </w:p>
        </w:tc>
        <w:tc>
          <w:tcPr>
            <w:tcW w:w="3496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AC6ED9" w:rsidRPr="00AC6ED9" w:rsidTr="00DE1855">
        <w:tc>
          <w:tcPr>
            <w:tcW w:w="662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5471" w:type="dxa"/>
            <w:shd w:val="clear" w:color="auto" w:fill="auto"/>
          </w:tcPr>
          <w:p w:rsidR="00DE1855" w:rsidRPr="00AC6ED9" w:rsidRDefault="00DE1855" w:rsidP="001F32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Фамилия, имя, отчество (последнее при наличии) </w:t>
            </w:r>
            <w:r w:rsidR="001F3208"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главного бухгалтера (бухгалтера)</w:t>
            </w:r>
          </w:p>
        </w:tc>
        <w:tc>
          <w:tcPr>
            <w:tcW w:w="3496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AC6ED9" w:rsidRPr="00AC6ED9" w:rsidTr="00DE1855">
        <w:tc>
          <w:tcPr>
            <w:tcW w:w="662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5471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Контактные телефоны, факс</w:t>
            </w:r>
          </w:p>
        </w:tc>
        <w:tc>
          <w:tcPr>
            <w:tcW w:w="3496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AC6ED9" w:rsidRPr="00AC6ED9" w:rsidTr="00DE1855">
        <w:tc>
          <w:tcPr>
            <w:tcW w:w="662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5471" w:type="dxa"/>
            <w:shd w:val="clear" w:color="auto" w:fill="auto"/>
          </w:tcPr>
          <w:p w:rsidR="00DE1855" w:rsidRPr="00AC6ED9" w:rsidRDefault="00DE1855" w:rsidP="00756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 электронной почты </w:t>
            </w:r>
          </w:p>
        </w:tc>
        <w:tc>
          <w:tcPr>
            <w:tcW w:w="3496" w:type="dxa"/>
            <w:shd w:val="clear" w:color="auto" w:fill="auto"/>
          </w:tcPr>
          <w:p w:rsidR="00DE1855" w:rsidRPr="00AC6ED9" w:rsidRDefault="00DE1855" w:rsidP="00DE185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BA464E" w:rsidRPr="00AC6ED9" w:rsidRDefault="00BA464E" w:rsidP="00E32D77">
      <w:pPr>
        <w:pStyle w:val="Default"/>
        <w:ind w:firstLine="709"/>
        <w:jc w:val="both"/>
        <w:rPr>
          <w:color w:val="auto"/>
        </w:rPr>
      </w:pPr>
      <w:r w:rsidRPr="00AC6ED9">
        <w:rPr>
          <w:color w:val="auto"/>
        </w:rPr>
        <w:t xml:space="preserve">Подтверждаю, что </w:t>
      </w:r>
      <w:r w:rsidR="00AC6ED9" w:rsidRPr="00AC6ED9">
        <w:rPr>
          <w:bCs/>
          <w:color w:val="auto"/>
        </w:rPr>
        <w:t>МК</w:t>
      </w:r>
      <w:r w:rsidR="003D0D99" w:rsidRPr="00AC6ED9">
        <w:rPr>
          <w:bCs/>
          <w:color w:val="auto"/>
        </w:rPr>
        <w:t xml:space="preserve">П </w:t>
      </w:r>
      <w:r w:rsidRPr="00AC6ED9">
        <w:rPr>
          <w:bCs/>
          <w:color w:val="auto"/>
        </w:rPr>
        <w:t>«</w:t>
      </w:r>
      <w:proofErr w:type="spellStart"/>
      <w:r w:rsidR="00AC6ED9" w:rsidRPr="00AC6ED9">
        <w:rPr>
          <w:bCs/>
          <w:color w:val="auto"/>
        </w:rPr>
        <w:t>Жилкомсервис</w:t>
      </w:r>
      <w:proofErr w:type="spellEnd"/>
      <w:r w:rsidRPr="00AC6ED9">
        <w:rPr>
          <w:bCs/>
          <w:color w:val="auto"/>
        </w:rPr>
        <w:t>»:</w:t>
      </w:r>
    </w:p>
    <w:p w:rsidR="00E32D77" w:rsidRPr="00AC6ED9" w:rsidRDefault="00E32D77" w:rsidP="00E32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6ED9">
        <w:rPr>
          <w:rFonts w:ascii="Times New Roman" w:hAnsi="Times New Roman" w:cs="Times New Roman"/>
          <w:sz w:val="24"/>
          <w:szCs w:val="24"/>
        </w:rPr>
        <w:t>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AC6ED9">
        <w:rPr>
          <w:rFonts w:ascii="Times New Roman" w:hAnsi="Times New Roman" w:cs="Times New Roman"/>
          <w:sz w:val="24"/>
          <w:szCs w:val="24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AC6ED9">
        <w:rPr>
          <w:rFonts w:ascii="Times New Roman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AC6ED9">
        <w:rPr>
          <w:rFonts w:ascii="Times New Roman" w:hAnsi="Times New Roman" w:cs="Times New Roman"/>
          <w:sz w:val="24"/>
          <w:szCs w:val="24"/>
        </w:rPr>
        <w:t xml:space="preserve"> акционерных обществ;</w:t>
      </w:r>
    </w:p>
    <w:p w:rsidR="00E32D77" w:rsidRPr="00AC6ED9" w:rsidRDefault="00E32D77" w:rsidP="00E32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ED9">
        <w:rPr>
          <w:rFonts w:ascii="Times New Roman" w:hAnsi="Times New Roman" w:cs="Times New Roman"/>
          <w:sz w:val="24"/>
          <w:szCs w:val="24"/>
        </w:rPr>
        <w:t>б)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32D77" w:rsidRPr="00AC6ED9" w:rsidRDefault="00E32D77" w:rsidP="00E32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6ED9">
        <w:rPr>
          <w:rFonts w:ascii="Times New Roman" w:hAnsi="Times New Roman" w:cs="Times New Roman"/>
          <w:sz w:val="24"/>
          <w:szCs w:val="24"/>
        </w:rPr>
        <w:t>в)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32D77" w:rsidRPr="00AC6ED9" w:rsidRDefault="00E32D77" w:rsidP="00E32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ED9">
        <w:rPr>
          <w:rFonts w:ascii="Times New Roman" w:hAnsi="Times New Roman" w:cs="Times New Roman"/>
          <w:sz w:val="24"/>
          <w:szCs w:val="24"/>
        </w:rPr>
        <w:t>г) не получает средства из районного бюджета, на основании иных муниципальных нормативных правовых актов на цели, установленные в пункте 1.2</w:t>
      </w:r>
      <w:r w:rsidR="00924240" w:rsidRPr="00AC6ED9">
        <w:rPr>
          <w:rFonts w:ascii="Times New Roman" w:hAnsi="Times New Roman" w:cs="Times New Roman"/>
          <w:sz w:val="24"/>
          <w:szCs w:val="24"/>
        </w:rPr>
        <w:t>.</w:t>
      </w:r>
      <w:r w:rsidRPr="00AC6ED9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924240" w:rsidRPr="00AC6ED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924240" w:rsidRPr="00AC6ED9">
        <w:rPr>
          <w:rFonts w:ascii="Times New Roman" w:hAnsi="Times New Roman" w:cs="Times New Roman"/>
          <w:bCs/>
          <w:sz w:val="24"/>
          <w:szCs w:val="24"/>
        </w:rPr>
        <w:t>предоставления субсидии М</w:t>
      </w:r>
      <w:r w:rsidR="00AC6ED9" w:rsidRPr="00AC6ED9">
        <w:rPr>
          <w:rFonts w:ascii="Times New Roman" w:hAnsi="Times New Roman" w:cs="Times New Roman"/>
          <w:bCs/>
          <w:sz w:val="24"/>
          <w:szCs w:val="24"/>
        </w:rPr>
        <w:t>КП  «</w:t>
      </w:r>
      <w:proofErr w:type="spellStart"/>
      <w:r w:rsidR="00AC6ED9" w:rsidRPr="00AC6ED9">
        <w:rPr>
          <w:rFonts w:ascii="Times New Roman" w:hAnsi="Times New Roman" w:cs="Times New Roman"/>
          <w:bCs/>
          <w:sz w:val="24"/>
          <w:szCs w:val="24"/>
        </w:rPr>
        <w:t>Жилкомсервис</w:t>
      </w:r>
      <w:proofErr w:type="spellEnd"/>
      <w:r w:rsidR="00924240" w:rsidRPr="00AC6ED9">
        <w:rPr>
          <w:rFonts w:ascii="Times New Roman" w:hAnsi="Times New Roman" w:cs="Times New Roman"/>
          <w:bCs/>
          <w:sz w:val="24"/>
          <w:szCs w:val="24"/>
        </w:rPr>
        <w:t>» в целях погашения кредиторской задолженности</w:t>
      </w:r>
      <w:r w:rsidRPr="00AC6ED9">
        <w:rPr>
          <w:rFonts w:ascii="Times New Roman" w:hAnsi="Times New Roman" w:cs="Times New Roman"/>
          <w:sz w:val="24"/>
          <w:szCs w:val="24"/>
        </w:rPr>
        <w:t>;</w:t>
      </w:r>
    </w:p>
    <w:p w:rsidR="00E32D77" w:rsidRPr="00AC6ED9" w:rsidRDefault="00E32D77" w:rsidP="00E32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ED9">
        <w:rPr>
          <w:rFonts w:ascii="Times New Roman" w:hAnsi="Times New Roman" w:cs="Times New Roman"/>
          <w:sz w:val="24"/>
          <w:szCs w:val="24"/>
        </w:rPr>
        <w:t xml:space="preserve">д) не является иностранным агентом в соответствии с Федеральным законом «О </w:t>
      </w:r>
      <w:proofErr w:type="gramStart"/>
      <w:r w:rsidRPr="00AC6ED9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AC6ED9">
        <w:rPr>
          <w:rFonts w:ascii="Times New Roman" w:hAnsi="Times New Roman" w:cs="Times New Roman"/>
          <w:sz w:val="24"/>
          <w:szCs w:val="24"/>
        </w:rPr>
        <w:t xml:space="preserve"> деятельностью лиц, находя</w:t>
      </w:r>
      <w:r w:rsidR="00DE1855" w:rsidRPr="00AC6ED9">
        <w:rPr>
          <w:rFonts w:ascii="Times New Roman" w:hAnsi="Times New Roman" w:cs="Times New Roman"/>
          <w:sz w:val="24"/>
          <w:szCs w:val="24"/>
        </w:rPr>
        <w:t>щихся под иностранным влиянием»;</w:t>
      </w:r>
    </w:p>
    <w:p w:rsidR="00E32D77" w:rsidRPr="00AC6ED9" w:rsidRDefault="00E32D77" w:rsidP="00FE6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ED9">
        <w:rPr>
          <w:rFonts w:ascii="Times New Roman" w:hAnsi="Times New Roman" w:cs="Times New Roman"/>
          <w:sz w:val="24"/>
          <w:szCs w:val="24"/>
        </w:rPr>
        <w:t>е) не находится в процессе реорганизации, ликвидации, банкротства</w:t>
      </w:r>
      <w:r w:rsidR="00A06563" w:rsidRPr="00AC6ED9">
        <w:rPr>
          <w:rFonts w:ascii="Times New Roman" w:hAnsi="Times New Roman" w:cs="Times New Roman"/>
          <w:sz w:val="24"/>
          <w:szCs w:val="24"/>
        </w:rPr>
        <w:t>, деятельность не приостановлена</w:t>
      </w:r>
      <w:r w:rsidR="00FE6182" w:rsidRPr="00AC6ED9">
        <w:rPr>
          <w:rFonts w:ascii="Times New Roman" w:hAnsi="Times New Roman" w:cs="Times New Roman"/>
          <w:sz w:val="24"/>
          <w:szCs w:val="24"/>
        </w:rPr>
        <w:t>.</w:t>
      </w:r>
    </w:p>
    <w:p w:rsidR="001F3208" w:rsidRPr="00AC6ED9" w:rsidRDefault="001F3208" w:rsidP="001F3208">
      <w:pPr>
        <w:widowControl w:val="0"/>
        <w:autoSpaceDE w:val="0"/>
        <w:autoSpaceDN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ED9">
        <w:rPr>
          <w:rFonts w:ascii="Times New Roman" w:eastAsia="Times New Roman" w:hAnsi="Times New Roman" w:cs="Times New Roman"/>
          <w:sz w:val="24"/>
          <w:szCs w:val="24"/>
        </w:rPr>
        <w:t xml:space="preserve">Подтверждаю, что представленные мной сведения в настоящем </w:t>
      </w:r>
      <w:r w:rsidRPr="00AC6ED9">
        <w:rPr>
          <w:rFonts w:ascii="Times New Roman" w:hAnsi="Times New Roman" w:cs="Times New Roman"/>
          <w:sz w:val="24"/>
          <w:szCs w:val="24"/>
        </w:rPr>
        <w:t>заявлении и содержащиеся в приложенных к нему документах</w:t>
      </w:r>
      <w:r w:rsidRPr="00AC6ED9">
        <w:rPr>
          <w:rFonts w:ascii="Times New Roman" w:eastAsia="Times New Roman" w:hAnsi="Times New Roman" w:cs="Times New Roman"/>
          <w:sz w:val="24"/>
          <w:szCs w:val="24"/>
        </w:rPr>
        <w:t xml:space="preserve"> являются достоверными, не возражаю против проверки сведений в целях рассмотрения заявления на получение субсидии.</w:t>
      </w:r>
    </w:p>
    <w:p w:rsidR="004738EE" w:rsidRPr="00AC6ED9" w:rsidRDefault="004738EE" w:rsidP="004738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6ED9">
        <w:rPr>
          <w:rFonts w:ascii="Times New Roman" w:hAnsi="Times New Roman" w:cs="Times New Roman"/>
          <w:sz w:val="24"/>
          <w:szCs w:val="24"/>
        </w:rPr>
        <w:t>Прилагаемые документы:</w:t>
      </w:r>
    </w:p>
    <w:p w:rsidR="004738EE" w:rsidRPr="00AC6ED9" w:rsidRDefault="004738EE" w:rsidP="00473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ED9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1066E9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C6ED9">
        <w:rPr>
          <w:rFonts w:ascii="Times New Roman" w:hAnsi="Times New Roman" w:cs="Times New Roman"/>
          <w:sz w:val="24"/>
          <w:szCs w:val="24"/>
        </w:rPr>
        <w:t>;</w:t>
      </w:r>
    </w:p>
    <w:p w:rsidR="004738EE" w:rsidRPr="00AC6ED9" w:rsidRDefault="004738EE" w:rsidP="00473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ED9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066E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C6ED9">
        <w:rPr>
          <w:rFonts w:ascii="Times New Roman" w:hAnsi="Times New Roman" w:cs="Times New Roman"/>
          <w:sz w:val="24"/>
          <w:szCs w:val="24"/>
        </w:rPr>
        <w:t>;</w:t>
      </w:r>
    </w:p>
    <w:p w:rsidR="004738EE" w:rsidRPr="00AC6ED9" w:rsidRDefault="004738EE" w:rsidP="00473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ED9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066E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C6ED9">
        <w:rPr>
          <w:rFonts w:ascii="Times New Roman" w:hAnsi="Times New Roman" w:cs="Times New Roman"/>
          <w:sz w:val="24"/>
          <w:szCs w:val="24"/>
        </w:rPr>
        <w:t>;</w:t>
      </w:r>
    </w:p>
    <w:p w:rsidR="0075676E" w:rsidRPr="00AC6ED9" w:rsidRDefault="0075676E" w:rsidP="00756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C6ED9">
        <w:rPr>
          <w:rFonts w:ascii="Times New Roman" w:hAnsi="Times New Roman" w:cs="Times New Roman"/>
          <w:sz w:val="27"/>
          <w:szCs w:val="27"/>
        </w:rPr>
        <w:t>___________________________       _____________________      ________________</w:t>
      </w:r>
    </w:p>
    <w:p w:rsidR="0075676E" w:rsidRPr="00AC6ED9" w:rsidRDefault="0075676E" w:rsidP="00756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ED9">
        <w:rPr>
          <w:rFonts w:ascii="Times New Roman" w:hAnsi="Times New Roman" w:cs="Times New Roman"/>
          <w:sz w:val="20"/>
          <w:szCs w:val="20"/>
        </w:rPr>
        <w:t>(наименование должности руководителя)                            (подпись)                                    (</w:t>
      </w:r>
      <w:r w:rsidR="004738EE" w:rsidRPr="00AC6ED9">
        <w:rPr>
          <w:rFonts w:ascii="Times New Roman" w:hAnsi="Times New Roman" w:cs="Times New Roman"/>
          <w:sz w:val="20"/>
          <w:szCs w:val="20"/>
        </w:rPr>
        <w:t xml:space="preserve">инициалы, </w:t>
      </w:r>
      <w:r w:rsidRPr="00AC6ED9">
        <w:rPr>
          <w:rFonts w:ascii="Times New Roman" w:hAnsi="Times New Roman" w:cs="Times New Roman"/>
          <w:sz w:val="20"/>
          <w:szCs w:val="20"/>
        </w:rPr>
        <w:t xml:space="preserve">фамилия) </w:t>
      </w:r>
    </w:p>
    <w:p w:rsidR="0075676E" w:rsidRPr="00AC6ED9" w:rsidRDefault="0075676E" w:rsidP="0075676E">
      <w:pPr>
        <w:pStyle w:val="Default"/>
        <w:rPr>
          <w:color w:val="auto"/>
          <w:sz w:val="16"/>
          <w:szCs w:val="16"/>
        </w:rPr>
      </w:pPr>
    </w:p>
    <w:p w:rsidR="00E32D77" w:rsidRPr="00AC6ED9" w:rsidRDefault="0075676E" w:rsidP="0075676E">
      <w:pPr>
        <w:pStyle w:val="Default"/>
        <w:rPr>
          <w:color w:val="auto"/>
          <w:sz w:val="26"/>
          <w:szCs w:val="26"/>
        </w:rPr>
      </w:pPr>
      <w:r w:rsidRPr="00AC6ED9">
        <w:rPr>
          <w:color w:val="auto"/>
          <w:sz w:val="26"/>
          <w:szCs w:val="26"/>
        </w:rPr>
        <w:t>«_____» __________ 20____ г.</w:t>
      </w:r>
      <w:r w:rsidR="004738EE" w:rsidRPr="00AC6ED9">
        <w:rPr>
          <w:color w:val="auto"/>
          <w:sz w:val="26"/>
          <w:szCs w:val="26"/>
        </w:rPr>
        <w:t xml:space="preserve">    </w:t>
      </w:r>
      <w:r w:rsidRPr="00AC6ED9">
        <w:rPr>
          <w:color w:val="auto"/>
          <w:sz w:val="26"/>
          <w:szCs w:val="26"/>
        </w:rPr>
        <w:t xml:space="preserve">М.П. </w:t>
      </w:r>
    </w:p>
    <w:p w:rsidR="00467521" w:rsidRPr="00AC6ED9" w:rsidRDefault="00467521" w:rsidP="00CF222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481D90" w:rsidRPr="007F7877" w:rsidRDefault="00481D90" w:rsidP="00CF222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481D90" w:rsidRDefault="00481D90" w:rsidP="00CF222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CF2224" w:rsidRPr="00BC4D8D" w:rsidRDefault="00CF2224" w:rsidP="00CF222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C4D8D">
        <w:rPr>
          <w:rFonts w:ascii="Times New Roman" w:hAnsi="Times New Roman" w:cs="Times New Roman"/>
          <w:sz w:val="27"/>
          <w:szCs w:val="27"/>
        </w:rPr>
        <w:t xml:space="preserve">Приложение № 2 к Порядку </w:t>
      </w:r>
      <w:r w:rsidRPr="00BC4D8D">
        <w:rPr>
          <w:rFonts w:ascii="Times New Roman" w:hAnsi="Times New Roman" w:cs="Times New Roman"/>
          <w:bCs/>
          <w:sz w:val="27"/>
          <w:szCs w:val="27"/>
        </w:rPr>
        <w:t xml:space="preserve">предоставления субсидии </w:t>
      </w:r>
      <w:r w:rsidR="00BC4D8D" w:rsidRPr="00BC4D8D">
        <w:rPr>
          <w:rFonts w:ascii="Times New Roman" w:hAnsi="Times New Roman" w:cs="Times New Roman"/>
          <w:bCs/>
          <w:sz w:val="27"/>
          <w:szCs w:val="27"/>
        </w:rPr>
        <w:t>МКП  «</w:t>
      </w:r>
      <w:proofErr w:type="spellStart"/>
      <w:r w:rsidR="00BC4D8D" w:rsidRPr="00BC4D8D">
        <w:rPr>
          <w:rFonts w:ascii="Times New Roman" w:hAnsi="Times New Roman" w:cs="Times New Roman"/>
          <w:bCs/>
          <w:sz w:val="27"/>
          <w:szCs w:val="27"/>
        </w:rPr>
        <w:t>Жилкомсервис</w:t>
      </w:r>
      <w:proofErr w:type="spellEnd"/>
      <w:r w:rsidR="00BC4D8D" w:rsidRPr="00BC4D8D">
        <w:rPr>
          <w:rFonts w:ascii="Times New Roman" w:hAnsi="Times New Roman" w:cs="Times New Roman"/>
          <w:bCs/>
          <w:sz w:val="27"/>
          <w:szCs w:val="27"/>
        </w:rPr>
        <w:t>»</w:t>
      </w:r>
      <w:r w:rsidRPr="00BC4D8D">
        <w:rPr>
          <w:rFonts w:ascii="Times New Roman" w:hAnsi="Times New Roman" w:cs="Times New Roman"/>
          <w:bCs/>
          <w:sz w:val="27"/>
          <w:szCs w:val="27"/>
        </w:rPr>
        <w:t xml:space="preserve"> в целях погашения кредиторской задолженности</w:t>
      </w:r>
    </w:p>
    <w:p w:rsidR="00CF2224" w:rsidRPr="00BC4D8D" w:rsidRDefault="00CF2224" w:rsidP="00CF222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CF2224" w:rsidRPr="00BC4D8D" w:rsidRDefault="00CF2224" w:rsidP="00CF2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F2224" w:rsidRPr="00BC4D8D" w:rsidRDefault="00CF2224" w:rsidP="00CF2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D8D">
        <w:rPr>
          <w:rFonts w:ascii="Times New Roman" w:hAnsi="Times New Roman" w:cs="Times New Roman"/>
          <w:b/>
          <w:bCs/>
          <w:sz w:val="28"/>
          <w:szCs w:val="28"/>
        </w:rPr>
        <w:t>РАСЧЕТ</w:t>
      </w:r>
    </w:p>
    <w:p w:rsidR="002A77D0" w:rsidRPr="00BC4D8D" w:rsidRDefault="00D91BB4" w:rsidP="002A7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D8D">
        <w:rPr>
          <w:rFonts w:ascii="Times New Roman" w:hAnsi="Times New Roman" w:cs="Times New Roman"/>
          <w:b/>
          <w:bCs/>
          <w:sz w:val="28"/>
          <w:szCs w:val="28"/>
        </w:rPr>
        <w:t xml:space="preserve">суммы субсидии на погашение </w:t>
      </w:r>
      <w:r w:rsidR="002A77D0" w:rsidRPr="00BC4D8D">
        <w:rPr>
          <w:rFonts w:ascii="Times New Roman" w:hAnsi="Times New Roman" w:cs="Times New Roman"/>
          <w:b/>
          <w:sz w:val="28"/>
          <w:szCs w:val="28"/>
        </w:rPr>
        <w:t>кредиторской</w:t>
      </w:r>
      <w:r w:rsidR="002A77D0" w:rsidRPr="00BC4D8D">
        <w:rPr>
          <w:rFonts w:ascii="Times New Roman" w:hAnsi="Times New Roman" w:cs="Times New Roman"/>
          <w:sz w:val="28"/>
          <w:szCs w:val="28"/>
        </w:rPr>
        <w:t xml:space="preserve"> </w:t>
      </w:r>
      <w:r w:rsidRPr="00BC4D8D">
        <w:rPr>
          <w:rFonts w:ascii="Times New Roman" w:hAnsi="Times New Roman" w:cs="Times New Roman"/>
          <w:b/>
          <w:bCs/>
          <w:sz w:val="28"/>
          <w:szCs w:val="28"/>
        </w:rPr>
        <w:t>задолженности</w:t>
      </w:r>
      <w:r w:rsidR="002A77D0" w:rsidRPr="00BC4D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C4D8D" w:rsidRPr="00BC4D8D" w:rsidRDefault="00BC4D8D" w:rsidP="00CF2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D8D">
        <w:rPr>
          <w:rFonts w:ascii="Times New Roman" w:hAnsi="Times New Roman" w:cs="Times New Roman"/>
          <w:b/>
          <w:bCs/>
          <w:sz w:val="28"/>
          <w:szCs w:val="28"/>
        </w:rPr>
        <w:t>МКП  «</w:t>
      </w:r>
      <w:proofErr w:type="spellStart"/>
      <w:r w:rsidRPr="00BC4D8D">
        <w:rPr>
          <w:rFonts w:ascii="Times New Roman" w:hAnsi="Times New Roman" w:cs="Times New Roman"/>
          <w:b/>
          <w:bCs/>
          <w:sz w:val="28"/>
          <w:szCs w:val="28"/>
        </w:rPr>
        <w:t>Жилкомсервис</w:t>
      </w:r>
      <w:proofErr w:type="spellEnd"/>
      <w:r w:rsidRPr="00BC4D8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2224" w:rsidRPr="00BC4D8D" w:rsidRDefault="00D91BB4" w:rsidP="00CF2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D8D">
        <w:rPr>
          <w:rFonts w:ascii="Times New Roman" w:hAnsi="Times New Roman" w:cs="Times New Roman"/>
          <w:b/>
          <w:bCs/>
          <w:sz w:val="28"/>
          <w:szCs w:val="28"/>
        </w:rPr>
        <w:t>по состоянию на ___________ 20__ года</w:t>
      </w:r>
    </w:p>
    <w:p w:rsidR="00CF2224" w:rsidRPr="00BC4D8D" w:rsidRDefault="00CF2224" w:rsidP="00CF2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546"/>
        <w:gridCol w:w="2083"/>
        <w:gridCol w:w="1885"/>
      </w:tblGrid>
      <w:tr w:rsidR="00BC4D8D" w:rsidRPr="00BC4D8D" w:rsidTr="002A77D0">
        <w:trPr>
          <w:trHeight w:val="827"/>
        </w:trPr>
        <w:tc>
          <w:tcPr>
            <w:tcW w:w="709" w:type="dxa"/>
          </w:tcPr>
          <w:p w:rsidR="00CF2224" w:rsidRPr="00BC4D8D" w:rsidRDefault="00D91BB4" w:rsidP="00CF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D8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C4D8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C4D8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52" w:type="dxa"/>
          </w:tcPr>
          <w:p w:rsidR="00DB3C1B" w:rsidRPr="00BC4D8D" w:rsidRDefault="00D91BB4" w:rsidP="00D91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D8D">
              <w:rPr>
                <w:rFonts w:ascii="Times New Roman" w:hAnsi="Times New Roman" w:cs="Times New Roman"/>
                <w:sz w:val="26"/>
                <w:szCs w:val="26"/>
              </w:rPr>
              <w:t>Наименование кредитора</w:t>
            </w:r>
            <w:r w:rsidR="00DB3C1B" w:rsidRPr="00BC4D8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46" w:type="dxa"/>
          </w:tcPr>
          <w:p w:rsidR="00D91BB4" w:rsidRPr="00BC4D8D" w:rsidRDefault="00D91BB4" w:rsidP="00D91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D8D">
              <w:rPr>
                <w:rFonts w:ascii="Times New Roman" w:hAnsi="Times New Roman" w:cs="Times New Roman"/>
                <w:sz w:val="26"/>
                <w:szCs w:val="26"/>
              </w:rPr>
              <w:t>Основание возникновения задолженности/</w:t>
            </w:r>
          </w:p>
          <w:p w:rsidR="00CF2224" w:rsidRPr="00BC4D8D" w:rsidRDefault="00D91BB4" w:rsidP="00D91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D8D">
              <w:rPr>
                <w:rFonts w:ascii="Times New Roman" w:hAnsi="Times New Roman" w:cs="Times New Roman"/>
                <w:sz w:val="23"/>
                <w:szCs w:val="23"/>
              </w:rPr>
              <w:t>реквизиты (наименование, N и дата документов)</w:t>
            </w:r>
          </w:p>
        </w:tc>
        <w:tc>
          <w:tcPr>
            <w:tcW w:w="2083" w:type="dxa"/>
          </w:tcPr>
          <w:p w:rsidR="00CF2224" w:rsidRPr="00BC4D8D" w:rsidRDefault="00D91BB4" w:rsidP="00D91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D8D">
              <w:rPr>
                <w:rFonts w:ascii="Times New Roman" w:hAnsi="Times New Roman" w:cs="Times New Roman"/>
                <w:sz w:val="26"/>
                <w:szCs w:val="26"/>
              </w:rPr>
              <w:t>Период задолженности</w:t>
            </w:r>
          </w:p>
        </w:tc>
        <w:tc>
          <w:tcPr>
            <w:tcW w:w="1885" w:type="dxa"/>
          </w:tcPr>
          <w:p w:rsidR="00CF2224" w:rsidRPr="00BC4D8D" w:rsidRDefault="00D91BB4" w:rsidP="00D91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D8D">
              <w:rPr>
                <w:rFonts w:ascii="Times New Roman" w:hAnsi="Times New Roman" w:cs="Times New Roman"/>
                <w:sz w:val="26"/>
                <w:szCs w:val="26"/>
              </w:rPr>
              <w:t>Кредиторская задолженност</w:t>
            </w:r>
            <w:proofErr w:type="gramStart"/>
            <w:r w:rsidRPr="00BC4D8D">
              <w:rPr>
                <w:rFonts w:ascii="Times New Roman" w:hAnsi="Times New Roman" w:cs="Times New Roman"/>
                <w:sz w:val="26"/>
                <w:szCs w:val="26"/>
              </w:rPr>
              <w:t>ь(</w:t>
            </w:r>
            <w:proofErr w:type="gramEnd"/>
            <w:r w:rsidRPr="00BC4D8D">
              <w:rPr>
                <w:rFonts w:ascii="Times New Roman" w:hAnsi="Times New Roman" w:cs="Times New Roman"/>
                <w:sz w:val="26"/>
                <w:szCs w:val="26"/>
              </w:rPr>
              <w:t>руб.)</w:t>
            </w:r>
          </w:p>
        </w:tc>
      </w:tr>
      <w:tr w:rsidR="00BC4D8D" w:rsidRPr="00BC4D8D" w:rsidTr="002A77D0">
        <w:trPr>
          <w:trHeight w:val="229"/>
        </w:trPr>
        <w:tc>
          <w:tcPr>
            <w:tcW w:w="709" w:type="dxa"/>
          </w:tcPr>
          <w:p w:rsidR="00DB3C1B" w:rsidRPr="00BC4D8D" w:rsidRDefault="00D91BB4" w:rsidP="00CF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D8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52" w:type="dxa"/>
          </w:tcPr>
          <w:p w:rsidR="00DB3C1B" w:rsidRPr="00BC4D8D" w:rsidRDefault="00DB3C1B" w:rsidP="00CF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6" w:type="dxa"/>
          </w:tcPr>
          <w:p w:rsidR="00DB3C1B" w:rsidRPr="00BC4D8D" w:rsidRDefault="00DB3C1B" w:rsidP="00CF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3" w:type="dxa"/>
          </w:tcPr>
          <w:p w:rsidR="00DB3C1B" w:rsidRPr="00BC4D8D" w:rsidRDefault="00DB3C1B" w:rsidP="00CF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5" w:type="dxa"/>
          </w:tcPr>
          <w:p w:rsidR="00DB3C1B" w:rsidRPr="00BC4D8D" w:rsidRDefault="00DB3C1B" w:rsidP="00CF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D8D" w:rsidRPr="00BC4D8D" w:rsidTr="003703E8">
        <w:trPr>
          <w:trHeight w:val="269"/>
        </w:trPr>
        <w:tc>
          <w:tcPr>
            <w:tcW w:w="709" w:type="dxa"/>
            <w:tcBorders>
              <w:bottom w:val="single" w:sz="4" w:space="0" w:color="auto"/>
            </w:tcBorders>
          </w:tcPr>
          <w:p w:rsidR="00DB3C1B" w:rsidRPr="00BC4D8D" w:rsidRDefault="00D91BB4" w:rsidP="00CF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D8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B3C1B" w:rsidRPr="00BC4D8D" w:rsidRDefault="00DB3C1B" w:rsidP="00CF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DB3C1B" w:rsidRPr="00BC4D8D" w:rsidRDefault="00DB3C1B" w:rsidP="00CF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DB3C1B" w:rsidRPr="00BC4D8D" w:rsidRDefault="00DB3C1B" w:rsidP="00CF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DB3C1B" w:rsidRPr="00BC4D8D" w:rsidRDefault="00DB3C1B" w:rsidP="00CF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D8D" w:rsidRPr="00BC4D8D" w:rsidTr="003703E8">
        <w:trPr>
          <w:trHeight w:val="245"/>
        </w:trPr>
        <w:tc>
          <w:tcPr>
            <w:tcW w:w="709" w:type="dxa"/>
            <w:tcBorders>
              <w:bottom w:val="single" w:sz="4" w:space="0" w:color="auto"/>
            </w:tcBorders>
          </w:tcPr>
          <w:p w:rsidR="00DB3C1B" w:rsidRPr="00BC4D8D" w:rsidRDefault="00DB3C1B" w:rsidP="00D91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B3C1B" w:rsidRPr="00BC4D8D" w:rsidRDefault="00D91BB4" w:rsidP="00CF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D8D">
              <w:rPr>
                <w:rFonts w:ascii="Times New Roman" w:hAnsi="Times New Roman" w:cs="Times New Roman"/>
                <w:sz w:val="26"/>
                <w:szCs w:val="26"/>
              </w:rPr>
              <w:t>Итого (руб.)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DB3C1B" w:rsidRPr="00BC4D8D" w:rsidRDefault="00DB3C1B" w:rsidP="00CF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DB3C1B" w:rsidRPr="00BC4D8D" w:rsidRDefault="00DB3C1B" w:rsidP="00CF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DB3C1B" w:rsidRPr="00BC4D8D" w:rsidRDefault="00DB3C1B" w:rsidP="00CF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D8D" w:rsidRPr="00BC4D8D" w:rsidTr="003703E8">
        <w:trPr>
          <w:trHeight w:val="245"/>
        </w:trPr>
        <w:tc>
          <w:tcPr>
            <w:tcW w:w="9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9C5" w:rsidRPr="00BC4D8D" w:rsidRDefault="001419C5" w:rsidP="00CF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03E8" w:rsidRPr="00BC4D8D" w:rsidTr="003703E8">
        <w:trPr>
          <w:trHeight w:val="245"/>
        </w:trPr>
        <w:tc>
          <w:tcPr>
            <w:tcW w:w="7890" w:type="dxa"/>
            <w:gridSpan w:val="4"/>
            <w:tcBorders>
              <w:top w:val="single" w:sz="4" w:space="0" w:color="auto"/>
            </w:tcBorders>
          </w:tcPr>
          <w:p w:rsidR="003703E8" w:rsidRPr="00BC4D8D" w:rsidRDefault="003703E8" w:rsidP="0037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D8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Всего на погашение </w:t>
            </w:r>
            <w:r w:rsidRPr="00BC4D8D">
              <w:rPr>
                <w:rFonts w:ascii="Times New Roman" w:hAnsi="Times New Roman" w:cs="Times New Roman"/>
                <w:sz w:val="26"/>
                <w:szCs w:val="26"/>
              </w:rPr>
              <w:t xml:space="preserve">кредиторской </w:t>
            </w:r>
            <w:r w:rsidRPr="00BC4D8D">
              <w:rPr>
                <w:rFonts w:ascii="Times New Roman" w:hAnsi="Times New Roman" w:cs="Times New Roman"/>
                <w:bCs/>
                <w:sz w:val="26"/>
                <w:szCs w:val="26"/>
              </w:rPr>
              <w:t>задолженности требуется (руб.):</w:t>
            </w:r>
          </w:p>
        </w:tc>
        <w:tc>
          <w:tcPr>
            <w:tcW w:w="1885" w:type="dxa"/>
            <w:tcBorders>
              <w:top w:val="single" w:sz="4" w:space="0" w:color="auto"/>
            </w:tcBorders>
          </w:tcPr>
          <w:p w:rsidR="003703E8" w:rsidRPr="00BC4D8D" w:rsidRDefault="003703E8" w:rsidP="00CF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B3C1B" w:rsidRPr="00BC4D8D" w:rsidRDefault="00DB3C1B" w:rsidP="00DB3C1B">
      <w:pPr>
        <w:pStyle w:val="Default"/>
        <w:rPr>
          <w:color w:val="auto"/>
          <w:sz w:val="28"/>
          <w:szCs w:val="28"/>
        </w:rPr>
      </w:pPr>
    </w:p>
    <w:p w:rsidR="001419C5" w:rsidRPr="00BC4D8D" w:rsidRDefault="001419C5" w:rsidP="00DB3C1B">
      <w:pPr>
        <w:pStyle w:val="Default"/>
        <w:rPr>
          <w:color w:val="auto"/>
          <w:sz w:val="28"/>
          <w:szCs w:val="28"/>
        </w:rPr>
      </w:pPr>
    </w:p>
    <w:p w:rsidR="001419C5" w:rsidRPr="00BC4D8D" w:rsidRDefault="001419C5" w:rsidP="00DB3C1B">
      <w:pPr>
        <w:pStyle w:val="Default"/>
        <w:rPr>
          <w:color w:val="auto"/>
          <w:sz w:val="28"/>
          <w:szCs w:val="28"/>
        </w:rPr>
      </w:pPr>
    </w:p>
    <w:tbl>
      <w:tblPr>
        <w:tblW w:w="80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"/>
        <w:gridCol w:w="3975"/>
        <w:gridCol w:w="652"/>
        <w:gridCol w:w="558"/>
        <w:gridCol w:w="227"/>
        <w:gridCol w:w="37"/>
        <w:gridCol w:w="652"/>
        <w:gridCol w:w="850"/>
        <w:gridCol w:w="1049"/>
      </w:tblGrid>
      <w:tr w:rsidR="00BC4D8D" w:rsidRPr="00BC4D8D" w:rsidTr="00DE0316">
        <w:trPr>
          <w:trHeight w:val="309"/>
        </w:trPr>
        <w:tc>
          <w:tcPr>
            <w:tcW w:w="4055" w:type="dxa"/>
            <w:gridSpan w:val="2"/>
            <w:hideMark/>
          </w:tcPr>
          <w:p w:rsidR="001419C5" w:rsidRPr="00BC4D8D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D8D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9C5" w:rsidRPr="00BC4D8D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gridSpan w:val="2"/>
          </w:tcPr>
          <w:p w:rsidR="001419C5" w:rsidRPr="00BC4D8D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9C5" w:rsidRPr="00BC4D8D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D8D" w:rsidRPr="00BC4D8D" w:rsidTr="00DE0316">
        <w:trPr>
          <w:trHeight w:val="320"/>
        </w:trPr>
        <w:tc>
          <w:tcPr>
            <w:tcW w:w="4055" w:type="dxa"/>
            <w:gridSpan w:val="2"/>
          </w:tcPr>
          <w:p w:rsidR="001419C5" w:rsidRPr="00BC4D8D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19C5" w:rsidRPr="00BC4D8D" w:rsidRDefault="001419C5" w:rsidP="00DE0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D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(подпись) </w:t>
            </w:r>
          </w:p>
        </w:tc>
        <w:tc>
          <w:tcPr>
            <w:tcW w:w="264" w:type="dxa"/>
            <w:gridSpan w:val="2"/>
          </w:tcPr>
          <w:p w:rsidR="001419C5" w:rsidRPr="00BC4D8D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19C5" w:rsidRPr="00BC4D8D" w:rsidRDefault="001419C5" w:rsidP="00DE0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D8D">
              <w:rPr>
                <w:rFonts w:ascii="Times New Roman" w:hAnsi="Times New Roman" w:cs="Times New Roman"/>
                <w:i/>
                <w:sz w:val="20"/>
                <w:szCs w:val="20"/>
              </w:rPr>
              <w:t>(И.О. Фамилия)</w:t>
            </w:r>
          </w:p>
        </w:tc>
      </w:tr>
      <w:tr w:rsidR="00BC4D8D" w:rsidRPr="00BC4D8D" w:rsidTr="00DE0316">
        <w:trPr>
          <w:gridBefore w:val="1"/>
          <w:gridAfter w:val="1"/>
          <w:wBefore w:w="80" w:type="dxa"/>
          <w:wAfter w:w="1049" w:type="dxa"/>
          <w:trHeight w:val="317"/>
        </w:trPr>
        <w:tc>
          <w:tcPr>
            <w:tcW w:w="4627" w:type="dxa"/>
            <w:gridSpan w:val="2"/>
            <w:hideMark/>
          </w:tcPr>
          <w:p w:rsidR="001419C5" w:rsidRPr="00BC4D8D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right w:val="nil"/>
            </w:tcBorders>
          </w:tcPr>
          <w:p w:rsidR="001419C5" w:rsidRPr="00BC4D8D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hideMark/>
          </w:tcPr>
          <w:p w:rsidR="001419C5" w:rsidRPr="00BC4D8D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D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1419C5" w:rsidRPr="00BC4D8D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D8D" w:rsidRPr="00BC4D8D" w:rsidTr="00DE0316">
        <w:tc>
          <w:tcPr>
            <w:tcW w:w="4055" w:type="dxa"/>
            <w:gridSpan w:val="2"/>
          </w:tcPr>
          <w:p w:rsidR="001419C5" w:rsidRPr="00BC4D8D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D8D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1210" w:type="dxa"/>
            <w:gridSpan w:val="2"/>
            <w:tcBorders>
              <w:left w:val="nil"/>
              <w:right w:val="nil"/>
            </w:tcBorders>
            <w:hideMark/>
          </w:tcPr>
          <w:p w:rsidR="001419C5" w:rsidRPr="00BC4D8D" w:rsidRDefault="001419C5" w:rsidP="00DE0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gridSpan w:val="2"/>
          </w:tcPr>
          <w:p w:rsidR="001419C5" w:rsidRPr="00BC4D8D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left w:val="nil"/>
              <w:right w:val="nil"/>
            </w:tcBorders>
            <w:hideMark/>
          </w:tcPr>
          <w:p w:rsidR="001419C5" w:rsidRPr="00BC4D8D" w:rsidRDefault="001419C5" w:rsidP="00DE0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9C5" w:rsidRPr="00BC4D8D" w:rsidTr="00DE0316">
        <w:tc>
          <w:tcPr>
            <w:tcW w:w="4055" w:type="dxa"/>
            <w:gridSpan w:val="2"/>
          </w:tcPr>
          <w:p w:rsidR="001419C5" w:rsidRPr="00BC4D8D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9C5" w:rsidRPr="00BC4D8D" w:rsidRDefault="001419C5" w:rsidP="00DE0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D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(подпись) </w:t>
            </w:r>
          </w:p>
        </w:tc>
        <w:tc>
          <w:tcPr>
            <w:tcW w:w="264" w:type="dxa"/>
            <w:gridSpan w:val="2"/>
          </w:tcPr>
          <w:p w:rsidR="001419C5" w:rsidRPr="00BC4D8D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9C5" w:rsidRPr="00BC4D8D" w:rsidRDefault="001419C5" w:rsidP="00DE0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4D8D">
              <w:rPr>
                <w:rFonts w:ascii="Times New Roman" w:hAnsi="Times New Roman" w:cs="Times New Roman"/>
                <w:i/>
                <w:sz w:val="20"/>
                <w:szCs w:val="20"/>
              </w:rPr>
              <w:t>(И.О. Фамилия)</w:t>
            </w:r>
          </w:p>
        </w:tc>
      </w:tr>
    </w:tbl>
    <w:p w:rsidR="001419C5" w:rsidRPr="00BC4D8D" w:rsidRDefault="001419C5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3703E8" w:rsidRPr="00BC4D8D" w:rsidRDefault="003703E8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3703E8" w:rsidRPr="00BC4D8D" w:rsidRDefault="003703E8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3703E8" w:rsidRPr="00BC4D8D" w:rsidRDefault="003703E8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3703E8" w:rsidRPr="00BC4D8D" w:rsidRDefault="003703E8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3703E8" w:rsidRPr="00BC4D8D" w:rsidRDefault="003703E8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3703E8" w:rsidRPr="007F7877" w:rsidRDefault="003703E8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3703E8" w:rsidRPr="007F7877" w:rsidRDefault="003703E8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1419C5" w:rsidRPr="007F7877" w:rsidRDefault="001419C5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1419C5" w:rsidRPr="007F7877" w:rsidRDefault="001419C5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1419C5" w:rsidRDefault="001419C5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BC4D8D" w:rsidRPr="007F7877" w:rsidRDefault="00BC4D8D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3947D0" w:rsidRPr="00BC4D8D" w:rsidRDefault="003947D0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C4D8D">
        <w:rPr>
          <w:rFonts w:ascii="Times New Roman" w:hAnsi="Times New Roman" w:cs="Times New Roman"/>
          <w:sz w:val="27"/>
          <w:szCs w:val="27"/>
        </w:rPr>
        <w:t xml:space="preserve">Приложение № 3 к Порядку </w:t>
      </w:r>
      <w:r w:rsidRPr="00BC4D8D">
        <w:rPr>
          <w:rFonts w:ascii="Times New Roman" w:hAnsi="Times New Roman" w:cs="Times New Roman"/>
          <w:bCs/>
          <w:sz w:val="27"/>
          <w:szCs w:val="27"/>
        </w:rPr>
        <w:t xml:space="preserve">предоставления субсидии </w:t>
      </w:r>
      <w:r w:rsidR="00BC4D8D" w:rsidRPr="00BC4D8D">
        <w:rPr>
          <w:rFonts w:ascii="Times New Roman" w:hAnsi="Times New Roman" w:cs="Times New Roman"/>
          <w:bCs/>
          <w:sz w:val="27"/>
          <w:szCs w:val="27"/>
        </w:rPr>
        <w:t>МКП  «</w:t>
      </w:r>
      <w:proofErr w:type="spellStart"/>
      <w:r w:rsidR="00BC4D8D" w:rsidRPr="00BC4D8D">
        <w:rPr>
          <w:rFonts w:ascii="Times New Roman" w:hAnsi="Times New Roman" w:cs="Times New Roman"/>
          <w:bCs/>
          <w:sz w:val="27"/>
          <w:szCs w:val="27"/>
        </w:rPr>
        <w:t>Жилкомсервис</w:t>
      </w:r>
      <w:proofErr w:type="spellEnd"/>
      <w:r w:rsidR="00BC4D8D" w:rsidRPr="00BC4D8D">
        <w:rPr>
          <w:rFonts w:ascii="Times New Roman" w:hAnsi="Times New Roman" w:cs="Times New Roman"/>
          <w:bCs/>
          <w:sz w:val="27"/>
          <w:szCs w:val="27"/>
        </w:rPr>
        <w:t>»</w:t>
      </w:r>
      <w:r w:rsidRPr="00BC4D8D">
        <w:rPr>
          <w:rFonts w:ascii="Times New Roman" w:hAnsi="Times New Roman" w:cs="Times New Roman"/>
          <w:bCs/>
          <w:sz w:val="27"/>
          <w:szCs w:val="27"/>
        </w:rPr>
        <w:t xml:space="preserve"> в целях погашения кредиторской задолженности</w:t>
      </w:r>
    </w:p>
    <w:p w:rsidR="00D91BB4" w:rsidRPr="00BC4D8D" w:rsidRDefault="00D91BB4" w:rsidP="00D91BB4">
      <w:pPr>
        <w:pStyle w:val="Default"/>
        <w:rPr>
          <w:color w:val="auto"/>
          <w:sz w:val="26"/>
          <w:szCs w:val="26"/>
        </w:rPr>
      </w:pPr>
    </w:p>
    <w:p w:rsidR="00F541E7" w:rsidRPr="00BC4D8D" w:rsidRDefault="00F541E7" w:rsidP="00F541E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C4D8D">
        <w:rPr>
          <w:rFonts w:ascii="Times New Roman" w:hAnsi="Times New Roman" w:cs="Times New Roman"/>
          <w:sz w:val="26"/>
          <w:szCs w:val="26"/>
        </w:rPr>
        <w:t>СОГЛАШЕНИЕ № ______</w:t>
      </w:r>
    </w:p>
    <w:p w:rsidR="00F541E7" w:rsidRPr="00BC4D8D" w:rsidRDefault="00F541E7" w:rsidP="00F541E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C4D8D">
        <w:rPr>
          <w:rFonts w:ascii="Times New Roman" w:hAnsi="Times New Roman" w:cs="Times New Roman"/>
          <w:sz w:val="26"/>
          <w:szCs w:val="26"/>
        </w:rPr>
        <w:t xml:space="preserve">о предоставлении и использовании субсидии из </w:t>
      </w:r>
      <w:r w:rsidR="00BC4D8D" w:rsidRPr="00BC4D8D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BC4D8D">
        <w:rPr>
          <w:rFonts w:ascii="Times New Roman" w:hAnsi="Times New Roman" w:cs="Times New Roman"/>
          <w:sz w:val="26"/>
          <w:szCs w:val="26"/>
        </w:rPr>
        <w:t>бюджета</w:t>
      </w:r>
    </w:p>
    <w:p w:rsidR="0048006B" w:rsidRPr="00BC4D8D" w:rsidRDefault="00BC4D8D" w:rsidP="00F541E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C4D8D">
        <w:rPr>
          <w:rFonts w:ascii="Times New Roman" w:hAnsi="Times New Roman" w:cs="Times New Roman"/>
          <w:bCs/>
          <w:kern w:val="36"/>
          <w:sz w:val="26"/>
          <w:szCs w:val="26"/>
        </w:rPr>
        <w:t>Поспелихинского</w:t>
      </w:r>
      <w:r w:rsidR="00924240" w:rsidRPr="00BC4D8D">
        <w:rPr>
          <w:rFonts w:ascii="Times New Roman" w:hAnsi="Times New Roman" w:cs="Times New Roman"/>
          <w:bCs/>
          <w:kern w:val="36"/>
          <w:sz w:val="26"/>
          <w:szCs w:val="26"/>
        </w:rPr>
        <w:t xml:space="preserve"> район</w:t>
      </w:r>
      <w:r w:rsidRPr="00BC4D8D">
        <w:rPr>
          <w:rFonts w:ascii="Times New Roman" w:hAnsi="Times New Roman" w:cs="Times New Roman"/>
          <w:bCs/>
          <w:kern w:val="36"/>
          <w:sz w:val="26"/>
          <w:szCs w:val="26"/>
        </w:rPr>
        <w:t>а</w:t>
      </w:r>
      <w:r w:rsidR="00924240" w:rsidRPr="00BC4D8D">
        <w:rPr>
          <w:rFonts w:ascii="Times New Roman" w:hAnsi="Times New Roman" w:cs="Times New Roman"/>
          <w:bCs/>
          <w:kern w:val="36"/>
          <w:sz w:val="26"/>
          <w:szCs w:val="26"/>
        </w:rPr>
        <w:t xml:space="preserve"> Алтайского края</w:t>
      </w:r>
      <w:r w:rsidR="00924240" w:rsidRPr="00BC4D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41E7" w:rsidRPr="00BC4D8D" w:rsidRDefault="00F541E7" w:rsidP="00F541E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C4D8D">
        <w:rPr>
          <w:rFonts w:ascii="Times New Roman" w:hAnsi="Times New Roman" w:cs="Times New Roman"/>
          <w:sz w:val="26"/>
          <w:szCs w:val="26"/>
        </w:rPr>
        <w:t xml:space="preserve">на </w:t>
      </w:r>
      <w:r w:rsidR="00924240" w:rsidRPr="00BC4D8D">
        <w:rPr>
          <w:rFonts w:ascii="Times New Roman" w:hAnsi="Times New Roman" w:cs="Times New Roman"/>
          <w:bCs/>
          <w:sz w:val="26"/>
          <w:szCs w:val="26"/>
        </w:rPr>
        <w:t>погашение кредиторской задолженности</w:t>
      </w:r>
      <w:r w:rsidR="00924240" w:rsidRPr="00BC4D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41E7" w:rsidRPr="00BC4D8D" w:rsidRDefault="00F541E7" w:rsidP="00F541E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541E7" w:rsidRPr="00BC4D8D" w:rsidRDefault="00BC4D8D" w:rsidP="00F541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C4D8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C4D8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C4D8D">
        <w:rPr>
          <w:rFonts w:ascii="Times New Roman" w:hAnsi="Times New Roman" w:cs="Times New Roman"/>
          <w:sz w:val="26"/>
          <w:szCs w:val="26"/>
        </w:rPr>
        <w:t>Поспели</w:t>
      </w:r>
      <w:r w:rsidR="005A3187" w:rsidRPr="00BC4D8D">
        <w:rPr>
          <w:rFonts w:ascii="Times New Roman" w:hAnsi="Times New Roman" w:cs="Times New Roman"/>
          <w:sz w:val="26"/>
          <w:szCs w:val="26"/>
        </w:rPr>
        <w:t>ха</w:t>
      </w:r>
      <w:proofErr w:type="gramEnd"/>
      <w:r w:rsidR="00F541E7" w:rsidRPr="00BC4D8D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5A3187" w:rsidRPr="00BC4D8D">
        <w:rPr>
          <w:rFonts w:ascii="Times New Roman" w:hAnsi="Times New Roman" w:cs="Times New Roman"/>
          <w:sz w:val="26"/>
          <w:szCs w:val="26"/>
        </w:rPr>
        <w:tab/>
      </w:r>
      <w:r w:rsidR="005A3187" w:rsidRPr="00BC4D8D">
        <w:rPr>
          <w:rFonts w:ascii="Times New Roman" w:hAnsi="Times New Roman" w:cs="Times New Roman"/>
          <w:sz w:val="26"/>
          <w:szCs w:val="26"/>
        </w:rPr>
        <w:tab/>
      </w:r>
      <w:r w:rsidR="005A3187" w:rsidRPr="00BC4D8D">
        <w:rPr>
          <w:rFonts w:ascii="Times New Roman" w:hAnsi="Times New Roman" w:cs="Times New Roman"/>
          <w:sz w:val="26"/>
          <w:szCs w:val="26"/>
        </w:rPr>
        <w:tab/>
      </w:r>
      <w:r w:rsidR="005A3187" w:rsidRPr="00BC4D8D">
        <w:rPr>
          <w:rFonts w:ascii="Times New Roman" w:hAnsi="Times New Roman" w:cs="Times New Roman"/>
          <w:sz w:val="26"/>
          <w:szCs w:val="26"/>
        </w:rPr>
        <w:tab/>
      </w:r>
      <w:r w:rsidR="00DC3B91" w:rsidRPr="00BC4D8D">
        <w:rPr>
          <w:rFonts w:ascii="Times New Roman" w:hAnsi="Times New Roman" w:cs="Times New Roman"/>
          <w:sz w:val="26"/>
          <w:szCs w:val="26"/>
        </w:rPr>
        <w:t xml:space="preserve"> </w:t>
      </w:r>
      <w:r w:rsidR="00F541E7" w:rsidRPr="00BC4D8D">
        <w:rPr>
          <w:rFonts w:ascii="Times New Roman" w:hAnsi="Times New Roman" w:cs="Times New Roman"/>
          <w:sz w:val="26"/>
          <w:szCs w:val="26"/>
        </w:rPr>
        <w:t xml:space="preserve">    </w:t>
      </w:r>
      <w:r w:rsidR="00DC3B91" w:rsidRPr="00BC4D8D">
        <w:rPr>
          <w:rFonts w:ascii="Times New Roman" w:hAnsi="Times New Roman" w:cs="Times New Roman"/>
          <w:sz w:val="26"/>
          <w:szCs w:val="26"/>
        </w:rPr>
        <w:t xml:space="preserve">       </w:t>
      </w:r>
      <w:r w:rsidR="00F541E7" w:rsidRPr="00BC4D8D">
        <w:rPr>
          <w:rFonts w:ascii="Times New Roman" w:hAnsi="Times New Roman" w:cs="Times New Roman"/>
          <w:sz w:val="26"/>
          <w:szCs w:val="26"/>
        </w:rPr>
        <w:t xml:space="preserve"> "__" __________ 20__ года</w:t>
      </w:r>
    </w:p>
    <w:p w:rsidR="00F541E7" w:rsidRPr="00BC4D8D" w:rsidRDefault="00F541E7" w:rsidP="00F541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41E7" w:rsidRPr="00BC4D8D" w:rsidRDefault="00F541E7" w:rsidP="005A318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C4D8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BC4D8D" w:rsidRPr="00BC4D8D">
        <w:rPr>
          <w:rFonts w:ascii="Times New Roman" w:hAnsi="Times New Roman" w:cs="Times New Roman"/>
          <w:bCs/>
          <w:kern w:val="36"/>
          <w:sz w:val="26"/>
          <w:szCs w:val="26"/>
        </w:rPr>
        <w:t>Поспел</w:t>
      </w:r>
      <w:r w:rsidR="005A3187" w:rsidRPr="00BC4D8D">
        <w:rPr>
          <w:rFonts w:ascii="Times New Roman" w:hAnsi="Times New Roman" w:cs="Times New Roman"/>
          <w:bCs/>
          <w:kern w:val="36"/>
          <w:sz w:val="26"/>
          <w:szCs w:val="26"/>
        </w:rPr>
        <w:t>и</w:t>
      </w:r>
      <w:r w:rsidR="00BC4D8D" w:rsidRPr="00BC4D8D">
        <w:rPr>
          <w:rFonts w:ascii="Times New Roman" w:hAnsi="Times New Roman" w:cs="Times New Roman"/>
          <w:bCs/>
          <w:kern w:val="36"/>
          <w:sz w:val="26"/>
          <w:szCs w:val="26"/>
        </w:rPr>
        <w:t>хи</w:t>
      </w:r>
      <w:r w:rsidR="005A3187" w:rsidRPr="00BC4D8D">
        <w:rPr>
          <w:rFonts w:ascii="Times New Roman" w:hAnsi="Times New Roman" w:cs="Times New Roman"/>
          <w:bCs/>
          <w:kern w:val="36"/>
          <w:sz w:val="26"/>
          <w:szCs w:val="26"/>
        </w:rPr>
        <w:t>нского района Алтайского края</w:t>
      </w:r>
      <w:r w:rsidRPr="00BC4D8D">
        <w:rPr>
          <w:rFonts w:ascii="Times New Roman" w:hAnsi="Times New Roman" w:cs="Times New Roman"/>
          <w:sz w:val="26"/>
          <w:szCs w:val="26"/>
        </w:rPr>
        <w:t>, именуемая в дальнейшем</w:t>
      </w:r>
      <w:r w:rsidR="005A3187" w:rsidRPr="00BC4D8D">
        <w:rPr>
          <w:rFonts w:ascii="Times New Roman" w:hAnsi="Times New Roman" w:cs="Times New Roman"/>
          <w:sz w:val="26"/>
          <w:szCs w:val="26"/>
        </w:rPr>
        <w:t xml:space="preserve"> </w:t>
      </w:r>
      <w:r w:rsidRPr="00BC4D8D">
        <w:rPr>
          <w:rFonts w:ascii="Times New Roman" w:hAnsi="Times New Roman" w:cs="Times New Roman"/>
          <w:sz w:val="26"/>
          <w:szCs w:val="26"/>
        </w:rPr>
        <w:t>Администрация, в лице</w:t>
      </w:r>
      <w:r w:rsidR="005A3187" w:rsidRPr="00BC4D8D">
        <w:rPr>
          <w:rFonts w:ascii="Times New Roman" w:hAnsi="Times New Roman" w:cs="Times New Roman"/>
          <w:sz w:val="26"/>
          <w:szCs w:val="26"/>
        </w:rPr>
        <w:t xml:space="preserve"> главы </w:t>
      </w:r>
      <w:r w:rsidR="00BC4D8D" w:rsidRPr="00BC4D8D">
        <w:rPr>
          <w:rFonts w:ascii="Times New Roman" w:hAnsi="Times New Roman" w:cs="Times New Roman"/>
          <w:sz w:val="26"/>
          <w:szCs w:val="26"/>
        </w:rPr>
        <w:t>Поспелихинского</w:t>
      </w:r>
      <w:r w:rsidR="005A3187" w:rsidRPr="00BC4D8D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BC4D8D">
        <w:rPr>
          <w:rFonts w:ascii="Times New Roman" w:hAnsi="Times New Roman" w:cs="Times New Roman"/>
          <w:sz w:val="26"/>
          <w:szCs w:val="26"/>
        </w:rPr>
        <w:t>__________________________, действующего на основании</w:t>
      </w:r>
      <w:r w:rsidR="005A3187" w:rsidRPr="00BC4D8D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5A3187" w:rsidRPr="00BC4D8D">
        <w:rPr>
          <w:rFonts w:ascii="Times New Roman" w:hAnsi="Times New Roman" w:cs="Times New Roman"/>
          <w:bCs/>
          <w:kern w:val="36"/>
          <w:sz w:val="26"/>
          <w:szCs w:val="26"/>
        </w:rPr>
        <w:t xml:space="preserve">муниципального образования </w:t>
      </w:r>
      <w:r w:rsidR="00BC4D8D" w:rsidRPr="00BC4D8D">
        <w:rPr>
          <w:rFonts w:ascii="Times New Roman" w:hAnsi="Times New Roman" w:cs="Times New Roman"/>
          <w:bCs/>
          <w:kern w:val="36"/>
          <w:sz w:val="26"/>
          <w:szCs w:val="26"/>
        </w:rPr>
        <w:t>Поспелихи</w:t>
      </w:r>
      <w:r w:rsidR="005A3187" w:rsidRPr="00BC4D8D">
        <w:rPr>
          <w:rFonts w:ascii="Times New Roman" w:hAnsi="Times New Roman" w:cs="Times New Roman"/>
          <w:bCs/>
          <w:kern w:val="36"/>
          <w:sz w:val="26"/>
          <w:szCs w:val="26"/>
        </w:rPr>
        <w:t>нский район Алтайского края</w:t>
      </w:r>
      <w:r w:rsidRPr="00BC4D8D">
        <w:rPr>
          <w:rFonts w:ascii="Times New Roman" w:hAnsi="Times New Roman" w:cs="Times New Roman"/>
          <w:sz w:val="26"/>
          <w:szCs w:val="26"/>
        </w:rPr>
        <w:t xml:space="preserve">, с одной стороны, и </w:t>
      </w:r>
      <w:r w:rsidR="00BC4D8D" w:rsidRPr="00BC4D8D">
        <w:rPr>
          <w:rFonts w:ascii="Times New Roman" w:hAnsi="Times New Roman" w:cs="Times New Roman"/>
          <w:bCs/>
          <w:sz w:val="26"/>
          <w:szCs w:val="26"/>
        </w:rPr>
        <w:t>МКП  «</w:t>
      </w:r>
      <w:proofErr w:type="spellStart"/>
      <w:r w:rsidR="00BC4D8D" w:rsidRPr="00BC4D8D">
        <w:rPr>
          <w:rFonts w:ascii="Times New Roman" w:hAnsi="Times New Roman" w:cs="Times New Roman"/>
          <w:bCs/>
          <w:sz w:val="26"/>
          <w:szCs w:val="26"/>
        </w:rPr>
        <w:t>Жилкомсервис</w:t>
      </w:r>
      <w:proofErr w:type="spellEnd"/>
      <w:r w:rsidR="00BC4D8D" w:rsidRPr="00BC4D8D">
        <w:rPr>
          <w:rFonts w:ascii="Times New Roman" w:hAnsi="Times New Roman" w:cs="Times New Roman"/>
          <w:bCs/>
          <w:sz w:val="26"/>
          <w:szCs w:val="26"/>
        </w:rPr>
        <w:t>»</w:t>
      </w:r>
      <w:r w:rsidR="00924240" w:rsidRPr="00BC4D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C4D8D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A96157" w:rsidRPr="00BC4D8D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Pr="00BC4D8D">
        <w:rPr>
          <w:rFonts w:ascii="Times New Roman" w:hAnsi="Times New Roman" w:cs="Times New Roman"/>
          <w:sz w:val="26"/>
          <w:szCs w:val="26"/>
        </w:rPr>
        <w:t>___________________</w:t>
      </w:r>
      <w:r w:rsidR="00BC4D8D" w:rsidRPr="00BC4D8D">
        <w:rPr>
          <w:rFonts w:ascii="Times New Roman" w:hAnsi="Times New Roman" w:cs="Times New Roman"/>
          <w:sz w:val="26"/>
          <w:szCs w:val="26"/>
        </w:rPr>
        <w:t>____________________</w:t>
      </w:r>
      <w:r w:rsidRPr="00BC4D8D">
        <w:rPr>
          <w:rFonts w:ascii="Times New Roman" w:hAnsi="Times New Roman" w:cs="Times New Roman"/>
          <w:sz w:val="26"/>
          <w:szCs w:val="26"/>
        </w:rPr>
        <w:t xml:space="preserve">___ действующего на основании ______________, именуемое в дальнейшем </w:t>
      </w:r>
      <w:r w:rsidR="005A3187" w:rsidRPr="00BC4D8D">
        <w:rPr>
          <w:rFonts w:ascii="Times New Roman" w:hAnsi="Times New Roman" w:cs="Times New Roman"/>
          <w:sz w:val="26"/>
          <w:szCs w:val="26"/>
        </w:rPr>
        <w:t>«</w:t>
      </w:r>
      <w:r w:rsidRPr="00BC4D8D">
        <w:rPr>
          <w:rFonts w:ascii="Times New Roman" w:hAnsi="Times New Roman" w:cs="Times New Roman"/>
          <w:sz w:val="26"/>
          <w:szCs w:val="26"/>
        </w:rPr>
        <w:t>Получатель  субсидии</w:t>
      </w:r>
      <w:r w:rsidR="005A3187" w:rsidRPr="00BC4D8D">
        <w:rPr>
          <w:rFonts w:ascii="Times New Roman" w:hAnsi="Times New Roman" w:cs="Times New Roman"/>
          <w:sz w:val="26"/>
          <w:szCs w:val="26"/>
        </w:rPr>
        <w:t>»</w:t>
      </w:r>
      <w:r w:rsidRPr="00BC4D8D">
        <w:rPr>
          <w:rFonts w:ascii="Times New Roman" w:hAnsi="Times New Roman" w:cs="Times New Roman"/>
          <w:sz w:val="26"/>
          <w:szCs w:val="26"/>
        </w:rPr>
        <w:t xml:space="preserve">, с другой стороны, далее  именуемые </w:t>
      </w:r>
      <w:r w:rsidR="005A3187" w:rsidRPr="00BC4D8D">
        <w:rPr>
          <w:rFonts w:ascii="Times New Roman" w:hAnsi="Times New Roman" w:cs="Times New Roman"/>
          <w:sz w:val="26"/>
          <w:szCs w:val="26"/>
        </w:rPr>
        <w:t>«Стороны»</w:t>
      </w:r>
      <w:r w:rsidRPr="00BC4D8D">
        <w:rPr>
          <w:rFonts w:ascii="Times New Roman" w:hAnsi="Times New Roman" w:cs="Times New Roman"/>
          <w:sz w:val="26"/>
          <w:szCs w:val="26"/>
        </w:rPr>
        <w:t xml:space="preserve">, в соответствии с Порядком предоставления субсидии </w:t>
      </w:r>
      <w:r w:rsidR="00BC4D8D" w:rsidRPr="00BC4D8D">
        <w:rPr>
          <w:rFonts w:ascii="Times New Roman" w:hAnsi="Times New Roman" w:cs="Times New Roman"/>
          <w:bCs/>
          <w:sz w:val="26"/>
          <w:szCs w:val="26"/>
        </w:rPr>
        <w:t>МКП  «</w:t>
      </w:r>
      <w:proofErr w:type="spellStart"/>
      <w:r w:rsidR="00BC4D8D" w:rsidRPr="00BC4D8D">
        <w:rPr>
          <w:rFonts w:ascii="Times New Roman" w:hAnsi="Times New Roman" w:cs="Times New Roman"/>
          <w:bCs/>
          <w:sz w:val="26"/>
          <w:szCs w:val="26"/>
        </w:rPr>
        <w:t>Жилкомсервис</w:t>
      </w:r>
      <w:proofErr w:type="spellEnd"/>
      <w:r w:rsidR="00BC4D8D" w:rsidRPr="00BC4D8D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5A3187" w:rsidRPr="00BC4D8D">
        <w:rPr>
          <w:rFonts w:ascii="Times New Roman" w:hAnsi="Times New Roman" w:cs="Times New Roman"/>
          <w:bCs/>
          <w:sz w:val="26"/>
          <w:szCs w:val="26"/>
        </w:rPr>
        <w:t>в целях погашения кредиторской задолженности</w:t>
      </w:r>
      <w:proofErr w:type="gramEnd"/>
      <w:r w:rsidRPr="00BC4D8D">
        <w:rPr>
          <w:rFonts w:ascii="Times New Roman" w:hAnsi="Times New Roman" w:cs="Times New Roman"/>
          <w:sz w:val="26"/>
          <w:szCs w:val="26"/>
        </w:rPr>
        <w:t xml:space="preserve">, утвержденным постановлением Администрации от </w:t>
      </w:r>
      <w:r w:rsidR="005A3187" w:rsidRPr="00BC4D8D">
        <w:rPr>
          <w:rFonts w:ascii="Times New Roman" w:hAnsi="Times New Roman" w:cs="Times New Roman"/>
          <w:sz w:val="26"/>
          <w:szCs w:val="26"/>
        </w:rPr>
        <w:t>______</w:t>
      </w:r>
      <w:r w:rsidRPr="00BC4D8D">
        <w:rPr>
          <w:rFonts w:ascii="Times New Roman" w:hAnsi="Times New Roman" w:cs="Times New Roman"/>
          <w:sz w:val="26"/>
          <w:szCs w:val="26"/>
        </w:rPr>
        <w:t>202</w:t>
      </w:r>
      <w:r w:rsidR="005A3187" w:rsidRPr="00BC4D8D">
        <w:rPr>
          <w:rFonts w:ascii="Times New Roman" w:hAnsi="Times New Roman" w:cs="Times New Roman"/>
          <w:sz w:val="26"/>
          <w:szCs w:val="26"/>
        </w:rPr>
        <w:t>4</w:t>
      </w:r>
      <w:r w:rsidRPr="00BC4D8D">
        <w:rPr>
          <w:rFonts w:ascii="Times New Roman" w:hAnsi="Times New Roman" w:cs="Times New Roman"/>
          <w:sz w:val="26"/>
          <w:szCs w:val="26"/>
        </w:rPr>
        <w:t xml:space="preserve"> № </w:t>
      </w:r>
      <w:r w:rsidR="005A3187" w:rsidRPr="00BC4D8D">
        <w:rPr>
          <w:rFonts w:ascii="Times New Roman" w:hAnsi="Times New Roman" w:cs="Times New Roman"/>
          <w:sz w:val="26"/>
          <w:szCs w:val="26"/>
        </w:rPr>
        <w:t>____</w:t>
      </w:r>
      <w:r w:rsidRPr="00BC4D8D">
        <w:rPr>
          <w:rFonts w:ascii="Times New Roman" w:hAnsi="Times New Roman" w:cs="Times New Roman"/>
          <w:sz w:val="26"/>
          <w:szCs w:val="26"/>
        </w:rPr>
        <w:t xml:space="preserve"> (далее - Поряд</w:t>
      </w:r>
      <w:r w:rsidR="005A3187" w:rsidRPr="00BC4D8D">
        <w:rPr>
          <w:rFonts w:ascii="Times New Roman" w:hAnsi="Times New Roman" w:cs="Times New Roman"/>
          <w:sz w:val="26"/>
          <w:szCs w:val="26"/>
        </w:rPr>
        <w:t>о</w:t>
      </w:r>
      <w:r w:rsidRPr="00BC4D8D">
        <w:rPr>
          <w:rFonts w:ascii="Times New Roman" w:hAnsi="Times New Roman" w:cs="Times New Roman"/>
          <w:sz w:val="26"/>
          <w:szCs w:val="26"/>
        </w:rPr>
        <w:t>к), заключили настоящее Соглашение (далее - Соглашение) о нижеследующем.</w:t>
      </w:r>
    </w:p>
    <w:p w:rsidR="00F541E7" w:rsidRPr="009F172C" w:rsidRDefault="00F541E7" w:rsidP="00D97E9A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r w:rsidRPr="009F172C">
        <w:rPr>
          <w:rFonts w:ascii="Times New Roman" w:hAnsi="Times New Roman" w:cs="Times New Roman"/>
          <w:sz w:val="26"/>
          <w:szCs w:val="26"/>
        </w:rPr>
        <w:t>I. Предмет соглашения</w:t>
      </w:r>
    </w:p>
    <w:p w:rsidR="00F541E7" w:rsidRPr="009F172C" w:rsidRDefault="00F541E7" w:rsidP="005A318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72C">
        <w:rPr>
          <w:rFonts w:ascii="Times New Roman" w:hAnsi="Times New Roman" w:cs="Times New Roman"/>
          <w:sz w:val="26"/>
          <w:szCs w:val="26"/>
        </w:rPr>
        <w:t xml:space="preserve">1. Предметом настоящего Соглашения является предоставление из </w:t>
      </w:r>
      <w:r w:rsidR="009F172C" w:rsidRPr="009F172C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9F172C">
        <w:rPr>
          <w:rFonts w:ascii="Times New Roman" w:hAnsi="Times New Roman" w:cs="Times New Roman"/>
          <w:sz w:val="26"/>
          <w:szCs w:val="26"/>
        </w:rPr>
        <w:t>бюджета</w:t>
      </w:r>
      <w:r w:rsidR="009F172C" w:rsidRPr="009F172C">
        <w:rPr>
          <w:rFonts w:ascii="Times New Roman" w:hAnsi="Times New Roman" w:cs="Times New Roman"/>
          <w:bCs/>
          <w:kern w:val="36"/>
          <w:sz w:val="26"/>
          <w:szCs w:val="26"/>
        </w:rPr>
        <w:t xml:space="preserve"> Поспелих</w:t>
      </w:r>
      <w:r w:rsidR="005A3187" w:rsidRPr="009F172C">
        <w:rPr>
          <w:rFonts w:ascii="Times New Roman" w:hAnsi="Times New Roman" w:cs="Times New Roman"/>
          <w:bCs/>
          <w:kern w:val="36"/>
          <w:sz w:val="26"/>
          <w:szCs w:val="26"/>
        </w:rPr>
        <w:t>инск</w:t>
      </w:r>
      <w:r w:rsidR="009F172C" w:rsidRPr="009F172C">
        <w:rPr>
          <w:rFonts w:ascii="Times New Roman" w:hAnsi="Times New Roman" w:cs="Times New Roman"/>
          <w:bCs/>
          <w:kern w:val="36"/>
          <w:sz w:val="26"/>
          <w:szCs w:val="26"/>
        </w:rPr>
        <w:t>ого</w:t>
      </w:r>
      <w:r w:rsidR="005A3187" w:rsidRPr="009F172C">
        <w:rPr>
          <w:rFonts w:ascii="Times New Roman" w:hAnsi="Times New Roman" w:cs="Times New Roman"/>
          <w:bCs/>
          <w:kern w:val="36"/>
          <w:sz w:val="26"/>
          <w:szCs w:val="26"/>
        </w:rPr>
        <w:t xml:space="preserve"> район</w:t>
      </w:r>
      <w:r w:rsidR="009F172C" w:rsidRPr="009F172C">
        <w:rPr>
          <w:rFonts w:ascii="Times New Roman" w:hAnsi="Times New Roman" w:cs="Times New Roman"/>
          <w:bCs/>
          <w:kern w:val="36"/>
          <w:sz w:val="26"/>
          <w:szCs w:val="26"/>
        </w:rPr>
        <w:t>а</w:t>
      </w:r>
      <w:r w:rsidR="005A3187" w:rsidRPr="009F172C">
        <w:rPr>
          <w:rFonts w:ascii="Times New Roman" w:hAnsi="Times New Roman" w:cs="Times New Roman"/>
          <w:bCs/>
          <w:kern w:val="36"/>
          <w:sz w:val="26"/>
          <w:szCs w:val="26"/>
        </w:rPr>
        <w:t xml:space="preserve"> Алтайского края (далее – районный бюджет) </w:t>
      </w:r>
      <w:r w:rsidRPr="009F172C">
        <w:rPr>
          <w:rFonts w:ascii="Times New Roman" w:hAnsi="Times New Roman" w:cs="Times New Roman"/>
          <w:sz w:val="26"/>
          <w:szCs w:val="26"/>
        </w:rPr>
        <w:t>в 20__ году субсидии Получател</w:t>
      </w:r>
      <w:r w:rsidR="005A3187" w:rsidRPr="009F172C">
        <w:rPr>
          <w:rFonts w:ascii="Times New Roman" w:hAnsi="Times New Roman" w:cs="Times New Roman"/>
          <w:sz w:val="26"/>
          <w:szCs w:val="26"/>
        </w:rPr>
        <w:t>ю</w:t>
      </w:r>
      <w:r w:rsidRPr="009F172C">
        <w:rPr>
          <w:rFonts w:ascii="Times New Roman" w:hAnsi="Times New Roman" w:cs="Times New Roman"/>
          <w:sz w:val="26"/>
          <w:szCs w:val="26"/>
        </w:rPr>
        <w:t xml:space="preserve"> субсидии в соответствии с лимитами бюджетных обязательств, доведенными Администрации по кодам классификации расходов </w:t>
      </w:r>
      <w:r w:rsidR="005A3187" w:rsidRPr="009F172C">
        <w:rPr>
          <w:rFonts w:ascii="Times New Roman" w:hAnsi="Times New Roman" w:cs="Times New Roman"/>
          <w:bCs/>
          <w:kern w:val="36"/>
          <w:sz w:val="26"/>
          <w:szCs w:val="26"/>
        </w:rPr>
        <w:t xml:space="preserve">районного </w:t>
      </w:r>
      <w:r w:rsidRPr="009F172C">
        <w:rPr>
          <w:rFonts w:ascii="Times New Roman" w:hAnsi="Times New Roman" w:cs="Times New Roman"/>
          <w:sz w:val="26"/>
          <w:szCs w:val="26"/>
        </w:rPr>
        <w:t>бюджета: код главного распорядителя бюджетных средств __</w:t>
      </w:r>
      <w:r w:rsidR="009F172C">
        <w:rPr>
          <w:rFonts w:ascii="Times New Roman" w:hAnsi="Times New Roman" w:cs="Times New Roman"/>
          <w:sz w:val="26"/>
          <w:szCs w:val="26"/>
        </w:rPr>
        <w:t>____, раздел _____</w:t>
      </w:r>
      <w:r w:rsidRPr="009F172C">
        <w:rPr>
          <w:rFonts w:ascii="Times New Roman" w:hAnsi="Times New Roman" w:cs="Times New Roman"/>
          <w:sz w:val="26"/>
          <w:szCs w:val="26"/>
        </w:rPr>
        <w:t>_, подраздел _______, целевая статья ____</w:t>
      </w:r>
      <w:r w:rsidR="009F172C">
        <w:rPr>
          <w:rFonts w:ascii="Times New Roman" w:hAnsi="Times New Roman" w:cs="Times New Roman"/>
          <w:sz w:val="26"/>
          <w:szCs w:val="26"/>
        </w:rPr>
        <w:t>____, вид расходов _____</w:t>
      </w:r>
      <w:r w:rsidRPr="009F172C">
        <w:rPr>
          <w:rFonts w:ascii="Times New Roman" w:hAnsi="Times New Roman" w:cs="Times New Roman"/>
          <w:sz w:val="26"/>
          <w:szCs w:val="26"/>
        </w:rPr>
        <w:t>__, в рамках _________________________________________</w:t>
      </w:r>
      <w:r w:rsidR="00101182" w:rsidRPr="009F172C">
        <w:rPr>
          <w:rFonts w:ascii="Times New Roman" w:hAnsi="Times New Roman" w:cs="Times New Roman"/>
          <w:sz w:val="26"/>
          <w:szCs w:val="26"/>
        </w:rPr>
        <w:t>_____________________________</w:t>
      </w:r>
      <w:r w:rsidRPr="009F172C">
        <w:rPr>
          <w:rFonts w:ascii="Times New Roman" w:hAnsi="Times New Roman" w:cs="Times New Roman"/>
          <w:sz w:val="26"/>
          <w:szCs w:val="26"/>
        </w:rPr>
        <w:t>____</w:t>
      </w:r>
    </w:p>
    <w:p w:rsidR="00F541E7" w:rsidRPr="009F172C" w:rsidRDefault="00F541E7" w:rsidP="00101182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9F172C">
        <w:rPr>
          <w:rFonts w:ascii="Times New Roman" w:hAnsi="Times New Roman" w:cs="Times New Roman"/>
          <w:i/>
          <w:szCs w:val="20"/>
        </w:rPr>
        <w:t xml:space="preserve">(наименование </w:t>
      </w:r>
      <w:r w:rsidR="00101182" w:rsidRPr="009F172C">
        <w:rPr>
          <w:rFonts w:ascii="Times New Roman" w:hAnsi="Times New Roman" w:cs="Times New Roman"/>
          <w:i/>
          <w:szCs w:val="20"/>
        </w:rPr>
        <w:t xml:space="preserve">муниципальной </w:t>
      </w:r>
      <w:r w:rsidRPr="009F172C">
        <w:rPr>
          <w:rFonts w:ascii="Times New Roman" w:hAnsi="Times New Roman" w:cs="Times New Roman"/>
          <w:i/>
          <w:szCs w:val="20"/>
        </w:rPr>
        <w:t>программ</w:t>
      </w:r>
      <w:r w:rsidR="00101182" w:rsidRPr="009F172C">
        <w:rPr>
          <w:rFonts w:ascii="Times New Roman" w:hAnsi="Times New Roman" w:cs="Times New Roman"/>
          <w:i/>
          <w:szCs w:val="20"/>
        </w:rPr>
        <w:t>ы</w:t>
      </w:r>
      <w:r w:rsidRPr="009F172C">
        <w:rPr>
          <w:rFonts w:ascii="Times New Roman" w:hAnsi="Times New Roman" w:cs="Times New Roman"/>
          <w:i/>
          <w:szCs w:val="20"/>
        </w:rPr>
        <w:t>)</w:t>
      </w:r>
    </w:p>
    <w:p w:rsidR="00F541E7" w:rsidRPr="009F172C" w:rsidRDefault="00F541E7" w:rsidP="005A31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F172C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5A3187" w:rsidRPr="009F172C">
        <w:rPr>
          <w:rFonts w:ascii="Times New Roman" w:hAnsi="Times New Roman" w:cs="Times New Roman"/>
          <w:bCs/>
          <w:sz w:val="26"/>
          <w:szCs w:val="26"/>
        </w:rPr>
        <w:t>погашения возникшей кредиторской задолженности</w:t>
      </w:r>
      <w:r w:rsidR="005A3187" w:rsidRPr="009F172C">
        <w:rPr>
          <w:rFonts w:ascii="Times New Roman" w:hAnsi="Times New Roman" w:cs="Times New Roman"/>
          <w:sz w:val="26"/>
          <w:szCs w:val="26"/>
        </w:rPr>
        <w:t xml:space="preserve"> Получателя субсидии </w:t>
      </w:r>
      <w:r w:rsidR="005A3187" w:rsidRPr="009F172C">
        <w:rPr>
          <w:rFonts w:ascii="Times New Roman" w:hAnsi="Times New Roman" w:cs="Times New Roman"/>
          <w:bCs/>
          <w:sz w:val="26"/>
          <w:szCs w:val="26"/>
        </w:rPr>
        <w:t>за потребленные топливные ресурсы, электроэнергию</w:t>
      </w:r>
      <w:r w:rsidRPr="009F172C">
        <w:rPr>
          <w:rFonts w:ascii="Times New Roman" w:hAnsi="Times New Roman" w:cs="Times New Roman"/>
          <w:sz w:val="26"/>
          <w:szCs w:val="26"/>
        </w:rPr>
        <w:t>.</w:t>
      </w:r>
    </w:p>
    <w:p w:rsidR="00F541E7" w:rsidRPr="009F172C" w:rsidRDefault="00F541E7" w:rsidP="005A31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172C">
        <w:rPr>
          <w:rFonts w:ascii="Times New Roman" w:hAnsi="Times New Roman" w:cs="Times New Roman"/>
          <w:sz w:val="26"/>
          <w:szCs w:val="26"/>
        </w:rPr>
        <w:t xml:space="preserve">2. Администрация перечисляет субсидию в сумме _________________ рублей на погашение кредиторской задолженности по неисполненным денежным обязательствам </w:t>
      </w:r>
      <w:r w:rsidR="00D97E9A" w:rsidRPr="009F172C">
        <w:rPr>
          <w:rFonts w:ascii="Times New Roman" w:hAnsi="Times New Roman" w:cs="Times New Roman"/>
          <w:bCs/>
          <w:sz w:val="26"/>
          <w:szCs w:val="26"/>
        </w:rPr>
        <w:t>за потребленные топливные ресурсы, электроэнергию</w:t>
      </w:r>
      <w:r w:rsidR="00D97E9A" w:rsidRPr="009F172C">
        <w:rPr>
          <w:rFonts w:ascii="Times New Roman" w:hAnsi="Times New Roman" w:cs="Times New Roman"/>
          <w:sz w:val="26"/>
          <w:szCs w:val="26"/>
        </w:rPr>
        <w:t xml:space="preserve"> </w:t>
      </w:r>
      <w:r w:rsidRPr="009F172C">
        <w:rPr>
          <w:rFonts w:ascii="Times New Roman" w:hAnsi="Times New Roman" w:cs="Times New Roman"/>
          <w:sz w:val="26"/>
          <w:szCs w:val="26"/>
        </w:rPr>
        <w:t>(указывается конкретный поставщик, реквизиты договоров);</w:t>
      </w:r>
    </w:p>
    <w:p w:rsidR="00F541E7" w:rsidRPr="009F172C" w:rsidRDefault="00F541E7" w:rsidP="005A31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172C">
        <w:rPr>
          <w:rFonts w:ascii="Times New Roman" w:hAnsi="Times New Roman" w:cs="Times New Roman"/>
          <w:sz w:val="26"/>
          <w:szCs w:val="26"/>
        </w:rPr>
        <w:t>3. Получатель субсидии обеспечивает целевое использование субсидии</w:t>
      </w:r>
      <w:r w:rsidR="00D97E9A" w:rsidRPr="009F172C">
        <w:rPr>
          <w:sz w:val="28"/>
          <w:szCs w:val="28"/>
        </w:rPr>
        <w:t xml:space="preserve"> </w:t>
      </w:r>
      <w:r w:rsidRPr="009F172C">
        <w:rPr>
          <w:rFonts w:ascii="Times New Roman" w:hAnsi="Times New Roman" w:cs="Times New Roman"/>
          <w:sz w:val="26"/>
          <w:szCs w:val="26"/>
        </w:rPr>
        <w:t>в соответствии с указанным Порядком.</w:t>
      </w:r>
    </w:p>
    <w:p w:rsidR="00F541E7" w:rsidRPr="009F172C" w:rsidRDefault="00F541E7" w:rsidP="005A31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172C">
        <w:rPr>
          <w:rFonts w:ascii="Times New Roman" w:hAnsi="Times New Roman" w:cs="Times New Roman"/>
          <w:sz w:val="26"/>
          <w:szCs w:val="26"/>
        </w:rPr>
        <w:t xml:space="preserve">4. </w:t>
      </w:r>
      <w:r w:rsidR="00D97E9A" w:rsidRPr="009F172C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9F172C" w:rsidRPr="009F172C">
        <w:rPr>
          <w:rFonts w:ascii="Times New Roman" w:hAnsi="Times New Roman" w:cs="Times New Roman"/>
          <w:sz w:val="26"/>
          <w:szCs w:val="26"/>
        </w:rPr>
        <w:t>Поспелихинского</w:t>
      </w:r>
      <w:r w:rsidR="005A3187" w:rsidRPr="009F172C">
        <w:rPr>
          <w:rFonts w:ascii="Times New Roman" w:hAnsi="Times New Roman" w:cs="Times New Roman"/>
          <w:sz w:val="26"/>
          <w:szCs w:val="26"/>
        </w:rPr>
        <w:t xml:space="preserve"> районного Совета</w:t>
      </w:r>
      <w:r w:rsidR="009F172C" w:rsidRPr="009F172C">
        <w:rPr>
          <w:rFonts w:ascii="Times New Roman" w:hAnsi="Times New Roman" w:cs="Times New Roman"/>
          <w:sz w:val="26"/>
          <w:szCs w:val="26"/>
        </w:rPr>
        <w:t xml:space="preserve"> народных</w:t>
      </w:r>
      <w:r w:rsidR="005A3187" w:rsidRPr="009F172C">
        <w:rPr>
          <w:rFonts w:ascii="Times New Roman" w:hAnsi="Times New Roman" w:cs="Times New Roman"/>
          <w:sz w:val="26"/>
          <w:szCs w:val="26"/>
        </w:rPr>
        <w:t xml:space="preserve"> депутатов о </w:t>
      </w:r>
      <w:r w:rsidR="00D97E9A" w:rsidRPr="009F172C">
        <w:rPr>
          <w:rFonts w:ascii="Times New Roman" w:hAnsi="Times New Roman" w:cs="Times New Roman"/>
          <w:sz w:val="26"/>
          <w:szCs w:val="26"/>
        </w:rPr>
        <w:t xml:space="preserve">согласовании </w:t>
      </w:r>
      <w:r w:rsidR="005A3187" w:rsidRPr="009F172C">
        <w:rPr>
          <w:rFonts w:ascii="Times New Roman" w:hAnsi="Times New Roman" w:cs="Times New Roman"/>
          <w:sz w:val="26"/>
          <w:szCs w:val="26"/>
        </w:rPr>
        <w:t>предоставлени</w:t>
      </w:r>
      <w:r w:rsidR="00D97E9A" w:rsidRPr="009F172C">
        <w:rPr>
          <w:rFonts w:ascii="Times New Roman" w:hAnsi="Times New Roman" w:cs="Times New Roman"/>
          <w:sz w:val="26"/>
          <w:szCs w:val="26"/>
        </w:rPr>
        <w:t>я</w:t>
      </w:r>
      <w:r w:rsidR="005A3187" w:rsidRPr="009F172C">
        <w:rPr>
          <w:rFonts w:ascii="Times New Roman" w:hAnsi="Times New Roman" w:cs="Times New Roman"/>
          <w:sz w:val="26"/>
          <w:szCs w:val="26"/>
        </w:rPr>
        <w:t xml:space="preserve"> </w:t>
      </w:r>
      <w:r w:rsidRPr="009F172C">
        <w:rPr>
          <w:rFonts w:ascii="Times New Roman" w:hAnsi="Times New Roman" w:cs="Times New Roman"/>
          <w:sz w:val="26"/>
          <w:szCs w:val="26"/>
        </w:rPr>
        <w:t xml:space="preserve">субсидии из </w:t>
      </w:r>
      <w:r w:rsidR="005A3187" w:rsidRPr="009F172C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9F172C">
        <w:rPr>
          <w:rFonts w:ascii="Times New Roman" w:hAnsi="Times New Roman" w:cs="Times New Roman"/>
          <w:sz w:val="26"/>
          <w:szCs w:val="26"/>
        </w:rPr>
        <w:t xml:space="preserve">бюджета для погашения </w:t>
      </w:r>
      <w:r w:rsidR="005A3187" w:rsidRPr="009F172C">
        <w:rPr>
          <w:rFonts w:ascii="Times New Roman" w:hAnsi="Times New Roman" w:cs="Times New Roman"/>
          <w:sz w:val="26"/>
          <w:szCs w:val="26"/>
        </w:rPr>
        <w:t>кредиторской задолженности</w:t>
      </w:r>
      <w:r w:rsidRPr="009F172C">
        <w:rPr>
          <w:rFonts w:ascii="Times New Roman" w:hAnsi="Times New Roman" w:cs="Times New Roman"/>
          <w:sz w:val="26"/>
          <w:szCs w:val="26"/>
        </w:rPr>
        <w:t xml:space="preserve">, </w:t>
      </w:r>
      <w:r w:rsidR="00D97E9A" w:rsidRPr="009F172C">
        <w:rPr>
          <w:rFonts w:ascii="Times New Roman" w:hAnsi="Times New Roman" w:cs="Times New Roman"/>
          <w:sz w:val="26"/>
          <w:szCs w:val="26"/>
        </w:rPr>
        <w:t>на основании</w:t>
      </w:r>
      <w:r w:rsidRPr="009F172C">
        <w:rPr>
          <w:rFonts w:ascii="Times New Roman" w:hAnsi="Times New Roman" w:cs="Times New Roman"/>
          <w:sz w:val="26"/>
          <w:szCs w:val="26"/>
        </w:rPr>
        <w:t xml:space="preserve"> котор</w:t>
      </w:r>
      <w:r w:rsidR="00D97E9A" w:rsidRPr="009F172C">
        <w:rPr>
          <w:rFonts w:ascii="Times New Roman" w:hAnsi="Times New Roman" w:cs="Times New Roman"/>
          <w:sz w:val="26"/>
          <w:szCs w:val="26"/>
        </w:rPr>
        <w:t>ого</w:t>
      </w:r>
      <w:r w:rsidRPr="009F172C">
        <w:rPr>
          <w:rFonts w:ascii="Times New Roman" w:hAnsi="Times New Roman" w:cs="Times New Roman"/>
          <w:sz w:val="26"/>
          <w:szCs w:val="26"/>
        </w:rPr>
        <w:t xml:space="preserve"> принято </w:t>
      </w:r>
      <w:r w:rsidR="00D97E9A" w:rsidRPr="009F172C">
        <w:rPr>
          <w:rFonts w:ascii="Times New Roman" w:hAnsi="Times New Roman" w:cs="Times New Roman"/>
          <w:sz w:val="26"/>
          <w:szCs w:val="26"/>
        </w:rPr>
        <w:t>распоряжение Администрации</w:t>
      </w:r>
      <w:r w:rsidRPr="009F172C">
        <w:rPr>
          <w:rFonts w:ascii="Times New Roman" w:hAnsi="Times New Roman" w:cs="Times New Roman"/>
          <w:sz w:val="26"/>
          <w:szCs w:val="26"/>
        </w:rPr>
        <w:t xml:space="preserve"> о предоставлении субсидии, является неотъемлемой частью </w:t>
      </w:r>
      <w:r w:rsidRPr="009F172C">
        <w:rPr>
          <w:rFonts w:ascii="Times New Roman" w:hAnsi="Times New Roman" w:cs="Times New Roman"/>
          <w:sz w:val="26"/>
          <w:szCs w:val="26"/>
        </w:rPr>
        <w:lastRenderedPageBreak/>
        <w:t>данного Соглашения.</w:t>
      </w:r>
    </w:p>
    <w:p w:rsidR="00F541E7" w:rsidRPr="009F172C" w:rsidRDefault="00F541E7" w:rsidP="0048006B">
      <w:pPr>
        <w:pStyle w:val="ConsPlusNormal"/>
        <w:spacing w:before="120" w:after="12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F172C">
        <w:rPr>
          <w:rFonts w:ascii="Times New Roman" w:hAnsi="Times New Roman" w:cs="Times New Roman"/>
          <w:sz w:val="26"/>
          <w:szCs w:val="26"/>
        </w:rPr>
        <w:t>II. Права и обязанности сторон</w:t>
      </w:r>
    </w:p>
    <w:p w:rsidR="00F541E7" w:rsidRPr="009F172C" w:rsidRDefault="00F541E7" w:rsidP="0048006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F172C">
        <w:rPr>
          <w:rFonts w:ascii="Times New Roman" w:hAnsi="Times New Roman" w:cs="Times New Roman"/>
          <w:sz w:val="26"/>
          <w:szCs w:val="26"/>
        </w:rPr>
        <w:t>5. Получатель субсидии обязуется:</w:t>
      </w:r>
    </w:p>
    <w:p w:rsidR="00F541E7" w:rsidRPr="009F172C" w:rsidRDefault="00F541E7" w:rsidP="0048006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F172C">
        <w:rPr>
          <w:rFonts w:ascii="Times New Roman" w:hAnsi="Times New Roman" w:cs="Times New Roman"/>
          <w:sz w:val="26"/>
          <w:szCs w:val="26"/>
        </w:rPr>
        <w:t xml:space="preserve">1) </w:t>
      </w:r>
      <w:r w:rsidR="003E2259" w:rsidRPr="009F172C">
        <w:rPr>
          <w:rFonts w:ascii="Times New Roman" w:eastAsia="Times New Roman" w:hAnsi="Times New Roman" w:cs="Times New Roman"/>
          <w:sz w:val="26"/>
          <w:szCs w:val="26"/>
        </w:rPr>
        <w:t xml:space="preserve">не позднее чем в месячный срок </w:t>
      </w:r>
      <w:proofErr w:type="gramStart"/>
      <w:r w:rsidR="003E2259" w:rsidRPr="009F172C">
        <w:rPr>
          <w:rFonts w:ascii="Times New Roman" w:eastAsia="Times New Roman" w:hAnsi="Times New Roman" w:cs="Times New Roman"/>
          <w:sz w:val="26"/>
          <w:szCs w:val="26"/>
        </w:rPr>
        <w:t>с даты получения</w:t>
      </w:r>
      <w:proofErr w:type="gramEnd"/>
      <w:r w:rsidR="003E2259" w:rsidRPr="009F172C">
        <w:rPr>
          <w:rFonts w:ascii="Times New Roman" w:eastAsia="Times New Roman" w:hAnsi="Times New Roman" w:cs="Times New Roman"/>
          <w:sz w:val="26"/>
          <w:szCs w:val="26"/>
        </w:rPr>
        <w:t xml:space="preserve"> субсидии осуществить расчеты с кредиторами </w:t>
      </w:r>
      <w:r w:rsidR="003E2259" w:rsidRPr="009F172C">
        <w:rPr>
          <w:rFonts w:ascii="Times New Roman" w:hAnsi="Times New Roman" w:cs="Times New Roman"/>
          <w:sz w:val="26"/>
          <w:szCs w:val="26"/>
        </w:rPr>
        <w:t>за</w:t>
      </w:r>
      <w:r w:rsidR="003E2259" w:rsidRPr="009F172C">
        <w:rPr>
          <w:bCs/>
          <w:sz w:val="26"/>
          <w:szCs w:val="26"/>
        </w:rPr>
        <w:t xml:space="preserve"> </w:t>
      </w:r>
      <w:r w:rsidR="003E2259" w:rsidRPr="009F172C">
        <w:rPr>
          <w:rFonts w:ascii="Times New Roman" w:hAnsi="Times New Roman" w:cs="Times New Roman"/>
          <w:bCs/>
          <w:sz w:val="26"/>
          <w:szCs w:val="26"/>
        </w:rPr>
        <w:t>потребленные топливные ресурсы, электроэнергию</w:t>
      </w:r>
      <w:r w:rsidRPr="009F172C">
        <w:rPr>
          <w:rFonts w:ascii="Times New Roman" w:hAnsi="Times New Roman" w:cs="Times New Roman"/>
          <w:sz w:val="26"/>
          <w:szCs w:val="26"/>
        </w:rPr>
        <w:t>;</w:t>
      </w:r>
    </w:p>
    <w:p w:rsidR="00F541E7" w:rsidRPr="009F172C" w:rsidRDefault="00F541E7" w:rsidP="0048006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F172C">
        <w:rPr>
          <w:rFonts w:ascii="Times New Roman" w:hAnsi="Times New Roman" w:cs="Times New Roman"/>
          <w:sz w:val="26"/>
          <w:szCs w:val="26"/>
        </w:rPr>
        <w:t xml:space="preserve">2) в течение 5 рабочих дней после </w:t>
      </w:r>
      <w:r w:rsidR="003E2259" w:rsidRPr="009F172C">
        <w:rPr>
          <w:rFonts w:ascii="Times New Roman" w:hAnsi="Times New Roman" w:cs="Times New Roman"/>
          <w:sz w:val="26"/>
          <w:szCs w:val="26"/>
        </w:rPr>
        <w:t xml:space="preserve">погашения кредиторской задолженности за счет средств субсидии предоставить в Администрацию </w:t>
      </w:r>
      <w:hyperlink w:anchor="P384">
        <w:r w:rsidR="003E2259" w:rsidRPr="009F172C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="003E2259" w:rsidRPr="009F172C">
        <w:rPr>
          <w:rFonts w:ascii="Times New Roman" w:hAnsi="Times New Roman" w:cs="Times New Roman"/>
          <w:sz w:val="26"/>
          <w:szCs w:val="26"/>
        </w:rPr>
        <w:t xml:space="preserve">ы о достижении </w:t>
      </w:r>
      <w:r w:rsidR="003E2259" w:rsidRPr="009F172C">
        <w:rPr>
          <w:rFonts w:ascii="Times New Roman" w:hAnsi="Times New Roman" w:cs="Times New Roman"/>
          <w:bCs/>
          <w:sz w:val="26"/>
          <w:szCs w:val="26"/>
        </w:rPr>
        <w:t xml:space="preserve">значений </w:t>
      </w:r>
      <w:r w:rsidR="003E2259" w:rsidRPr="009F172C">
        <w:rPr>
          <w:rFonts w:ascii="Times New Roman" w:hAnsi="Times New Roman" w:cs="Times New Roman"/>
          <w:sz w:val="26"/>
          <w:szCs w:val="26"/>
        </w:rPr>
        <w:t>результатов предоставления субсидии, о фактическом использовании субсидии</w:t>
      </w:r>
      <w:r w:rsidRPr="009F172C">
        <w:rPr>
          <w:rFonts w:ascii="Times New Roman" w:hAnsi="Times New Roman" w:cs="Times New Roman"/>
          <w:sz w:val="26"/>
          <w:szCs w:val="26"/>
        </w:rPr>
        <w:t xml:space="preserve"> по установленн</w:t>
      </w:r>
      <w:r w:rsidR="003E2259" w:rsidRPr="009F172C">
        <w:rPr>
          <w:rFonts w:ascii="Times New Roman" w:hAnsi="Times New Roman" w:cs="Times New Roman"/>
          <w:sz w:val="26"/>
          <w:szCs w:val="26"/>
        </w:rPr>
        <w:t>ым</w:t>
      </w:r>
      <w:r w:rsidRPr="009F172C">
        <w:rPr>
          <w:rFonts w:ascii="Times New Roman" w:hAnsi="Times New Roman" w:cs="Times New Roman"/>
          <w:sz w:val="26"/>
          <w:szCs w:val="26"/>
        </w:rPr>
        <w:t xml:space="preserve"> форм</w:t>
      </w:r>
      <w:r w:rsidR="003E2259" w:rsidRPr="009F172C">
        <w:rPr>
          <w:rFonts w:ascii="Times New Roman" w:hAnsi="Times New Roman" w:cs="Times New Roman"/>
          <w:sz w:val="26"/>
          <w:szCs w:val="26"/>
        </w:rPr>
        <w:t>ам</w:t>
      </w:r>
      <w:r w:rsidRPr="009F172C">
        <w:rPr>
          <w:rFonts w:ascii="Times New Roman" w:hAnsi="Times New Roman" w:cs="Times New Roman"/>
          <w:sz w:val="26"/>
          <w:szCs w:val="26"/>
        </w:rPr>
        <w:t xml:space="preserve"> с прилож</w:t>
      </w:r>
      <w:r w:rsidR="003E2259" w:rsidRPr="009F172C">
        <w:rPr>
          <w:rFonts w:ascii="Times New Roman" w:hAnsi="Times New Roman" w:cs="Times New Roman"/>
          <w:sz w:val="26"/>
          <w:szCs w:val="26"/>
        </w:rPr>
        <w:t>ением подтверждающих документов.</w:t>
      </w:r>
    </w:p>
    <w:p w:rsidR="00F541E7" w:rsidRPr="009F172C" w:rsidRDefault="00F541E7" w:rsidP="004800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172C">
        <w:rPr>
          <w:rFonts w:ascii="Times New Roman" w:hAnsi="Times New Roman" w:cs="Times New Roman"/>
          <w:sz w:val="26"/>
          <w:szCs w:val="26"/>
        </w:rPr>
        <w:t xml:space="preserve">6. Получатель субсидии обязан произвести возврат суммы субсидии в случаях, предусмотренных </w:t>
      </w:r>
      <w:hyperlink w:anchor="P105">
        <w:r w:rsidRPr="009F172C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3E2259" w:rsidRPr="009F172C">
          <w:rPr>
            <w:rFonts w:ascii="Times New Roman" w:hAnsi="Times New Roman" w:cs="Times New Roman"/>
            <w:sz w:val="26"/>
            <w:szCs w:val="26"/>
          </w:rPr>
          <w:t>3.6.</w:t>
        </w:r>
      </w:hyperlink>
      <w:r w:rsidRPr="009F172C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F541E7" w:rsidRPr="009F172C" w:rsidRDefault="00F541E7" w:rsidP="004800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172C">
        <w:rPr>
          <w:rFonts w:ascii="Times New Roman" w:hAnsi="Times New Roman" w:cs="Times New Roman"/>
          <w:sz w:val="26"/>
          <w:szCs w:val="26"/>
        </w:rPr>
        <w:t xml:space="preserve">7. Администрация обязуется </w:t>
      </w:r>
      <w:r w:rsidR="003E2259" w:rsidRPr="009F172C">
        <w:rPr>
          <w:rFonts w:ascii="Times New Roman" w:eastAsia="Times New Roman" w:hAnsi="Times New Roman" w:cs="Times New Roman"/>
          <w:sz w:val="26"/>
          <w:szCs w:val="26"/>
        </w:rPr>
        <w:t xml:space="preserve">не позднее 10-го рабочего дня, следующего за днем принятия решения о предоставлении субсидии </w:t>
      </w:r>
      <w:r w:rsidR="003E2259" w:rsidRPr="009F172C">
        <w:rPr>
          <w:rFonts w:ascii="Times New Roman" w:hAnsi="Times New Roman" w:cs="Times New Roman"/>
          <w:sz w:val="26"/>
          <w:szCs w:val="26"/>
        </w:rPr>
        <w:t xml:space="preserve">в соответствии с распоряжением Администрации </w:t>
      </w:r>
      <w:r w:rsidRPr="009F172C">
        <w:rPr>
          <w:rFonts w:ascii="Times New Roman" w:hAnsi="Times New Roman" w:cs="Times New Roman"/>
          <w:sz w:val="26"/>
          <w:szCs w:val="26"/>
        </w:rPr>
        <w:t xml:space="preserve">перечислить </w:t>
      </w:r>
      <w:r w:rsidR="003E2259" w:rsidRPr="009F172C">
        <w:rPr>
          <w:rFonts w:ascii="Times New Roman" w:hAnsi="Times New Roman" w:cs="Times New Roman"/>
          <w:sz w:val="26"/>
          <w:szCs w:val="26"/>
        </w:rPr>
        <w:t xml:space="preserve">на расчетный счет Получателя субсидии </w:t>
      </w:r>
      <w:r w:rsidRPr="009F172C">
        <w:rPr>
          <w:rFonts w:ascii="Times New Roman" w:hAnsi="Times New Roman" w:cs="Times New Roman"/>
          <w:sz w:val="26"/>
          <w:szCs w:val="26"/>
        </w:rPr>
        <w:t>денежные средства</w:t>
      </w:r>
      <w:r w:rsidR="003E2259" w:rsidRPr="009F17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2259" w:rsidRPr="009F172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9F172C">
        <w:rPr>
          <w:rFonts w:ascii="Times New Roman" w:hAnsi="Times New Roman" w:cs="Times New Roman"/>
          <w:sz w:val="26"/>
          <w:szCs w:val="26"/>
        </w:rPr>
        <w:t>утвержденными бюджетными ассигнованиями и настоящим Соглашением.</w:t>
      </w:r>
    </w:p>
    <w:p w:rsidR="00F541E7" w:rsidRPr="009F172C" w:rsidRDefault="00DC3B91" w:rsidP="004800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172C">
        <w:rPr>
          <w:rFonts w:ascii="Times New Roman" w:hAnsi="Times New Roman" w:cs="Times New Roman"/>
          <w:sz w:val="26"/>
          <w:szCs w:val="26"/>
        </w:rPr>
        <w:t>8</w:t>
      </w:r>
      <w:r w:rsidR="00F541E7" w:rsidRPr="009F172C">
        <w:rPr>
          <w:rFonts w:ascii="Times New Roman" w:hAnsi="Times New Roman" w:cs="Times New Roman"/>
          <w:sz w:val="26"/>
          <w:szCs w:val="26"/>
        </w:rPr>
        <w:t>. Администрация имеет право:</w:t>
      </w:r>
    </w:p>
    <w:p w:rsidR="00F541E7" w:rsidRPr="009F172C" w:rsidRDefault="00F541E7" w:rsidP="0048006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F172C">
        <w:rPr>
          <w:rFonts w:ascii="Times New Roman" w:hAnsi="Times New Roman" w:cs="Times New Roman"/>
          <w:sz w:val="26"/>
          <w:szCs w:val="26"/>
        </w:rPr>
        <w:t xml:space="preserve">1) осуществлять финансовый </w:t>
      </w:r>
      <w:proofErr w:type="gramStart"/>
      <w:r w:rsidRPr="009F172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F172C">
        <w:rPr>
          <w:rFonts w:ascii="Times New Roman" w:hAnsi="Times New Roman" w:cs="Times New Roman"/>
          <w:sz w:val="26"/>
          <w:szCs w:val="26"/>
        </w:rPr>
        <w:t xml:space="preserve"> целевым использованием бюджетных средств Получателем субсидии;</w:t>
      </w:r>
    </w:p>
    <w:p w:rsidR="00F541E7" w:rsidRPr="009F172C" w:rsidRDefault="00F541E7" w:rsidP="0048006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F172C">
        <w:rPr>
          <w:rFonts w:ascii="Times New Roman" w:hAnsi="Times New Roman" w:cs="Times New Roman"/>
          <w:sz w:val="26"/>
          <w:szCs w:val="26"/>
        </w:rPr>
        <w:t>2) требовать возврат</w:t>
      </w:r>
      <w:r w:rsidR="0048006B" w:rsidRPr="009F172C">
        <w:rPr>
          <w:rFonts w:ascii="Times New Roman" w:hAnsi="Times New Roman" w:cs="Times New Roman"/>
          <w:sz w:val="26"/>
          <w:szCs w:val="26"/>
        </w:rPr>
        <w:t>а субсидии за нарушение условий, установленных при ее предоставлении Порядком, в том числе при выявлении фактов предоставления Получателем субсидии недостоверных сведений, нецелевого использования субсидии, неиспользования субсидии в установленный срок</w:t>
      </w:r>
      <w:r w:rsidRPr="009F172C">
        <w:rPr>
          <w:rFonts w:ascii="Times New Roman" w:hAnsi="Times New Roman" w:cs="Times New Roman"/>
          <w:sz w:val="26"/>
          <w:szCs w:val="26"/>
        </w:rPr>
        <w:t>;</w:t>
      </w:r>
    </w:p>
    <w:p w:rsidR="00F541E7" w:rsidRPr="009F172C" w:rsidRDefault="00F541E7" w:rsidP="0048006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F172C">
        <w:rPr>
          <w:rFonts w:ascii="Times New Roman" w:hAnsi="Times New Roman" w:cs="Times New Roman"/>
          <w:sz w:val="26"/>
          <w:szCs w:val="26"/>
        </w:rPr>
        <w:t>3) взыскать в судебном порядке неиспользованн</w:t>
      </w:r>
      <w:r w:rsidR="0048006B" w:rsidRPr="009F172C">
        <w:rPr>
          <w:rFonts w:ascii="Times New Roman" w:hAnsi="Times New Roman" w:cs="Times New Roman"/>
          <w:sz w:val="26"/>
          <w:szCs w:val="26"/>
        </w:rPr>
        <w:t>ую</w:t>
      </w:r>
      <w:r w:rsidRPr="009F172C">
        <w:rPr>
          <w:rFonts w:ascii="Times New Roman" w:hAnsi="Times New Roman" w:cs="Times New Roman"/>
          <w:sz w:val="26"/>
          <w:szCs w:val="26"/>
        </w:rPr>
        <w:t xml:space="preserve"> или использованн</w:t>
      </w:r>
      <w:r w:rsidR="0048006B" w:rsidRPr="009F172C">
        <w:rPr>
          <w:rFonts w:ascii="Times New Roman" w:hAnsi="Times New Roman" w:cs="Times New Roman"/>
          <w:sz w:val="26"/>
          <w:szCs w:val="26"/>
        </w:rPr>
        <w:t>ую</w:t>
      </w:r>
      <w:r w:rsidRPr="009F172C">
        <w:rPr>
          <w:rFonts w:ascii="Times New Roman" w:hAnsi="Times New Roman" w:cs="Times New Roman"/>
          <w:sz w:val="26"/>
          <w:szCs w:val="26"/>
        </w:rPr>
        <w:t xml:space="preserve"> не по целевому назначению субсиди</w:t>
      </w:r>
      <w:r w:rsidR="0048006B" w:rsidRPr="009F172C">
        <w:rPr>
          <w:rFonts w:ascii="Times New Roman" w:hAnsi="Times New Roman" w:cs="Times New Roman"/>
          <w:sz w:val="26"/>
          <w:szCs w:val="26"/>
        </w:rPr>
        <w:t>ю</w:t>
      </w:r>
      <w:r w:rsidRPr="009F172C">
        <w:rPr>
          <w:rFonts w:ascii="Times New Roman" w:hAnsi="Times New Roman" w:cs="Times New Roman"/>
          <w:sz w:val="26"/>
          <w:szCs w:val="26"/>
        </w:rPr>
        <w:t xml:space="preserve"> в случае </w:t>
      </w:r>
      <w:r w:rsidR="0048006B" w:rsidRPr="009F172C">
        <w:rPr>
          <w:rFonts w:ascii="Times New Roman" w:hAnsi="Times New Roman" w:cs="Times New Roman"/>
          <w:sz w:val="26"/>
          <w:szCs w:val="26"/>
        </w:rPr>
        <w:t>ее</w:t>
      </w:r>
      <w:r w:rsidRPr="009F172C">
        <w:rPr>
          <w:rFonts w:ascii="Times New Roman" w:hAnsi="Times New Roman" w:cs="Times New Roman"/>
          <w:sz w:val="26"/>
          <w:szCs w:val="26"/>
        </w:rPr>
        <w:t xml:space="preserve"> невозврата по истечении 10 рабочих дней со дня получения соответствующего требования.</w:t>
      </w:r>
      <w:r w:rsidR="003E2259" w:rsidRPr="009F17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41E7" w:rsidRPr="009F172C" w:rsidRDefault="00F541E7" w:rsidP="0048006B">
      <w:pPr>
        <w:pStyle w:val="ConsPlusNormal"/>
        <w:spacing w:before="120" w:after="12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F172C">
        <w:rPr>
          <w:rFonts w:ascii="Times New Roman" w:hAnsi="Times New Roman" w:cs="Times New Roman"/>
          <w:sz w:val="26"/>
          <w:szCs w:val="26"/>
        </w:rPr>
        <w:t>III. Ответственность сторон</w:t>
      </w:r>
    </w:p>
    <w:p w:rsidR="00F541E7" w:rsidRPr="009F172C" w:rsidRDefault="00DC3B91" w:rsidP="0048006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F172C">
        <w:rPr>
          <w:rFonts w:ascii="Times New Roman" w:hAnsi="Times New Roman" w:cs="Times New Roman"/>
          <w:sz w:val="26"/>
          <w:szCs w:val="26"/>
        </w:rPr>
        <w:t>9</w:t>
      </w:r>
      <w:r w:rsidR="00F541E7" w:rsidRPr="009F172C">
        <w:rPr>
          <w:rFonts w:ascii="Times New Roman" w:hAnsi="Times New Roman" w:cs="Times New Roman"/>
          <w:sz w:val="26"/>
          <w:szCs w:val="26"/>
        </w:rPr>
        <w:t>. Ответственность за целевое использование бюджетных средств, а также за достоверность представляемых документов, сведений и отчетов об использовании субсидии несет руководитель</w:t>
      </w:r>
      <w:r w:rsidR="0048006B" w:rsidRPr="009F172C">
        <w:rPr>
          <w:rFonts w:ascii="Times New Roman" w:hAnsi="Times New Roman" w:cs="Times New Roman"/>
          <w:sz w:val="26"/>
          <w:szCs w:val="26"/>
        </w:rPr>
        <w:t xml:space="preserve"> Получателя субсидии</w:t>
      </w:r>
      <w:r w:rsidR="00F541E7" w:rsidRPr="009F172C">
        <w:rPr>
          <w:rFonts w:ascii="Times New Roman" w:hAnsi="Times New Roman" w:cs="Times New Roman"/>
          <w:sz w:val="26"/>
          <w:szCs w:val="26"/>
        </w:rPr>
        <w:t>.</w:t>
      </w:r>
    </w:p>
    <w:p w:rsidR="00F541E7" w:rsidRPr="009F172C" w:rsidRDefault="00F541E7" w:rsidP="0048006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F172C">
        <w:rPr>
          <w:rFonts w:ascii="Times New Roman" w:hAnsi="Times New Roman" w:cs="Times New Roman"/>
          <w:sz w:val="26"/>
          <w:szCs w:val="26"/>
        </w:rPr>
        <w:t>1</w:t>
      </w:r>
      <w:r w:rsidR="00DC3B91" w:rsidRPr="009F172C">
        <w:rPr>
          <w:rFonts w:ascii="Times New Roman" w:hAnsi="Times New Roman" w:cs="Times New Roman"/>
          <w:sz w:val="26"/>
          <w:szCs w:val="26"/>
        </w:rPr>
        <w:t>0</w:t>
      </w:r>
      <w:r w:rsidRPr="009F172C">
        <w:rPr>
          <w:rFonts w:ascii="Times New Roman" w:hAnsi="Times New Roman" w:cs="Times New Roman"/>
          <w:sz w:val="26"/>
          <w:szCs w:val="26"/>
        </w:rPr>
        <w:t>. За неисполнение или ненадлежащее исполнение условий настоящего Соглашения Стороны несут ответственность в соответствии с действующим законодательством Российской Федерации.</w:t>
      </w:r>
    </w:p>
    <w:p w:rsidR="00F541E7" w:rsidRPr="009F172C" w:rsidRDefault="00F541E7" w:rsidP="0048006B">
      <w:pPr>
        <w:pStyle w:val="ConsPlusNormal"/>
        <w:spacing w:before="120" w:after="12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F172C">
        <w:rPr>
          <w:rFonts w:ascii="Times New Roman" w:hAnsi="Times New Roman" w:cs="Times New Roman"/>
          <w:sz w:val="26"/>
          <w:szCs w:val="26"/>
        </w:rPr>
        <w:t>IV. Порядок разрешения споров</w:t>
      </w:r>
    </w:p>
    <w:p w:rsidR="00F541E7" w:rsidRPr="009F172C" w:rsidRDefault="00F541E7" w:rsidP="0048006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F172C">
        <w:rPr>
          <w:rFonts w:ascii="Times New Roman" w:hAnsi="Times New Roman" w:cs="Times New Roman"/>
          <w:sz w:val="26"/>
          <w:szCs w:val="26"/>
        </w:rPr>
        <w:t>1</w:t>
      </w:r>
      <w:r w:rsidR="00DC3B91" w:rsidRPr="009F172C">
        <w:rPr>
          <w:rFonts w:ascii="Times New Roman" w:hAnsi="Times New Roman" w:cs="Times New Roman"/>
          <w:sz w:val="26"/>
          <w:szCs w:val="26"/>
        </w:rPr>
        <w:t>1</w:t>
      </w:r>
      <w:r w:rsidRPr="009F172C">
        <w:rPr>
          <w:rFonts w:ascii="Times New Roman" w:hAnsi="Times New Roman" w:cs="Times New Roman"/>
          <w:sz w:val="26"/>
          <w:szCs w:val="26"/>
        </w:rPr>
        <w:t>. Споры (разногласия), возникающие между Сторонами в процессе исполнения обязательств по настоящему Соглашению, разрешаются ими, по возможности, путем проведения переговоров, в том числе с оформлением соответствующих протоколов, путем обмена письмами и другими документами.</w:t>
      </w:r>
    </w:p>
    <w:p w:rsidR="00F541E7" w:rsidRPr="009F172C" w:rsidRDefault="00F541E7" w:rsidP="0048006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F172C">
        <w:rPr>
          <w:rFonts w:ascii="Times New Roman" w:hAnsi="Times New Roman" w:cs="Times New Roman"/>
          <w:sz w:val="26"/>
          <w:szCs w:val="26"/>
        </w:rPr>
        <w:t>1</w:t>
      </w:r>
      <w:r w:rsidR="00DC3B91" w:rsidRPr="009F172C">
        <w:rPr>
          <w:rFonts w:ascii="Times New Roman" w:hAnsi="Times New Roman" w:cs="Times New Roman"/>
          <w:sz w:val="26"/>
          <w:szCs w:val="26"/>
        </w:rPr>
        <w:t>2</w:t>
      </w:r>
      <w:r w:rsidRPr="009F172C">
        <w:rPr>
          <w:rFonts w:ascii="Times New Roman" w:hAnsi="Times New Roman" w:cs="Times New Roman"/>
          <w:sz w:val="26"/>
          <w:szCs w:val="26"/>
        </w:rPr>
        <w:t xml:space="preserve">. В случае невозможности урегулирования споры (разногласия) подлежат рассмотрению в Арбитражном суде </w:t>
      </w:r>
      <w:r w:rsidR="00A96157" w:rsidRPr="009F172C">
        <w:rPr>
          <w:rFonts w:ascii="Times New Roman" w:hAnsi="Times New Roman" w:cs="Times New Roman"/>
          <w:sz w:val="26"/>
          <w:szCs w:val="26"/>
        </w:rPr>
        <w:t>Алтайского края</w:t>
      </w:r>
      <w:r w:rsidRPr="009F172C">
        <w:rPr>
          <w:rFonts w:ascii="Times New Roman" w:hAnsi="Times New Roman" w:cs="Times New Roman"/>
          <w:sz w:val="26"/>
          <w:szCs w:val="26"/>
        </w:rPr>
        <w:t xml:space="preserve"> в порядке, установленном законодательством Российской Федерации.</w:t>
      </w:r>
    </w:p>
    <w:p w:rsidR="00F541E7" w:rsidRPr="009F172C" w:rsidRDefault="00F541E7" w:rsidP="0048006B">
      <w:pPr>
        <w:pStyle w:val="ConsPlusNormal"/>
        <w:spacing w:before="120" w:after="12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F172C">
        <w:rPr>
          <w:rFonts w:ascii="Times New Roman" w:hAnsi="Times New Roman" w:cs="Times New Roman"/>
          <w:sz w:val="26"/>
          <w:szCs w:val="26"/>
        </w:rPr>
        <w:t>V. Срок действия соглашения</w:t>
      </w:r>
    </w:p>
    <w:p w:rsidR="00F541E7" w:rsidRPr="009F172C" w:rsidRDefault="00F541E7" w:rsidP="00F541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172C">
        <w:rPr>
          <w:rFonts w:ascii="Times New Roman" w:hAnsi="Times New Roman" w:cs="Times New Roman"/>
          <w:sz w:val="26"/>
          <w:szCs w:val="26"/>
        </w:rPr>
        <w:t>1</w:t>
      </w:r>
      <w:r w:rsidR="00DC3B91" w:rsidRPr="009F172C">
        <w:rPr>
          <w:rFonts w:ascii="Times New Roman" w:hAnsi="Times New Roman" w:cs="Times New Roman"/>
          <w:sz w:val="26"/>
          <w:szCs w:val="26"/>
        </w:rPr>
        <w:t>3</w:t>
      </w:r>
      <w:r w:rsidRPr="009F172C">
        <w:rPr>
          <w:rFonts w:ascii="Times New Roman" w:hAnsi="Times New Roman" w:cs="Times New Roman"/>
          <w:sz w:val="26"/>
          <w:szCs w:val="26"/>
        </w:rPr>
        <w:t xml:space="preserve">. Настоящее Соглашение заключено сроком до </w:t>
      </w:r>
      <w:r w:rsidR="00D97E9A" w:rsidRPr="009F172C">
        <w:rPr>
          <w:rFonts w:ascii="Times New Roman" w:hAnsi="Times New Roman" w:cs="Times New Roman"/>
          <w:sz w:val="26"/>
          <w:szCs w:val="26"/>
        </w:rPr>
        <w:t>_______</w:t>
      </w:r>
      <w:r w:rsidRPr="009F172C">
        <w:rPr>
          <w:rFonts w:ascii="Times New Roman" w:hAnsi="Times New Roman" w:cs="Times New Roman"/>
          <w:sz w:val="26"/>
          <w:szCs w:val="26"/>
        </w:rPr>
        <w:t xml:space="preserve"> 20</w:t>
      </w:r>
      <w:r w:rsidR="00D97E9A" w:rsidRPr="009F172C">
        <w:rPr>
          <w:rFonts w:ascii="Times New Roman" w:hAnsi="Times New Roman" w:cs="Times New Roman"/>
          <w:sz w:val="26"/>
          <w:szCs w:val="26"/>
        </w:rPr>
        <w:t>__</w:t>
      </w:r>
      <w:r w:rsidRPr="009F172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541E7" w:rsidRPr="009F172C" w:rsidRDefault="00F541E7" w:rsidP="00DC3B91">
      <w:pPr>
        <w:pStyle w:val="ConsPlusNormal"/>
        <w:spacing w:before="120" w:after="12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F172C">
        <w:rPr>
          <w:rFonts w:ascii="Times New Roman" w:hAnsi="Times New Roman" w:cs="Times New Roman"/>
          <w:sz w:val="26"/>
          <w:szCs w:val="26"/>
        </w:rPr>
        <w:t>VI. Платежные реквизиты сторон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246"/>
      </w:tblGrid>
      <w:tr w:rsidR="009F172C" w:rsidRPr="009F172C" w:rsidTr="00DC3B9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541E7" w:rsidRPr="009F172C" w:rsidRDefault="00F541E7" w:rsidP="004800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172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EF52FF">
              <w:rPr>
                <w:rFonts w:ascii="Times New Roman" w:hAnsi="Times New Roman" w:cs="Times New Roman"/>
                <w:sz w:val="26"/>
                <w:szCs w:val="26"/>
              </w:rPr>
              <w:t>Поспелих</w:t>
            </w:r>
            <w:r w:rsidR="0048006B" w:rsidRPr="009F172C">
              <w:rPr>
                <w:rFonts w:ascii="Times New Roman" w:hAnsi="Times New Roman" w:cs="Times New Roman"/>
                <w:sz w:val="26"/>
                <w:szCs w:val="26"/>
              </w:rPr>
              <w:t>инского района</w:t>
            </w:r>
          </w:p>
          <w:p w:rsidR="00A96157" w:rsidRPr="009F172C" w:rsidRDefault="00A96157" w:rsidP="00A961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17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Место нахождения:</w:t>
            </w:r>
          </w:p>
          <w:p w:rsidR="00A96157" w:rsidRPr="009F172C" w:rsidRDefault="00A96157" w:rsidP="00C963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172C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  <w:r w:rsidR="009F172C">
              <w:rPr>
                <w:rFonts w:ascii="Times New Roman" w:hAnsi="Times New Roman" w:cs="Times New Roman"/>
                <w:sz w:val="26"/>
                <w:szCs w:val="26"/>
              </w:rPr>
              <w:t>, ОГРН, ОКТМО</w:t>
            </w:r>
          </w:p>
          <w:p w:rsidR="00C96311" w:rsidRPr="009F172C" w:rsidRDefault="009F172C" w:rsidP="00C963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172C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F541E7" w:rsidRPr="009F172C" w:rsidRDefault="00F541E7" w:rsidP="00C963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9F172C" w:rsidRDefault="009F172C" w:rsidP="00A96157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F172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МКП  «</w:t>
            </w:r>
            <w:proofErr w:type="spellStart"/>
            <w:r w:rsidRPr="009F172C">
              <w:rPr>
                <w:rFonts w:ascii="Times New Roman" w:hAnsi="Times New Roman" w:cs="Times New Roman"/>
                <w:bCs/>
                <w:sz w:val="26"/>
                <w:szCs w:val="26"/>
              </w:rPr>
              <w:t>Жилкомсервис</w:t>
            </w:r>
            <w:proofErr w:type="spellEnd"/>
            <w:r w:rsidRPr="009F172C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  <w:p w:rsidR="00A96157" w:rsidRPr="009F172C" w:rsidRDefault="00A96157" w:rsidP="00A961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172C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  <w:p w:rsidR="00F541E7" w:rsidRPr="009F172C" w:rsidRDefault="00A96157" w:rsidP="005E567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17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ИНН/КПП, </w:t>
            </w:r>
            <w:r w:rsidR="00F541E7" w:rsidRPr="009F172C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12">
              <w:r w:rsidR="00F541E7" w:rsidRPr="009F172C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  <w:p w:rsidR="00F541E7" w:rsidRPr="009F172C" w:rsidRDefault="00F541E7" w:rsidP="00DC3B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172C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</w:tc>
      </w:tr>
    </w:tbl>
    <w:p w:rsidR="009F172C" w:rsidRDefault="00F541E7" w:rsidP="009F172C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F172C">
        <w:rPr>
          <w:rFonts w:ascii="Times New Roman" w:hAnsi="Times New Roman" w:cs="Times New Roman"/>
          <w:sz w:val="26"/>
          <w:szCs w:val="26"/>
        </w:rPr>
        <w:lastRenderedPageBreak/>
        <w:t>VII. Подписи сторон</w:t>
      </w:r>
    </w:p>
    <w:p w:rsidR="009F172C" w:rsidRDefault="009F172C" w:rsidP="009F172C">
      <w:pPr>
        <w:pStyle w:val="ConsPlusNormal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района                                               Директор МКП «</w:t>
      </w:r>
      <w:proofErr w:type="spellStart"/>
      <w:r>
        <w:rPr>
          <w:rFonts w:ascii="Times New Roman" w:hAnsi="Times New Roman" w:cs="Times New Roman"/>
          <w:sz w:val="26"/>
          <w:szCs w:val="26"/>
        </w:rPr>
        <w:t>Жилкомсервис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9F172C" w:rsidRPr="009F172C" w:rsidRDefault="009F172C" w:rsidP="009F172C">
      <w:pPr>
        <w:pStyle w:val="ConsPlusNormal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  ФИО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___________________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ФИО</w:t>
      </w:r>
      <w:proofErr w:type="spellEnd"/>
      <w:proofErr w:type="gramEnd"/>
    </w:p>
    <w:p w:rsidR="00B7458D" w:rsidRDefault="00B7458D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B7458D" w:rsidRDefault="00B7458D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B7458D" w:rsidRDefault="00B7458D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B7458D" w:rsidRDefault="00B7458D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B7458D" w:rsidRDefault="00B7458D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B7458D" w:rsidRDefault="00B7458D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B7458D" w:rsidRDefault="00B7458D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B7458D" w:rsidRDefault="00B7458D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B7458D" w:rsidRDefault="00B7458D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B7458D" w:rsidRDefault="00B7458D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B7458D" w:rsidRDefault="00B7458D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B7458D" w:rsidRDefault="00B7458D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B7458D" w:rsidRDefault="00B7458D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B7458D" w:rsidRDefault="00B7458D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B7458D" w:rsidRDefault="00B7458D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B7458D" w:rsidRDefault="00B7458D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B7458D" w:rsidRDefault="00B7458D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B7458D" w:rsidRDefault="00B7458D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B7458D" w:rsidRDefault="00B7458D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B7458D" w:rsidRDefault="00B7458D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B7458D" w:rsidRDefault="00B7458D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B7458D" w:rsidRDefault="00B7458D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B7458D" w:rsidRDefault="00B7458D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B7458D" w:rsidRDefault="00B7458D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B7458D" w:rsidRDefault="00B7458D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B7458D" w:rsidRDefault="00B7458D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B7458D" w:rsidRDefault="00B7458D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B7458D" w:rsidRDefault="00B7458D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B7458D" w:rsidRDefault="00B7458D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B7458D" w:rsidRDefault="00B7458D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B7458D" w:rsidRDefault="00B7458D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B7458D" w:rsidRDefault="00B7458D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B7458D" w:rsidRDefault="00B7458D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B7458D" w:rsidRDefault="00B7458D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B7458D" w:rsidRDefault="00B7458D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B7458D" w:rsidRDefault="00B7458D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B7458D" w:rsidRDefault="00B7458D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B7458D" w:rsidRDefault="00B7458D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B7458D" w:rsidRDefault="00B7458D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B7458D" w:rsidRDefault="00B7458D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B7458D" w:rsidRDefault="00B7458D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3947D0" w:rsidRPr="005318E6" w:rsidRDefault="003947D0" w:rsidP="003947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318E6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№ 4 к Порядку </w:t>
      </w:r>
      <w:r w:rsidRPr="005318E6">
        <w:rPr>
          <w:rFonts w:ascii="Times New Roman" w:hAnsi="Times New Roman" w:cs="Times New Roman"/>
          <w:bCs/>
          <w:sz w:val="27"/>
          <w:szCs w:val="27"/>
        </w:rPr>
        <w:t xml:space="preserve">предоставления субсидии </w:t>
      </w:r>
      <w:r w:rsidR="005318E6" w:rsidRPr="005318E6">
        <w:rPr>
          <w:rFonts w:ascii="Times New Roman" w:hAnsi="Times New Roman" w:cs="Times New Roman"/>
          <w:bCs/>
          <w:sz w:val="27"/>
          <w:szCs w:val="27"/>
        </w:rPr>
        <w:t>МКП  «</w:t>
      </w:r>
      <w:proofErr w:type="spellStart"/>
      <w:r w:rsidR="005318E6" w:rsidRPr="005318E6">
        <w:rPr>
          <w:rFonts w:ascii="Times New Roman" w:hAnsi="Times New Roman" w:cs="Times New Roman"/>
          <w:bCs/>
          <w:sz w:val="27"/>
          <w:szCs w:val="27"/>
        </w:rPr>
        <w:t>Жилкомсервис</w:t>
      </w:r>
      <w:proofErr w:type="spellEnd"/>
      <w:r w:rsidR="005318E6" w:rsidRPr="005318E6">
        <w:rPr>
          <w:rFonts w:ascii="Times New Roman" w:hAnsi="Times New Roman" w:cs="Times New Roman"/>
          <w:bCs/>
          <w:sz w:val="27"/>
          <w:szCs w:val="27"/>
        </w:rPr>
        <w:t>»</w:t>
      </w:r>
      <w:r w:rsidRPr="005318E6">
        <w:rPr>
          <w:rFonts w:ascii="Times New Roman" w:hAnsi="Times New Roman" w:cs="Times New Roman"/>
          <w:bCs/>
          <w:sz w:val="27"/>
          <w:szCs w:val="27"/>
        </w:rPr>
        <w:t xml:space="preserve"> в целях погашения кредиторской задолженности</w:t>
      </w:r>
    </w:p>
    <w:p w:rsidR="003947D0" w:rsidRPr="005318E6" w:rsidRDefault="003947D0" w:rsidP="00394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3947D0" w:rsidRPr="005318E6" w:rsidRDefault="003947D0" w:rsidP="00394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1419C5" w:rsidRPr="005318E6" w:rsidRDefault="001419C5" w:rsidP="00141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18E6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1419C5" w:rsidRPr="005318E6" w:rsidRDefault="001419C5" w:rsidP="00370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18E6">
        <w:rPr>
          <w:rFonts w:ascii="Times New Roman" w:hAnsi="Times New Roman" w:cs="Times New Roman"/>
          <w:b/>
          <w:sz w:val="26"/>
          <w:szCs w:val="26"/>
        </w:rPr>
        <w:t xml:space="preserve">о достижении </w:t>
      </w:r>
      <w:r w:rsidR="003703E8" w:rsidRPr="005318E6">
        <w:rPr>
          <w:rFonts w:ascii="Times New Roman" w:hAnsi="Times New Roman" w:cs="Times New Roman"/>
          <w:b/>
          <w:bCs/>
          <w:sz w:val="26"/>
          <w:szCs w:val="26"/>
        </w:rPr>
        <w:t xml:space="preserve">значений </w:t>
      </w:r>
      <w:r w:rsidRPr="005318E6">
        <w:rPr>
          <w:rFonts w:ascii="Times New Roman" w:hAnsi="Times New Roman" w:cs="Times New Roman"/>
          <w:b/>
          <w:sz w:val="26"/>
          <w:szCs w:val="26"/>
        </w:rPr>
        <w:t>результат</w:t>
      </w:r>
      <w:r w:rsidR="003703E8" w:rsidRPr="005318E6">
        <w:rPr>
          <w:rFonts w:ascii="Times New Roman" w:hAnsi="Times New Roman" w:cs="Times New Roman"/>
          <w:b/>
          <w:sz w:val="26"/>
          <w:szCs w:val="26"/>
        </w:rPr>
        <w:t>ов</w:t>
      </w:r>
      <w:r w:rsidRPr="005318E6">
        <w:rPr>
          <w:rFonts w:ascii="Times New Roman" w:hAnsi="Times New Roman" w:cs="Times New Roman"/>
          <w:b/>
          <w:sz w:val="26"/>
          <w:szCs w:val="26"/>
        </w:rPr>
        <w:t xml:space="preserve"> предоставления субсидии</w:t>
      </w:r>
    </w:p>
    <w:p w:rsidR="005318E6" w:rsidRPr="005318E6" w:rsidRDefault="001419C5" w:rsidP="00141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318E6">
        <w:rPr>
          <w:rFonts w:ascii="Times New Roman" w:hAnsi="Times New Roman" w:cs="Times New Roman"/>
          <w:b/>
          <w:sz w:val="26"/>
          <w:szCs w:val="26"/>
        </w:rPr>
        <w:t xml:space="preserve">из </w:t>
      </w:r>
      <w:r w:rsidR="005318E6" w:rsidRPr="005318E6">
        <w:rPr>
          <w:rFonts w:ascii="Times New Roman" w:hAnsi="Times New Roman" w:cs="Times New Roman"/>
          <w:b/>
          <w:sz w:val="26"/>
          <w:szCs w:val="26"/>
        </w:rPr>
        <w:t xml:space="preserve">районного </w:t>
      </w:r>
      <w:r w:rsidRPr="005318E6">
        <w:rPr>
          <w:rFonts w:ascii="Times New Roman" w:hAnsi="Times New Roman" w:cs="Times New Roman"/>
          <w:b/>
          <w:sz w:val="26"/>
          <w:szCs w:val="26"/>
        </w:rPr>
        <w:t xml:space="preserve">бюджета </w:t>
      </w:r>
      <w:r w:rsidR="005318E6" w:rsidRPr="005318E6">
        <w:rPr>
          <w:rFonts w:ascii="Times New Roman" w:hAnsi="Times New Roman" w:cs="Times New Roman"/>
          <w:b/>
          <w:sz w:val="26"/>
          <w:szCs w:val="26"/>
        </w:rPr>
        <w:t>Поспелихинского</w:t>
      </w:r>
      <w:r w:rsidRPr="005318E6">
        <w:rPr>
          <w:rFonts w:ascii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район</w:t>
      </w:r>
      <w:r w:rsidR="005318E6" w:rsidRPr="005318E6">
        <w:rPr>
          <w:rFonts w:ascii="Times New Roman" w:hAnsi="Times New Roman" w:cs="Times New Roman"/>
          <w:b/>
          <w:bCs/>
          <w:kern w:val="36"/>
          <w:sz w:val="26"/>
          <w:szCs w:val="26"/>
          <w:lang w:eastAsia="ru-RU"/>
        </w:rPr>
        <w:t>а</w:t>
      </w:r>
      <w:r w:rsidRPr="005318E6">
        <w:rPr>
          <w:rFonts w:ascii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Алтайского края</w:t>
      </w:r>
    </w:p>
    <w:p w:rsidR="001419C5" w:rsidRPr="005318E6" w:rsidRDefault="001419C5" w:rsidP="00141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318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18E6" w:rsidRPr="005318E6">
        <w:rPr>
          <w:rFonts w:ascii="Times New Roman" w:hAnsi="Times New Roman" w:cs="Times New Roman"/>
          <w:b/>
          <w:bCs/>
          <w:sz w:val="26"/>
          <w:szCs w:val="26"/>
        </w:rPr>
        <w:t>МКП  «</w:t>
      </w:r>
      <w:proofErr w:type="spellStart"/>
      <w:r w:rsidR="005318E6" w:rsidRPr="005318E6">
        <w:rPr>
          <w:rFonts w:ascii="Times New Roman" w:hAnsi="Times New Roman" w:cs="Times New Roman"/>
          <w:b/>
          <w:bCs/>
          <w:sz w:val="26"/>
          <w:szCs w:val="26"/>
        </w:rPr>
        <w:t>Жилкомсервис</w:t>
      </w:r>
      <w:proofErr w:type="spellEnd"/>
      <w:r w:rsidR="005318E6" w:rsidRPr="005318E6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5318E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419C5" w:rsidRPr="005318E6" w:rsidRDefault="001419C5" w:rsidP="00141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23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"/>
        <w:gridCol w:w="2619"/>
        <w:gridCol w:w="1361"/>
        <w:gridCol w:w="647"/>
        <w:gridCol w:w="402"/>
        <w:gridCol w:w="161"/>
        <w:gridCol w:w="222"/>
        <w:gridCol w:w="42"/>
        <w:gridCol w:w="508"/>
        <w:gridCol w:w="139"/>
        <w:gridCol w:w="912"/>
        <w:gridCol w:w="647"/>
        <w:gridCol w:w="204"/>
        <w:gridCol w:w="1701"/>
        <w:gridCol w:w="783"/>
      </w:tblGrid>
      <w:tr w:rsidR="005318E6" w:rsidRPr="005318E6" w:rsidTr="00DE0316">
        <w:trPr>
          <w:trHeight w:val="883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E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E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9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E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E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результативности по состоянию </w:t>
            </w:r>
            <w:proofErr w:type="gramStart"/>
            <w:r w:rsidRPr="005318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318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ind w:left="-131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E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318E6" w:rsidRPr="005318E6" w:rsidTr="00DE0316">
        <w:trPr>
          <w:trHeight w:val="187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C5" w:rsidRPr="005318E6" w:rsidRDefault="001419C5" w:rsidP="00DE0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C5" w:rsidRPr="005318E6" w:rsidRDefault="001419C5" w:rsidP="00DE0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C5" w:rsidRPr="005318E6" w:rsidRDefault="001419C5" w:rsidP="00DE0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E6">
              <w:rPr>
                <w:rFonts w:ascii="Times New Roman" w:hAnsi="Times New Roman" w:cs="Times New Roman"/>
                <w:sz w:val="24"/>
                <w:szCs w:val="24"/>
              </w:rPr>
              <w:t>1 число месяца, предшествующего месяцу, в котором предоставлена субсидия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E6">
              <w:rPr>
                <w:rFonts w:ascii="Times New Roman" w:hAnsi="Times New Roman" w:cs="Times New Roman"/>
                <w:sz w:val="24"/>
                <w:szCs w:val="24"/>
              </w:rPr>
              <w:t>1 число месяца, следующего после предоставления субсидии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C5" w:rsidRPr="005318E6" w:rsidRDefault="001419C5" w:rsidP="00DE0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8E6" w:rsidRPr="005318E6" w:rsidTr="00DE031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8E6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перед поставщиками за топливные ресурсы, электроэнергию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8E6">
              <w:rPr>
                <w:rFonts w:ascii="Times New Roman" w:hAnsi="Times New Roman" w:cs="Times New Roman"/>
                <w:sz w:val="24"/>
                <w:szCs w:val="24"/>
              </w:rPr>
              <w:t xml:space="preserve">Размер просроченной кредиторской задолженности перед поставщиками топливных ресурсов, электроэнергии </w:t>
            </w:r>
          </w:p>
        </w:tc>
        <w:tc>
          <w:tcPr>
            <w:tcW w:w="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E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8E6" w:rsidRPr="005318E6" w:rsidTr="00DE0316"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4"/>
            <w:tcBorders>
              <w:top w:val="single" w:sz="4" w:space="0" w:color="auto"/>
            </w:tcBorders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auto"/>
            </w:tcBorders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8E6" w:rsidRPr="005318E6" w:rsidTr="00DE0316">
        <w:trPr>
          <w:gridAfter w:val="4"/>
          <w:wAfter w:w="3335" w:type="dxa"/>
          <w:trHeight w:val="309"/>
        </w:trPr>
        <w:tc>
          <w:tcPr>
            <w:tcW w:w="4055" w:type="dxa"/>
            <w:gridSpan w:val="3"/>
            <w:hideMark/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8E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gridSpan w:val="2"/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8E6" w:rsidRPr="005318E6" w:rsidTr="00DE0316">
        <w:trPr>
          <w:gridAfter w:val="4"/>
          <w:wAfter w:w="3335" w:type="dxa"/>
          <w:trHeight w:val="320"/>
        </w:trPr>
        <w:tc>
          <w:tcPr>
            <w:tcW w:w="4055" w:type="dxa"/>
            <w:gridSpan w:val="3"/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8E6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264" w:type="dxa"/>
            <w:gridSpan w:val="2"/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8E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5318E6" w:rsidRPr="005318E6" w:rsidTr="00DE0316">
        <w:trPr>
          <w:gridBefore w:val="1"/>
          <w:gridAfter w:val="3"/>
          <w:wBefore w:w="75" w:type="dxa"/>
          <w:wAfter w:w="2688" w:type="dxa"/>
          <w:trHeight w:val="317"/>
        </w:trPr>
        <w:tc>
          <w:tcPr>
            <w:tcW w:w="4627" w:type="dxa"/>
            <w:gridSpan w:val="3"/>
            <w:hideMark/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3"/>
            <w:tcBorders>
              <w:top w:val="nil"/>
              <w:left w:val="nil"/>
              <w:right w:val="nil"/>
            </w:tcBorders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3"/>
            <w:hideMark/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8E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8E6" w:rsidRPr="005318E6" w:rsidTr="00DE0316">
        <w:trPr>
          <w:gridAfter w:val="4"/>
          <w:wAfter w:w="3335" w:type="dxa"/>
        </w:trPr>
        <w:tc>
          <w:tcPr>
            <w:tcW w:w="4055" w:type="dxa"/>
            <w:gridSpan w:val="3"/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8E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10" w:type="dxa"/>
            <w:gridSpan w:val="3"/>
            <w:tcBorders>
              <w:left w:val="nil"/>
              <w:right w:val="nil"/>
            </w:tcBorders>
            <w:hideMark/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gridSpan w:val="2"/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nil"/>
              <w:right w:val="nil"/>
            </w:tcBorders>
            <w:hideMark/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8E6" w:rsidRPr="005318E6" w:rsidTr="00DE0316">
        <w:trPr>
          <w:gridAfter w:val="4"/>
          <w:wAfter w:w="3335" w:type="dxa"/>
        </w:trPr>
        <w:tc>
          <w:tcPr>
            <w:tcW w:w="4055" w:type="dxa"/>
            <w:gridSpan w:val="3"/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8E6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264" w:type="dxa"/>
            <w:gridSpan w:val="2"/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18E6">
              <w:rPr>
                <w:rFonts w:ascii="Times New Roman" w:hAnsi="Times New Roman" w:cs="Times New Roman"/>
                <w:sz w:val="20"/>
                <w:szCs w:val="20"/>
              </w:rPr>
              <w:t>(подпись</w:t>
            </w:r>
            <w:proofErr w:type="gramEnd"/>
          </w:p>
        </w:tc>
      </w:tr>
    </w:tbl>
    <w:p w:rsidR="001419C5" w:rsidRPr="005318E6" w:rsidRDefault="001419C5" w:rsidP="001419C5">
      <w:pPr>
        <w:pStyle w:val="Default"/>
        <w:rPr>
          <w:color w:val="auto"/>
          <w:sz w:val="26"/>
          <w:szCs w:val="26"/>
        </w:rPr>
      </w:pPr>
    </w:p>
    <w:p w:rsidR="001419C5" w:rsidRPr="005318E6" w:rsidRDefault="001419C5" w:rsidP="00973B7E">
      <w:pPr>
        <w:pStyle w:val="Default"/>
        <w:jc w:val="center"/>
        <w:rPr>
          <w:b/>
          <w:color w:val="auto"/>
          <w:sz w:val="26"/>
          <w:szCs w:val="26"/>
        </w:rPr>
      </w:pPr>
    </w:p>
    <w:p w:rsidR="001419C5" w:rsidRPr="005318E6" w:rsidRDefault="001419C5" w:rsidP="00973B7E">
      <w:pPr>
        <w:pStyle w:val="Default"/>
        <w:jc w:val="center"/>
        <w:rPr>
          <w:b/>
          <w:color w:val="auto"/>
          <w:sz w:val="26"/>
          <w:szCs w:val="26"/>
        </w:rPr>
      </w:pPr>
    </w:p>
    <w:p w:rsidR="001419C5" w:rsidRPr="005318E6" w:rsidRDefault="001419C5" w:rsidP="00973B7E">
      <w:pPr>
        <w:pStyle w:val="Default"/>
        <w:jc w:val="center"/>
        <w:rPr>
          <w:b/>
          <w:color w:val="auto"/>
          <w:sz w:val="26"/>
          <w:szCs w:val="26"/>
        </w:rPr>
      </w:pPr>
    </w:p>
    <w:p w:rsidR="001419C5" w:rsidRPr="005318E6" w:rsidRDefault="001419C5" w:rsidP="00973B7E">
      <w:pPr>
        <w:pStyle w:val="Default"/>
        <w:jc w:val="center"/>
        <w:rPr>
          <w:b/>
          <w:color w:val="auto"/>
          <w:sz w:val="26"/>
          <w:szCs w:val="26"/>
        </w:rPr>
      </w:pPr>
    </w:p>
    <w:p w:rsidR="005318E6" w:rsidRPr="005318E6" w:rsidRDefault="005318E6" w:rsidP="00973B7E">
      <w:pPr>
        <w:pStyle w:val="Default"/>
        <w:jc w:val="center"/>
        <w:rPr>
          <w:b/>
          <w:color w:val="auto"/>
          <w:sz w:val="26"/>
          <w:szCs w:val="26"/>
        </w:rPr>
      </w:pPr>
    </w:p>
    <w:p w:rsidR="001419C5" w:rsidRPr="005318E6" w:rsidRDefault="001419C5" w:rsidP="00973B7E">
      <w:pPr>
        <w:pStyle w:val="Default"/>
        <w:jc w:val="center"/>
        <w:rPr>
          <w:b/>
          <w:color w:val="auto"/>
          <w:sz w:val="26"/>
          <w:szCs w:val="26"/>
        </w:rPr>
      </w:pPr>
    </w:p>
    <w:p w:rsidR="00973B7E" w:rsidRPr="005318E6" w:rsidRDefault="003947D0" w:rsidP="00973B7E">
      <w:pPr>
        <w:pStyle w:val="Default"/>
        <w:jc w:val="center"/>
        <w:rPr>
          <w:b/>
          <w:color w:val="auto"/>
          <w:sz w:val="26"/>
          <w:szCs w:val="26"/>
        </w:rPr>
      </w:pPr>
      <w:r w:rsidRPr="005318E6">
        <w:rPr>
          <w:b/>
          <w:color w:val="auto"/>
          <w:sz w:val="26"/>
          <w:szCs w:val="26"/>
        </w:rPr>
        <w:lastRenderedPageBreak/>
        <w:t xml:space="preserve">ОТЧЕТ </w:t>
      </w:r>
    </w:p>
    <w:p w:rsidR="005318E6" w:rsidRPr="005318E6" w:rsidRDefault="003947D0" w:rsidP="00973B7E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5318E6">
        <w:rPr>
          <w:b/>
          <w:color w:val="auto"/>
          <w:sz w:val="26"/>
          <w:szCs w:val="26"/>
        </w:rPr>
        <w:t xml:space="preserve">о </w:t>
      </w:r>
      <w:r w:rsidR="00FD0867" w:rsidRPr="005318E6">
        <w:rPr>
          <w:b/>
          <w:color w:val="auto"/>
          <w:sz w:val="26"/>
          <w:szCs w:val="26"/>
        </w:rPr>
        <w:t xml:space="preserve">фактическом использовании </w:t>
      </w:r>
      <w:r w:rsidR="00BC4BB4" w:rsidRPr="005318E6">
        <w:rPr>
          <w:b/>
          <w:color w:val="auto"/>
          <w:sz w:val="26"/>
          <w:szCs w:val="26"/>
        </w:rPr>
        <w:t xml:space="preserve">субсидии, </w:t>
      </w:r>
      <w:r w:rsidR="00FD0867" w:rsidRPr="005318E6">
        <w:rPr>
          <w:b/>
          <w:color w:val="auto"/>
          <w:sz w:val="26"/>
          <w:szCs w:val="26"/>
        </w:rPr>
        <w:t xml:space="preserve">выделенной </w:t>
      </w:r>
      <w:r w:rsidR="005318E6" w:rsidRPr="005318E6">
        <w:rPr>
          <w:b/>
          <w:bCs/>
          <w:color w:val="auto"/>
          <w:sz w:val="26"/>
          <w:szCs w:val="26"/>
        </w:rPr>
        <w:t>МКП  «</w:t>
      </w:r>
      <w:proofErr w:type="spellStart"/>
      <w:r w:rsidR="005318E6" w:rsidRPr="005318E6">
        <w:rPr>
          <w:b/>
          <w:bCs/>
          <w:color w:val="auto"/>
          <w:sz w:val="26"/>
          <w:szCs w:val="26"/>
        </w:rPr>
        <w:t>Жилкомсервис</w:t>
      </w:r>
      <w:proofErr w:type="spellEnd"/>
      <w:r w:rsidR="005318E6" w:rsidRPr="005318E6">
        <w:rPr>
          <w:b/>
          <w:bCs/>
          <w:color w:val="auto"/>
          <w:sz w:val="26"/>
          <w:szCs w:val="26"/>
        </w:rPr>
        <w:t>»</w:t>
      </w:r>
    </w:p>
    <w:p w:rsidR="00973B7E" w:rsidRPr="005318E6" w:rsidRDefault="00FD0867" w:rsidP="00973B7E">
      <w:pPr>
        <w:pStyle w:val="Default"/>
        <w:jc w:val="center"/>
        <w:rPr>
          <w:b/>
          <w:color w:val="auto"/>
          <w:sz w:val="26"/>
          <w:szCs w:val="26"/>
        </w:rPr>
      </w:pPr>
      <w:r w:rsidRPr="005318E6">
        <w:rPr>
          <w:b/>
          <w:bCs/>
          <w:color w:val="auto"/>
          <w:sz w:val="26"/>
          <w:szCs w:val="26"/>
        </w:rPr>
        <w:t xml:space="preserve"> </w:t>
      </w:r>
      <w:r w:rsidR="003947D0" w:rsidRPr="005318E6">
        <w:rPr>
          <w:b/>
          <w:bCs/>
          <w:color w:val="auto"/>
          <w:sz w:val="26"/>
          <w:szCs w:val="26"/>
        </w:rPr>
        <w:t xml:space="preserve">на погашение </w:t>
      </w:r>
      <w:r w:rsidRPr="005318E6">
        <w:rPr>
          <w:b/>
          <w:bCs/>
          <w:color w:val="auto"/>
          <w:sz w:val="26"/>
          <w:szCs w:val="26"/>
        </w:rPr>
        <w:t xml:space="preserve">кредиторской </w:t>
      </w:r>
      <w:r w:rsidR="003947D0" w:rsidRPr="005318E6">
        <w:rPr>
          <w:b/>
          <w:bCs/>
          <w:color w:val="auto"/>
          <w:sz w:val="26"/>
          <w:szCs w:val="26"/>
        </w:rPr>
        <w:t xml:space="preserve">задолженности </w:t>
      </w:r>
    </w:p>
    <w:p w:rsidR="003947D0" w:rsidRPr="005318E6" w:rsidRDefault="00795DE0" w:rsidP="0039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318E6">
        <w:rPr>
          <w:rFonts w:ascii="Times New Roman" w:hAnsi="Times New Roman" w:cs="Times New Roman"/>
          <w:bCs/>
          <w:sz w:val="26"/>
          <w:szCs w:val="26"/>
        </w:rPr>
        <w:t xml:space="preserve">по состоянию на </w:t>
      </w:r>
      <w:r w:rsidR="003947D0" w:rsidRPr="005318E6">
        <w:rPr>
          <w:rFonts w:ascii="Times New Roman" w:hAnsi="Times New Roman" w:cs="Times New Roman"/>
          <w:bCs/>
          <w:sz w:val="26"/>
          <w:szCs w:val="26"/>
        </w:rPr>
        <w:t xml:space="preserve"> __________ 20__ г.</w:t>
      </w:r>
    </w:p>
    <w:p w:rsidR="00973B7E" w:rsidRPr="005318E6" w:rsidRDefault="00973B7E" w:rsidP="0039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3B7E" w:rsidRPr="005318E6" w:rsidRDefault="00973B7E" w:rsidP="00973B7E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5318E6">
        <w:rPr>
          <w:color w:val="auto"/>
          <w:sz w:val="27"/>
          <w:szCs w:val="27"/>
        </w:rPr>
        <w:t xml:space="preserve">В соответствии с </w:t>
      </w:r>
      <w:r w:rsidR="00481D90" w:rsidRPr="005318E6">
        <w:rPr>
          <w:color w:val="auto"/>
          <w:sz w:val="27"/>
          <w:szCs w:val="27"/>
        </w:rPr>
        <w:t xml:space="preserve">распоряжением Администрации </w:t>
      </w:r>
      <w:r w:rsidR="005318E6" w:rsidRPr="005318E6">
        <w:rPr>
          <w:color w:val="auto"/>
          <w:sz w:val="27"/>
          <w:szCs w:val="27"/>
        </w:rPr>
        <w:t>Поспелих</w:t>
      </w:r>
      <w:r w:rsidRPr="005318E6">
        <w:rPr>
          <w:color w:val="auto"/>
          <w:sz w:val="27"/>
          <w:szCs w:val="27"/>
        </w:rPr>
        <w:t>инского район</w:t>
      </w:r>
      <w:r w:rsidR="00481D90" w:rsidRPr="005318E6">
        <w:rPr>
          <w:color w:val="auto"/>
          <w:sz w:val="27"/>
          <w:szCs w:val="27"/>
        </w:rPr>
        <w:t>а</w:t>
      </w:r>
      <w:r w:rsidRPr="005318E6">
        <w:rPr>
          <w:color w:val="auto"/>
          <w:sz w:val="27"/>
          <w:szCs w:val="27"/>
        </w:rPr>
        <w:t xml:space="preserve"> от ________ 20 ___ г. № _____ на расчетный счет </w:t>
      </w:r>
      <w:r w:rsidR="005318E6" w:rsidRPr="005318E6">
        <w:rPr>
          <w:bCs/>
          <w:color w:val="auto"/>
          <w:sz w:val="27"/>
          <w:szCs w:val="27"/>
        </w:rPr>
        <w:t>МКП  «</w:t>
      </w:r>
      <w:proofErr w:type="spellStart"/>
      <w:r w:rsidR="005318E6" w:rsidRPr="005318E6">
        <w:rPr>
          <w:bCs/>
          <w:color w:val="auto"/>
          <w:sz w:val="27"/>
          <w:szCs w:val="27"/>
        </w:rPr>
        <w:t>Жилкомсервис</w:t>
      </w:r>
      <w:proofErr w:type="spellEnd"/>
      <w:r w:rsidR="005318E6" w:rsidRPr="005318E6">
        <w:rPr>
          <w:bCs/>
          <w:color w:val="auto"/>
          <w:sz w:val="27"/>
          <w:szCs w:val="27"/>
        </w:rPr>
        <w:t>»</w:t>
      </w:r>
      <w:r w:rsidRPr="005318E6">
        <w:rPr>
          <w:color w:val="auto"/>
          <w:sz w:val="27"/>
          <w:szCs w:val="27"/>
        </w:rPr>
        <w:t>_____________ поступила субсидия в размере ___________________________________________________________________ руб.</w:t>
      </w:r>
    </w:p>
    <w:p w:rsidR="00BC4BB4" w:rsidRPr="005318E6" w:rsidRDefault="00BC4BB4" w:rsidP="00BC4B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18E6">
        <w:rPr>
          <w:rFonts w:ascii="Times New Roman" w:hAnsi="Times New Roman" w:cs="Times New Roman"/>
          <w:i/>
          <w:sz w:val="20"/>
          <w:szCs w:val="20"/>
        </w:rPr>
        <w:t>(цифрами и прописью)</w:t>
      </w:r>
    </w:p>
    <w:p w:rsidR="00973B7E" w:rsidRPr="005318E6" w:rsidRDefault="00973B7E" w:rsidP="0097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5318E6">
        <w:rPr>
          <w:rFonts w:ascii="Times New Roman" w:hAnsi="Times New Roman" w:cs="Times New Roman"/>
          <w:sz w:val="27"/>
          <w:szCs w:val="27"/>
        </w:rPr>
        <w:t xml:space="preserve">За счет средств субсидии </w:t>
      </w:r>
      <w:r w:rsidR="00BC4BB4" w:rsidRPr="005318E6">
        <w:rPr>
          <w:rFonts w:ascii="Times New Roman" w:hAnsi="Times New Roman" w:cs="Times New Roman"/>
          <w:sz w:val="26"/>
          <w:szCs w:val="26"/>
        </w:rPr>
        <w:t>по целевому назначению</w:t>
      </w:r>
      <w:r w:rsidR="00BC4BB4" w:rsidRPr="005318E6">
        <w:rPr>
          <w:b/>
          <w:sz w:val="26"/>
          <w:szCs w:val="26"/>
        </w:rPr>
        <w:t xml:space="preserve"> </w:t>
      </w:r>
      <w:r w:rsidRPr="005318E6">
        <w:rPr>
          <w:rFonts w:ascii="Times New Roman" w:hAnsi="Times New Roman" w:cs="Times New Roman"/>
          <w:sz w:val="27"/>
          <w:szCs w:val="27"/>
        </w:rPr>
        <w:t>произведены следующие платежи:</w:t>
      </w:r>
    </w:p>
    <w:tbl>
      <w:tblPr>
        <w:tblW w:w="974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1843"/>
        <w:gridCol w:w="1984"/>
        <w:gridCol w:w="1701"/>
        <w:gridCol w:w="1694"/>
      </w:tblGrid>
      <w:tr w:rsidR="005318E6" w:rsidRPr="005318E6" w:rsidTr="00BC4BB4">
        <w:trPr>
          <w:trHeight w:val="665"/>
        </w:trPr>
        <w:tc>
          <w:tcPr>
            <w:tcW w:w="675" w:type="dxa"/>
          </w:tcPr>
          <w:p w:rsidR="003947D0" w:rsidRPr="005318E6" w:rsidRDefault="003947D0" w:rsidP="00394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318E6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5318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318E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43" w:type="dxa"/>
          </w:tcPr>
          <w:p w:rsidR="00973B7E" w:rsidRPr="005318E6" w:rsidRDefault="00973B7E" w:rsidP="00973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8E6">
              <w:rPr>
                <w:rFonts w:ascii="Times New Roman" w:hAnsi="Times New Roman" w:cs="Times New Roman"/>
                <w:sz w:val="26"/>
                <w:szCs w:val="26"/>
              </w:rPr>
              <w:t>Наименование кредитора</w:t>
            </w:r>
          </w:p>
          <w:p w:rsidR="003947D0" w:rsidRPr="005318E6" w:rsidRDefault="003947D0" w:rsidP="00394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73B7E" w:rsidRPr="005318E6" w:rsidRDefault="00973B7E" w:rsidP="00973B7E">
            <w:pPr>
              <w:autoSpaceDE w:val="0"/>
              <w:autoSpaceDN w:val="0"/>
              <w:adjustRightInd w:val="0"/>
              <w:spacing w:after="0" w:line="240" w:lineRule="auto"/>
              <w:ind w:left="-104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8E6">
              <w:rPr>
                <w:rFonts w:ascii="Times New Roman" w:hAnsi="Times New Roman" w:cs="Times New Roman"/>
                <w:sz w:val="26"/>
                <w:szCs w:val="26"/>
              </w:rPr>
              <w:t>Основание возникновения задолженности/</w:t>
            </w:r>
          </w:p>
          <w:p w:rsidR="003947D0" w:rsidRPr="005318E6" w:rsidRDefault="00973B7E" w:rsidP="00973B7E">
            <w:pPr>
              <w:autoSpaceDE w:val="0"/>
              <w:autoSpaceDN w:val="0"/>
              <w:adjustRightInd w:val="0"/>
              <w:spacing w:after="0" w:line="240" w:lineRule="auto"/>
              <w:ind w:left="-104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8E6">
              <w:rPr>
                <w:rFonts w:ascii="Times New Roman" w:hAnsi="Times New Roman" w:cs="Times New Roman"/>
                <w:sz w:val="26"/>
                <w:szCs w:val="26"/>
              </w:rPr>
              <w:t>реквизиты (наименование, N и дата документов)</w:t>
            </w:r>
          </w:p>
        </w:tc>
        <w:tc>
          <w:tcPr>
            <w:tcW w:w="1984" w:type="dxa"/>
          </w:tcPr>
          <w:p w:rsidR="00973B7E" w:rsidRPr="005318E6" w:rsidRDefault="00973B7E" w:rsidP="00973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8E6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  <w:p w:rsidR="00973B7E" w:rsidRPr="005318E6" w:rsidRDefault="00973B7E" w:rsidP="00973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8E6">
              <w:rPr>
                <w:rFonts w:ascii="Times New Roman" w:hAnsi="Times New Roman" w:cs="Times New Roman"/>
                <w:sz w:val="26"/>
                <w:szCs w:val="26"/>
              </w:rPr>
              <w:t>просроченной кредиторской задолженности, (руб.)</w:t>
            </w:r>
          </w:p>
          <w:p w:rsidR="003947D0" w:rsidRPr="005318E6" w:rsidRDefault="003947D0" w:rsidP="00394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73B7E" w:rsidRPr="005318E6" w:rsidRDefault="00973B7E" w:rsidP="00973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8E6">
              <w:rPr>
                <w:rFonts w:ascii="Times New Roman" w:hAnsi="Times New Roman" w:cs="Times New Roman"/>
                <w:sz w:val="26"/>
                <w:szCs w:val="26"/>
              </w:rPr>
              <w:t>N и дата</w:t>
            </w:r>
          </w:p>
          <w:p w:rsidR="00973B7E" w:rsidRPr="005318E6" w:rsidRDefault="00973B7E" w:rsidP="00973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8E6">
              <w:rPr>
                <w:rFonts w:ascii="Times New Roman" w:hAnsi="Times New Roman" w:cs="Times New Roman"/>
                <w:sz w:val="26"/>
                <w:szCs w:val="26"/>
              </w:rPr>
              <w:t>платежного</w:t>
            </w:r>
          </w:p>
          <w:p w:rsidR="00973B7E" w:rsidRPr="005318E6" w:rsidRDefault="00973B7E" w:rsidP="00973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8E6">
              <w:rPr>
                <w:rFonts w:ascii="Times New Roman" w:hAnsi="Times New Roman" w:cs="Times New Roman"/>
                <w:sz w:val="26"/>
                <w:szCs w:val="26"/>
              </w:rPr>
              <w:t>поручения</w:t>
            </w:r>
          </w:p>
          <w:p w:rsidR="003947D0" w:rsidRPr="005318E6" w:rsidRDefault="003947D0" w:rsidP="00973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4" w:type="dxa"/>
          </w:tcPr>
          <w:p w:rsidR="00973B7E" w:rsidRPr="005318E6" w:rsidRDefault="00973B7E" w:rsidP="009D75CE">
            <w:pPr>
              <w:autoSpaceDE w:val="0"/>
              <w:autoSpaceDN w:val="0"/>
              <w:adjustRightInd w:val="0"/>
              <w:spacing w:after="0" w:line="240" w:lineRule="auto"/>
              <w:ind w:left="-119" w:right="-1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8E6">
              <w:rPr>
                <w:rFonts w:ascii="Times New Roman" w:hAnsi="Times New Roman" w:cs="Times New Roman"/>
                <w:sz w:val="26"/>
                <w:szCs w:val="26"/>
              </w:rPr>
              <w:t>Перечисленная сумма</w:t>
            </w:r>
          </w:p>
          <w:p w:rsidR="00973B7E" w:rsidRPr="005318E6" w:rsidRDefault="00973B7E" w:rsidP="00973B7E">
            <w:pPr>
              <w:autoSpaceDE w:val="0"/>
              <w:autoSpaceDN w:val="0"/>
              <w:adjustRightInd w:val="0"/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8E6"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  <w:p w:rsidR="003947D0" w:rsidRPr="005318E6" w:rsidRDefault="003947D0" w:rsidP="00394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8E6" w:rsidRPr="005318E6" w:rsidTr="00BC4BB4">
        <w:trPr>
          <w:trHeight w:val="183"/>
        </w:trPr>
        <w:tc>
          <w:tcPr>
            <w:tcW w:w="675" w:type="dxa"/>
          </w:tcPr>
          <w:p w:rsidR="003947D0" w:rsidRPr="005318E6" w:rsidRDefault="003947D0" w:rsidP="00394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8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947D0" w:rsidRPr="005318E6" w:rsidRDefault="003947D0" w:rsidP="00394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8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947D0" w:rsidRPr="005318E6" w:rsidRDefault="003947D0" w:rsidP="00394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8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3947D0" w:rsidRPr="005318E6" w:rsidRDefault="003947D0" w:rsidP="00394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8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947D0" w:rsidRPr="005318E6" w:rsidRDefault="003947D0" w:rsidP="00394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8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4" w:type="dxa"/>
          </w:tcPr>
          <w:p w:rsidR="003947D0" w:rsidRPr="005318E6" w:rsidRDefault="003947D0" w:rsidP="00394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8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318E6" w:rsidRPr="005318E6" w:rsidTr="00BC4BB4">
        <w:trPr>
          <w:trHeight w:val="183"/>
        </w:trPr>
        <w:tc>
          <w:tcPr>
            <w:tcW w:w="675" w:type="dxa"/>
          </w:tcPr>
          <w:p w:rsidR="003947D0" w:rsidRPr="005318E6" w:rsidRDefault="00973B7E" w:rsidP="00394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318E6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1843" w:type="dxa"/>
          </w:tcPr>
          <w:p w:rsidR="003947D0" w:rsidRPr="005318E6" w:rsidRDefault="003947D0" w:rsidP="00394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3947D0" w:rsidRPr="005318E6" w:rsidRDefault="003947D0" w:rsidP="00394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</w:tcPr>
          <w:p w:rsidR="003947D0" w:rsidRPr="005318E6" w:rsidRDefault="003947D0" w:rsidP="00394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3947D0" w:rsidRPr="005318E6" w:rsidRDefault="003947D0" w:rsidP="00394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94" w:type="dxa"/>
          </w:tcPr>
          <w:p w:rsidR="003947D0" w:rsidRPr="005318E6" w:rsidRDefault="003947D0" w:rsidP="00394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318E6" w:rsidRPr="005318E6" w:rsidTr="00BC4BB4">
        <w:trPr>
          <w:trHeight w:val="183"/>
        </w:trPr>
        <w:tc>
          <w:tcPr>
            <w:tcW w:w="675" w:type="dxa"/>
          </w:tcPr>
          <w:p w:rsidR="00973B7E" w:rsidRPr="005318E6" w:rsidRDefault="00973B7E" w:rsidP="00394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318E6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1843" w:type="dxa"/>
          </w:tcPr>
          <w:p w:rsidR="00973B7E" w:rsidRPr="005318E6" w:rsidRDefault="00973B7E" w:rsidP="00394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973B7E" w:rsidRPr="005318E6" w:rsidRDefault="00973B7E" w:rsidP="00394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</w:tcPr>
          <w:p w:rsidR="00973B7E" w:rsidRPr="005318E6" w:rsidRDefault="00973B7E" w:rsidP="00394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973B7E" w:rsidRPr="005318E6" w:rsidRDefault="00973B7E" w:rsidP="00394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94" w:type="dxa"/>
          </w:tcPr>
          <w:p w:rsidR="00973B7E" w:rsidRPr="005318E6" w:rsidRDefault="00973B7E" w:rsidP="00394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3947D0" w:rsidRPr="005318E6" w:rsidRDefault="003947D0" w:rsidP="00D91BB4">
      <w:pPr>
        <w:pStyle w:val="Default"/>
        <w:rPr>
          <w:color w:val="auto"/>
          <w:sz w:val="26"/>
          <w:szCs w:val="26"/>
        </w:rPr>
      </w:pPr>
    </w:p>
    <w:p w:rsidR="009D75CE" w:rsidRPr="005318E6" w:rsidRDefault="009D75CE" w:rsidP="009D75CE">
      <w:pPr>
        <w:pStyle w:val="Default"/>
        <w:rPr>
          <w:color w:val="auto"/>
          <w:sz w:val="26"/>
          <w:szCs w:val="26"/>
        </w:rPr>
      </w:pPr>
      <w:r w:rsidRPr="005318E6">
        <w:rPr>
          <w:color w:val="auto"/>
          <w:sz w:val="26"/>
          <w:szCs w:val="26"/>
        </w:rPr>
        <w:t>Остаток средств субсидии составляет________________</w:t>
      </w:r>
      <w:proofErr w:type="spellStart"/>
      <w:r w:rsidRPr="005318E6">
        <w:rPr>
          <w:color w:val="auto"/>
          <w:sz w:val="26"/>
          <w:szCs w:val="26"/>
        </w:rPr>
        <w:t>руб</w:t>
      </w:r>
      <w:proofErr w:type="spellEnd"/>
      <w:r w:rsidRPr="005318E6">
        <w:rPr>
          <w:color w:val="auto"/>
          <w:sz w:val="26"/>
          <w:szCs w:val="26"/>
        </w:rPr>
        <w:t>.</w:t>
      </w:r>
    </w:p>
    <w:p w:rsidR="009D75CE" w:rsidRPr="005318E6" w:rsidRDefault="009D75CE" w:rsidP="009D75CE">
      <w:pPr>
        <w:pStyle w:val="Default"/>
        <w:rPr>
          <w:color w:val="auto"/>
          <w:sz w:val="26"/>
          <w:szCs w:val="26"/>
        </w:rPr>
      </w:pPr>
      <w:r w:rsidRPr="005318E6">
        <w:rPr>
          <w:color w:val="auto"/>
          <w:sz w:val="26"/>
          <w:szCs w:val="26"/>
        </w:rPr>
        <w:t>Копии платежных поручений прилагаются в количестве</w:t>
      </w:r>
      <w:r w:rsidR="005318E6">
        <w:rPr>
          <w:color w:val="auto"/>
          <w:sz w:val="26"/>
          <w:szCs w:val="26"/>
        </w:rPr>
        <w:t xml:space="preserve"> </w:t>
      </w:r>
      <w:r w:rsidRPr="005318E6">
        <w:rPr>
          <w:color w:val="auto"/>
          <w:sz w:val="26"/>
          <w:szCs w:val="26"/>
        </w:rPr>
        <w:t>_________листов.</w:t>
      </w:r>
    </w:p>
    <w:p w:rsidR="009D75CE" w:rsidRPr="005318E6" w:rsidRDefault="009D75CE" w:rsidP="009D75CE">
      <w:pPr>
        <w:pStyle w:val="Default"/>
        <w:rPr>
          <w:color w:val="auto"/>
          <w:sz w:val="26"/>
          <w:szCs w:val="26"/>
        </w:rPr>
      </w:pPr>
    </w:p>
    <w:tbl>
      <w:tblPr>
        <w:tblW w:w="80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"/>
        <w:gridCol w:w="3975"/>
        <w:gridCol w:w="652"/>
        <w:gridCol w:w="558"/>
        <w:gridCol w:w="227"/>
        <w:gridCol w:w="37"/>
        <w:gridCol w:w="652"/>
        <w:gridCol w:w="850"/>
        <w:gridCol w:w="1049"/>
      </w:tblGrid>
      <w:tr w:rsidR="005318E6" w:rsidRPr="005318E6" w:rsidTr="001419C5">
        <w:trPr>
          <w:trHeight w:val="309"/>
        </w:trPr>
        <w:tc>
          <w:tcPr>
            <w:tcW w:w="4055" w:type="dxa"/>
            <w:gridSpan w:val="2"/>
            <w:hideMark/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8E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gridSpan w:val="2"/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8E6" w:rsidRPr="005318E6" w:rsidTr="001419C5">
        <w:trPr>
          <w:trHeight w:val="320"/>
        </w:trPr>
        <w:tc>
          <w:tcPr>
            <w:tcW w:w="4055" w:type="dxa"/>
            <w:gridSpan w:val="2"/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19C5" w:rsidRPr="005318E6" w:rsidRDefault="001419C5" w:rsidP="00141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18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(подпись) </w:t>
            </w:r>
          </w:p>
        </w:tc>
        <w:tc>
          <w:tcPr>
            <w:tcW w:w="264" w:type="dxa"/>
            <w:gridSpan w:val="2"/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19C5" w:rsidRPr="005318E6" w:rsidRDefault="001419C5" w:rsidP="00141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18E6">
              <w:rPr>
                <w:rFonts w:ascii="Times New Roman" w:hAnsi="Times New Roman" w:cs="Times New Roman"/>
                <w:i/>
                <w:sz w:val="20"/>
                <w:szCs w:val="20"/>
              </w:rPr>
              <w:t>(И.О. Фамилия)</w:t>
            </w:r>
          </w:p>
        </w:tc>
      </w:tr>
      <w:tr w:rsidR="005318E6" w:rsidRPr="005318E6" w:rsidTr="001419C5">
        <w:trPr>
          <w:gridBefore w:val="1"/>
          <w:gridAfter w:val="1"/>
          <w:wBefore w:w="80" w:type="dxa"/>
          <w:wAfter w:w="1049" w:type="dxa"/>
          <w:trHeight w:val="317"/>
        </w:trPr>
        <w:tc>
          <w:tcPr>
            <w:tcW w:w="4627" w:type="dxa"/>
            <w:gridSpan w:val="2"/>
            <w:hideMark/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right w:val="nil"/>
            </w:tcBorders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hideMark/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8E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8E6" w:rsidRPr="005318E6" w:rsidTr="001419C5">
        <w:tc>
          <w:tcPr>
            <w:tcW w:w="4055" w:type="dxa"/>
            <w:gridSpan w:val="2"/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8E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10" w:type="dxa"/>
            <w:gridSpan w:val="2"/>
            <w:tcBorders>
              <w:left w:val="nil"/>
              <w:right w:val="nil"/>
            </w:tcBorders>
            <w:hideMark/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gridSpan w:val="2"/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left w:val="nil"/>
              <w:right w:val="nil"/>
            </w:tcBorders>
            <w:hideMark/>
          </w:tcPr>
          <w:p w:rsidR="001419C5" w:rsidRPr="005318E6" w:rsidRDefault="001419C5" w:rsidP="00DE0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9C5" w:rsidRPr="005318E6" w:rsidTr="001419C5">
        <w:tc>
          <w:tcPr>
            <w:tcW w:w="4055" w:type="dxa"/>
            <w:gridSpan w:val="2"/>
          </w:tcPr>
          <w:p w:rsidR="001419C5" w:rsidRPr="005318E6" w:rsidRDefault="001419C5" w:rsidP="001419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9C5" w:rsidRPr="005318E6" w:rsidRDefault="001419C5" w:rsidP="00141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18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(подпись) </w:t>
            </w:r>
          </w:p>
        </w:tc>
        <w:tc>
          <w:tcPr>
            <w:tcW w:w="264" w:type="dxa"/>
            <w:gridSpan w:val="2"/>
          </w:tcPr>
          <w:p w:rsidR="001419C5" w:rsidRPr="005318E6" w:rsidRDefault="001419C5" w:rsidP="001419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9C5" w:rsidRPr="005318E6" w:rsidRDefault="001419C5" w:rsidP="00141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18E6">
              <w:rPr>
                <w:rFonts w:ascii="Times New Roman" w:hAnsi="Times New Roman" w:cs="Times New Roman"/>
                <w:i/>
                <w:sz w:val="20"/>
                <w:szCs w:val="20"/>
              </w:rPr>
              <w:t>(И.О. Фамилия)</w:t>
            </w:r>
          </w:p>
        </w:tc>
      </w:tr>
    </w:tbl>
    <w:p w:rsidR="009D75CE" w:rsidRPr="005318E6" w:rsidRDefault="009D75CE" w:rsidP="001419C5">
      <w:pPr>
        <w:pStyle w:val="Default"/>
        <w:rPr>
          <w:color w:val="auto"/>
          <w:sz w:val="26"/>
          <w:szCs w:val="26"/>
        </w:rPr>
      </w:pPr>
    </w:p>
    <w:sectPr w:rsidR="009D75CE" w:rsidRPr="005318E6" w:rsidSect="00DE0316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0B17"/>
    <w:multiLevelType w:val="multilevel"/>
    <w:tmpl w:val="E51AD7DC"/>
    <w:lvl w:ilvl="0">
      <w:start w:val="2"/>
      <w:numFmt w:val="decimal"/>
      <w:lvlText w:val="%1"/>
      <w:lvlJc w:val="left"/>
      <w:pPr>
        <w:ind w:left="19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2" w:hanging="5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502"/>
      </w:pPr>
      <w:rPr>
        <w:rFonts w:hint="default"/>
        <w:lang w:val="ru-RU" w:eastAsia="en-US" w:bidi="ar-SA"/>
      </w:rPr>
    </w:lvl>
  </w:abstractNum>
  <w:abstractNum w:abstractNumId="1">
    <w:nsid w:val="109019C8"/>
    <w:multiLevelType w:val="hybridMultilevel"/>
    <w:tmpl w:val="9A7E5B64"/>
    <w:lvl w:ilvl="0" w:tplc="637CED3A">
      <w:start w:val="1"/>
      <w:numFmt w:val="decimal"/>
      <w:lvlText w:val="%1)"/>
      <w:lvlJc w:val="left"/>
      <w:pPr>
        <w:ind w:left="1095" w:hanging="356"/>
      </w:pPr>
      <w:rPr>
        <w:rFonts w:hint="default"/>
        <w:spacing w:val="0"/>
        <w:w w:val="104"/>
        <w:lang w:val="ru-RU" w:eastAsia="en-US" w:bidi="ar-SA"/>
      </w:rPr>
    </w:lvl>
    <w:lvl w:ilvl="1" w:tplc="6BF8695E">
      <w:numFmt w:val="bullet"/>
      <w:lvlText w:val="•"/>
      <w:lvlJc w:val="left"/>
      <w:pPr>
        <w:ind w:left="1970" w:hanging="356"/>
      </w:pPr>
      <w:rPr>
        <w:rFonts w:hint="default"/>
        <w:lang w:val="ru-RU" w:eastAsia="en-US" w:bidi="ar-SA"/>
      </w:rPr>
    </w:lvl>
    <w:lvl w:ilvl="2" w:tplc="98184570">
      <w:numFmt w:val="bullet"/>
      <w:lvlText w:val="•"/>
      <w:lvlJc w:val="left"/>
      <w:pPr>
        <w:ind w:left="2840" w:hanging="356"/>
      </w:pPr>
      <w:rPr>
        <w:rFonts w:hint="default"/>
        <w:lang w:val="ru-RU" w:eastAsia="en-US" w:bidi="ar-SA"/>
      </w:rPr>
    </w:lvl>
    <w:lvl w:ilvl="3" w:tplc="6A5A5918">
      <w:numFmt w:val="bullet"/>
      <w:lvlText w:val="•"/>
      <w:lvlJc w:val="left"/>
      <w:pPr>
        <w:ind w:left="3710" w:hanging="356"/>
      </w:pPr>
      <w:rPr>
        <w:rFonts w:hint="default"/>
        <w:lang w:val="ru-RU" w:eastAsia="en-US" w:bidi="ar-SA"/>
      </w:rPr>
    </w:lvl>
    <w:lvl w:ilvl="4" w:tplc="4516B108">
      <w:numFmt w:val="bullet"/>
      <w:lvlText w:val="•"/>
      <w:lvlJc w:val="left"/>
      <w:pPr>
        <w:ind w:left="4580" w:hanging="356"/>
      </w:pPr>
      <w:rPr>
        <w:rFonts w:hint="default"/>
        <w:lang w:val="ru-RU" w:eastAsia="en-US" w:bidi="ar-SA"/>
      </w:rPr>
    </w:lvl>
    <w:lvl w:ilvl="5" w:tplc="F18E7E76">
      <w:numFmt w:val="bullet"/>
      <w:lvlText w:val="•"/>
      <w:lvlJc w:val="left"/>
      <w:pPr>
        <w:ind w:left="5450" w:hanging="356"/>
      </w:pPr>
      <w:rPr>
        <w:rFonts w:hint="default"/>
        <w:lang w:val="ru-RU" w:eastAsia="en-US" w:bidi="ar-SA"/>
      </w:rPr>
    </w:lvl>
    <w:lvl w:ilvl="6" w:tplc="1250F7C0">
      <w:numFmt w:val="bullet"/>
      <w:lvlText w:val="•"/>
      <w:lvlJc w:val="left"/>
      <w:pPr>
        <w:ind w:left="6320" w:hanging="356"/>
      </w:pPr>
      <w:rPr>
        <w:rFonts w:hint="default"/>
        <w:lang w:val="ru-RU" w:eastAsia="en-US" w:bidi="ar-SA"/>
      </w:rPr>
    </w:lvl>
    <w:lvl w:ilvl="7" w:tplc="1CCC03FC">
      <w:numFmt w:val="bullet"/>
      <w:lvlText w:val="•"/>
      <w:lvlJc w:val="left"/>
      <w:pPr>
        <w:ind w:left="7190" w:hanging="356"/>
      </w:pPr>
      <w:rPr>
        <w:rFonts w:hint="default"/>
        <w:lang w:val="ru-RU" w:eastAsia="en-US" w:bidi="ar-SA"/>
      </w:rPr>
    </w:lvl>
    <w:lvl w:ilvl="8" w:tplc="5D028DD8">
      <w:numFmt w:val="bullet"/>
      <w:lvlText w:val="•"/>
      <w:lvlJc w:val="left"/>
      <w:pPr>
        <w:ind w:left="8060" w:hanging="356"/>
      </w:pPr>
      <w:rPr>
        <w:rFonts w:hint="default"/>
        <w:lang w:val="ru-RU" w:eastAsia="en-US" w:bidi="ar-SA"/>
      </w:rPr>
    </w:lvl>
  </w:abstractNum>
  <w:abstractNum w:abstractNumId="2">
    <w:nsid w:val="14052C39"/>
    <w:multiLevelType w:val="multilevel"/>
    <w:tmpl w:val="9F7E307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4357A1B"/>
    <w:multiLevelType w:val="multilevel"/>
    <w:tmpl w:val="87206068"/>
    <w:lvl w:ilvl="0">
      <w:start w:val="2"/>
      <w:numFmt w:val="decimal"/>
      <w:lvlText w:val="%1."/>
      <w:lvlJc w:val="left"/>
      <w:pPr>
        <w:ind w:left="584" w:hanging="584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>
    <w:nsid w:val="15C565B9"/>
    <w:multiLevelType w:val="multilevel"/>
    <w:tmpl w:val="7D2A4346"/>
    <w:lvl w:ilvl="0">
      <w:start w:val="1"/>
      <w:numFmt w:val="decimal"/>
      <w:lvlText w:val="%1."/>
      <w:lvlJc w:val="left"/>
      <w:pPr>
        <w:ind w:left="584" w:hanging="584"/>
      </w:pPr>
      <w:rPr>
        <w:rFonts w:hint="default"/>
        <w:color w:val="1A1A1A"/>
      </w:rPr>
    </w:lvl>
    <w:lvl w:ilvl="1">
      <w:start w:val="21"/>
      <w:numFmt w:val="decimal"/>
      <w:lvlText w:val="%1.%2."/>
      <w:lvlJc w:val="left"/>
      <w:pPr>
        <w:ind w:left="1429" w:hanging="720"/>
      </w:pPr>
      <w:rPr>
        <w:rFonts w:hint="default"/>
        <w:color w:val="1A1A1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1A1A1A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1A1A1A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1A1A1A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1A1A1A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1A1A1A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1A1A1A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1A1A1A"/>
      </w:rPr>
    </w:lvl>
  </w:abstractNum>
  <w:abstractNum w:abstractNumId="5">
    <w:nsid w:val="16E50A90"/>
    <w:multiLevelType w:val="multilevel"/>
    <w:tmpl w:val="E6B4196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>
    <w:nsid w:val="17623354"/>
    <w:multiLevelType w:val="multilevel"/>
    <w:tmpl w:val="37CA93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40" w:hanging="720"/>
      </w:pPr>
      <w:rPr>
        <w:rFonts w:hint="default"/>
        <w:color w:val="1A1A1A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1A1A1A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1A1A1A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1A1A1A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1A1A1A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1A1A1A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1A1A1A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1A1A1A"/>
      </w:rPr>
    </w:lvl>
  </w:abstractNum>
  <w:abstractNum w:abstractNumId="7">
    <w:nsid w:val="195E712D"/>
    <w:multiLevelType w:val="multilevel"/>
    <w:tmpl w:val="4A96D64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>
    <w:nsid w:val="1D1033D1"/>
    <w:multiLevelType w:val="multilevel"/>
    <w:tmpl w:val="0A941A86"/>
    <w:lvl w:ilvl="0">
      <w:start w:val="1"/>
      <w:numFmt w:val="decimal"/>
      <w:lvlText w:val="%1."/>
      <w:lvlJc w:val="left"/>
      <w:pPr>
        <w:ind w:left="584" w:hanging="584"/>
      </w:pPr>
      <w:rPr>
        <w:rFonts w:hint="default"/>
        <w:color w:val="1A1A1A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  <w:color w:val="1A1A1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1A1A1A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1A1A1A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1A1A1A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1A1A1A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1A1A1A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1A1A1A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1A1A1A"/>
      </w:rPr>
    </w:lvl>
  </w:abstractNum>
  <w:abstractNum w:abstractNumId="9">
    <w:nsid w:val="285D276C"/>
    <w:multiLevelType w:val="multilevel"/>
    <w:tmpl w:val="52B453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8A8679C"/>
    <w:multiLevelType w:val="hybridMultilevel"/>
    <w:tmpl w:val="3CF4E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21A8E"/>
    <w:multiLevelType w:val="hybridMultilevel"/>
    <w:tmpl w:val="CE8434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A4B4C"/>
    <w:multiLevelType w:val="multilevel"/>
    <w:tmpl w:val="E46C8332"/>
    <w:lvl w:ilvl="0">
      <w:start w:val="2"/>
      <w:numFmt w:val="decimal"/>
      <w:lvlText w:val="%1."/>
      <w:lvlJc w:val="left"/>
      <w:pPr>
        <w:ind w:left="584" w:hanging="584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61A3982"/>
    <w:multiLevelType w:val="multilevel"/>
    <w:tmpl w:val="CDD26984"/>
    <w:lvl w:ilvl="0">
      <w:start w:val="2"/>
      <w:numFmt w:val="decimal"/>
      <w:lvlText w:val="%1."/>
      <w:lvlJc w:val="left"/>
      <w:pPr>
        <w:ind w:left="584" w:hanging="584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F153FE4"/>
    <w:multiLevelType w:val="hybridMultilevel"/>
    <w:tmpl w:val="BBA4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72A41"/>
    <w:multiLevelType w:val="hybridMultilevel"/>
    <w:tmpl w:val="72B86442"/>
    <w:lvl w:ilvl="0" w:tplc="A82C2870">
      <w:start w:val="1"/>
      <w:numFmt w:val="decimal"/>
      <w:lvlText w:val="%1."/>
      <w:lvlJc w:val="left"/>
      <w:pPr>
        <w:ind w:left="184" w:hanging="446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DDCA0C86">
      <w:numFmt w:val="bullet"/>
      <w:lvlText w:val="•"/>
      <w:lvlJc w:val="left"/>
      <w:pPr>
        <w:ind w:left="1142" w:hanging="446"/>
      </w:pPr>
      <w:rPr>
        <w:rFonts w:hint="default"/>
        <w:lang w:val="ru-RU" w:eastAsia="en-US" w:bidi="ar-SA"/>
      </w:rPr>
    </w:lvl>
    <w:lvl w:ilvl="2" w:tplc="EE62C33C">
      <w:numFmt w:val="bullet"/>
      <w:lvlText w:val="•"/>
      <w:lvlJc w:val="left"/>
      <w:pPr>
        <w:ind w:left="2104" w:hanging="446"/>
      </w:pPr>
      <w:rPr>
        <w:rFonts w:hint="default"/>
        <w:lang w:val="ru-RU" w:eastAsia="en-US" w:bidi="ar-SA"/>
      </w:rPr>
    </w:lvl>
    <w:lvl w:ilvl="3" w:tplc="4740F77E">
      <w:numFmt w:val="bullet"/>
      <w:lvlText w:val="•"/>
      <w:lvlJc w:val="left"/>
      <w:pPr>
        <w:ind w:left="3066" w:hanging="446"/>
      </w:pPr>
      <w:rPr>
        <w:rFonts w:hint="default"/>
        <w:lang w:val="ru-RU" w:eastAsia="en-US" w:bidi="ar-SA"/>
      </w:rPr>
    </w:lvl>
    <w:lvl w:ilvl="4" w:tplc="2BC4862C">
      <w:numFmt w:val="bullet"/>
      <w:lvlText w:val="•"/>
      <w:lvlJc w:val="left"/>
      <w:pPr>
        <w:ind w:left="4028" w:hanging="446"/>
      </w:pPr>
      <w:rPr>
        <w:rFonts w:hint="default"/>
        <w:lang w:val="ru-RU" w:eastAsia="en-US" w:bidi="ar-SA"/>
      </w:rPr>
    </w:lvl>
    <w:lvl w:ilvl="5" w:tplc="D40EADA2">
      <w:numFmt w:val="bullet"/>
      <w:lvlText w:val="•"/>
      <w:lvlJc w:val="left"/>
      <w:pPr>
        <w:ind w:left="4990" w:hanging="446"/>
      </w:pPr>
      <w:rPr>
        <w:rFonts w:hint="default"/>
        <w:lang w:val="ru-RU" w:eastAsia="en-US" w:bidi="ar-SA"/>
      </w:rPr>
    </w:lvl>
    <w:lvl w:ilvl="6" w:tplc="8F2C3276">
      <w:numFmt w:val="bullet"/>
      <w:lvlText w:val="•"/>
      <w:lvlJc w:val="left"/>
      <w:pPr>
        <w:ind w:left="5952" w:hanging="446"/>
      </w:pPr>
      <w:rPr>
        <w:rFonts w:hint="default"/>
        <w:lang w:val="ru-RU" w:eastAsia="en-US" w:bidi="ar-SA"/>
      </w:rPr>
    </w:lvl>
    <w:lvl w:ilvl="7" w:tplc="35266AE0">
      <w:numFmt w:val="bullet"/>
      <w:lvlText w:val="•"/>
      <w:lvlJc w:val="left"/>
      <w:pPr>
        <w:ind w:left="6914" w:hanging="446"/>
      </w:pPr>
      <w:rPr>
        <w:rFonts w:hint="default"/>
        <w:lang w:val="ru-RU" w:eastAsia="en-US" w:bidi="ar-SA"/>
      </w:rPr>
    </w:lvl>
    <w:lvl w:ilvl="8" w:tplc="74CC2C2E">
      <w:numFmt w:val="bullet"/>
      <w:lvlText w:val="•"/>
      <w:lvlJc w:val="left"/>
      <w:pPr>
        <w:ind w:left="7876" w:hanging="446"/>
      </w:pPr>
      <w:rPr>
        <w:rFonts w:hint="default"/>
        <w:lang w:val="ru-RU" w:eastAsia="en-US" w:bidi="ar-SA"/>
      </w:rPr>
    </w:lvl>
  </w:abstractNum>
  <w:abstractNum w:abstractNumId="16">
    <w:nsid w:val="462A0A6E"/>
    <w:multiLevelType w:val="multilevel"/>
    <w:tmpl w:val="B99412B2"/>
    <w:lvl w:ilvl="0">
      <w:start w:val="2"/>
      <w:numFmt w:val="decimal"/>
      <w:lvlText w:val="%1."/>
      <w:lvlJc w:val="left"/>
      <w:pPr>
        <w:ind w:left="584" w:hanging="584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7">
    <w:nsid w:val="48F23F50"/>
    <w:multiLevelType w:val="multilevel"/>
    <w:tmpl w:val="F830F07E"/>
    <w:lvl w:ilvl="0">
      <w:start w:val="1"/>
      <w:numFmt w:val="decimal"/>
      <w:lvlText w:val="%1."/>
      <w:lvlJc w:val="left"/>
      <w:pPr>
        <w:ind w:left="489" w:hanging="48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C9B15BE"/>
    <w:multiLevelType w:val="multilevel"/>
    <w:tmpl w:val="98A6A658"/>
    <w:lvl w:ilvl="0">
      <w:start w:val="1"/>
      <w:numFmt w:val="decimal"/>
      <w:lvlText w:val="%1."/>
      <w:lvlJc w:val="left"/>
      <w:pPr>
        <w:ind w:left="475" w:hanging="4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AC460BE"/>
    <w:multiLevelType w:val="hybridMultilevel"/>
    <w:tmpl w:val="B8EA8B7C"/>
    <w:lvl w:ilvl="0" w:tplc="640A66F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807FC9"/>
    <w:multiLevelType w:val="multilevel"/>
    <w:tmpl w:val="51C8D97A"/>
    <w:lvl w:ilvl="0">
      <w:start w:val="1"/>
      <w:numFmt w:val="decimal"/>
      <w:lvlText w:val="%1."/>
      <w:lvlJc w:val="left"/>
      <w:pPr>
        <w:ind w:left="584" w:hanging="584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7765665"/>
    <w:multiLevelType w:val="multilevel"/>
    <w:tmpl w:val="54886770"/>
    <w:lvl w:ilvl="0">
      <w:start w:val="1"/>
      <w:numFmt w:val="decimal"/>
      <w:lvlText w:val="%1."/>
      <w:lvlJc w:val="left"/>
      <w:pPr>
        <w:ind w:left="584" w:hanging="584"/>
      </w:pPr>
      <w:rPr>
        <w:rFonts w:hint="default"/>
        <w:color w:val="1A1A1A"/>
      </w:rPr>
    </w:lvl>
    <w:lvl w:ilvl="1">
      <w:start w:val="15"/>
      <w:numFmt w:val="decimal"/>
      <w:lvlText w:val="%1.%2."/>
      <w:lvlJc w:val="left"/>
      <w:pPr>
        <w:ind w:left="1997" w:hanging="720"/>
      </w:pPr>
      <w:rPr>
        <w:rFonts w:hint="default"/>
        <w:color w:val="1A1A1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1A1A1A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1A1A1A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1A1A1A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1A1A1A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1A1A1A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1A1A1A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1A1A1A"/>
      </w:rPr>
    </w:lvl>
  </w:abstractNum>
  <w:abstractNum w:abstractNumId="22">
    <w:nsid w:val="6B235B7C"/>
    <w:multiLevelType w:val="multilevel"/>
    <w:tmpl w:val="64C8B8BE"/>
    <w:lvl w:ilvl="0">
      <w:start w:val="1"/>
      <w:numFmt w:val="decimal"/>
      <w:lvlText w:val="%1."/>
      <w:lvlJc w:val="left"/>
      <w:pPr>
        <w:ind w:left="489" w:hanging="48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B2A7263"/>
    <w:multiLevelType w:val="hybridMultilevel"/>
    <w:tmpl w:val="A4A626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8D5069"/>
    <w:multiLevelType w:val="multilevel"/>
    <w:tmpl w:val="1AFA30FE"/>
    <w:lvl w:ilvl="0">
      <w:start w:val="1"/>
      <w:numFmt w:val="decimal"/>
      <w:lvlText w:val="%1"/>
      <w:lvlJc w:val="left"/>
      <w:pPr>
        <w:ind w:left="192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5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507"/>
      </w:pPr>
      <w:rPr>
        <w:rFonts w:hint="default"/>
        <w:lang w:val="ru-RU" w:eastAsia="en-US" w:bidi="ar-SA"/>
      </w:rPr>
    </w:lvl>
  </w:abstractNum>
  <w:abstractNum w:abstractNumId="25">
    <w:nsid w:val="7AA30E94"/>
    <w:multiLevelType w:val="multilevel"/>
    <w:tmpl w:val="DBD898E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EBD6BE3"/>
    <w:multiLevelType w:val="hybridMultilevel"/>
    <w:tmpl w:val="4C361CF6"/>
    <w:lvl w:ilvl="0" w:tplc="8C04FEFC">
      <w:start w:val="6"/>
      <w:numFmt w:val="decimal"/>
      <w:lvlText w:val="%1."/>
      <w:lvlJc w:val="left"/>
      <w:pPr>
        <w:ind w:left="170" w:hanging="323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0E294A4">
      <w:start w:val="1"/>
      <w:numFmt w:val="decimal"/>
      <w:lvlText w:val="%2)"/>
      <w:lvlJc w:val="left"/>
      <w:pPr>
        <w:ind w:left="146" w:hanging="291"/>
        <w:jc w:val="right"/>
      </w:pPr>
      <w:rPr>
        <w:rFonts w:hint="default"/>
        <w:spacing w:val="0"/>
        <w:w w:val="97"/>
        <w:lang w:val="ru-RU" w:eastAsia="en-US" w:bidi="ar-SA"/>
      </w:rPr>
    </w:lvl>
    <w:lvl w:ilvl="2" w:tplc="DA4E75E2">
      <w:numFmt w:val="bullet"/>
      <w:lvlText w:val="•"/>
      <w:lvlJc w:val="left"/>
      <w:pPr>
        <w:ind w:left="1248" w:hanging="291"/>
      </w:pPr>
      <w:rPr>
        <w:rFonts w:hint="default"/>
        <w:lang w:val="ru-RU" w:eastAsia="en-US" w:bidi="ar-SA"/>
      </w:rPr>
    </w:lvl>
    <w:lvl w:ilvl="3" w:tplc="E7901F50">
      <w:numFmt w:val="bullet"/>
      <w:lvlText w:val="•"/>
      <w:lvlJc w:val="left"/>
      <w:pPr>
        <w:ind w:left="2317" w:hanging="291"/>
      </w:pPr>
      <w:rPr>
        <w:rFonts w:hint="default"/>
        <w:lang w:val="ru-RU" w:eastAsia="en-US" w:bidi="ar-SA"/>
      </w:rPr>
    </w:lvl>
    <w:lvl w:ilvl="4" w:tplc="9F6ED094">
      <w:numFmt w:val="bullet"/>
      <w:lvlText w:val="•"/>
      <w:lvlJc w:val="left"/>
      <w:pPr>
        <w:ind w:left="3386" w:hanging="291"/>
      </w:pPr>
      <w:rPr>
        <w:rFonts w:hint="default"/>
        <w:lang w:val="ru-RU" w:eastAsia="en-US" w:bidi="ar-SA"/>
      </w:rPr>
    </w:lvl>
    <w:lvl w:ilvl="5" w:tplc="5B30CB42">
      <w:numFmt w:val="bullet"/>
      <w:lvlText w:val="•"/>
      <w:lvlJc w:val="left"/>
      <w:pPr>
        <w:ind w:left="4455" w:hanging="291"/>
      </w:pPr>
      <w:rPr>
        <w:rFonts w:hint="default"/>
        <w:lang w:val="ru-RU" w:eastAsia="en-US" w:bidi="ar-SA"/>
      </w:rPr>
    </w:lvl>
    <w:lvl w:ilvl="6" w:tplc="591C036E">
      <w:numFmt w:val="bullet"/>
      <w:lvlText w:val="•"/>
      <w:lvlJc w:val="left"/>
      <w:pPr>
        <w:ind w:left="5524" w:hanging="291"/>
      </w:pPr>
      <w:rPr>
        <w:rFonts w:hint="default"/>
        <w:lang w:val="ru-RU" w:eastAsia="en-US" w:bidi="ar-SA"/>
      </w:rPr>
    </w:lvl>
    <w:lvl w:ilvl="7" w:tplc="E98ADB42">
      <w:numFmt w:val="bullet"/>
      <w:lvlText w:val="•"/>
      <w:lvlJc w:val="left"/>
      <w:pPr>
        <w:ind w:left="6593" w:hanging="291"/>
      </w:pPr>
      <w:rPr>
        <w:rFonts w:hint="default"/>
        <w:lang w:val="ru-RU" w:eastAsia="en-US" w:bidi="ar-SA"/>
      </w:rPr>
    </w:lvl>
    <w:lvl w:ilvl="8" w:tplc="206292B2">
      <w:numFmt w:val="bullet"/>
      <w:lvlText w:val="•"/>
      <w:lvlJc w:val="left"/>
      <w:pPr>
        <w:ind w:left="7662" w:hanging="291"/>
      </w:pPr>
      <w:rPr>
        <w:rFonts w:hint="default"/>
        <w:lang w:val="ru-RU" w:eastAsia="en-US" w:bidi="ar-SA"/>
      </w:rPr>
    </w:lvl>
  </w:abstractNum>
  <w:abstractNum w:abstractNumId="27">
    <w:nsid w:val="7FFE0BCB"/>
    <w:multiLevelType w:val="hybridMultilevel"/>
    <w:tmpl w:val="2FD44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7"/>
  </w:num>
  <w:num w:numId="5">
    <w:abstractNumId w:val="14"/>
  </w:num>
  <w:num w:numId="6">
    <w:abstractNumId w:val="6"/>
  </w:num>
  <w:num w:numId="7">
    <w:abstractNumId w:val="15"/>
  </w:num>
  <w:num w:numId="8">
    <w:abstractNumId w:val="23"/>
  </w:num>
  <w:num w:numId="9">
    <w:abstractNumId w:val="8"/>
  </w:num>
  <w:num w:numId="10">
    <w:abstractNumId w:val="1"/>
  </w:num>
  <w:num w:numId="11">
    <w:abstractNumId w:val="26"/>
  </w:num>
  <w:num w:numId="12">
    <w:abstractNumId w:val="21"/>
  </w:num>
  <w:num w:numId="13">
    <w:abstractNumId w:val="4"/>
  </w:num>
  <w:num w:numId="14">
    <w:abstractNumId w:val="20"/>
  </w:num>
  <w:num w:numId="15">
    <w:abstractNumId w:val="18"/>
  </w:num>
  <w:num w:numId="16">
    <w:abstractNumId w:val="22"/>
  </w:num>
  <w:num w:numId="17">
    <w:abstractNumId w:val="0"/>
  </w:num>
  <w:num w:numId="18">
    <w:abstractNumId w:val="7"/>
  </w:num>
  <w:num w:numId="19">
    <w:abstractNumId w:val="12"/>
  </w:num>
  <w:num w:numId="20">
    <w:abstractNumId w:val="13"/>
  </w:num>
  <w:num w:numId="21">
    <w:abstractNumId w:val="25"/>
  </w:num>
  <w:num w:numId="22">
    <w:abstractNumId w:val="24"/>
  </w:num>
  <w:num w:numId="23">
    <w:abstractNumId w:val="17"/>
  </w:num>
  <w:num w:numId="24">
    <w:abstractNumId w:val="2"/>
  </w:num>
  <w:num w:numId="25">
    <w:abstractNumId w:val="5"/>
  </w:num>
  <w:num w:numId="26">
    <w:abstractNumId w:val="19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2D"/>
    <w:rsid w:val="00017734"/>
    <w:rsid w:val="00025A74"/>
    <w:rsid w:val="00031E15"/>
    <w:rsid w:val="00034BE8"/>
    <w:rsid w:val="00070F6E"/>
    <w:rsid w:val="00074ABA"/>
    <w:rsid w:val="000850A5"/>
    <w:rsid w:val="0009587E"/>
    <w:rsid w:val="00096EF1"/>
    <w:rsid w:val="000A5A1C"/>
    <w:rsid w:val="000B0AA7"/>
    <w:rsid w:val="000C0128"/>
    <w:rsid w:val="000C1495"/>
    <w:rsid w:val="000C2223"/>
    <w:rsid w:val="000C2639"/>
    <w:rsid w:val="000C279D"/>
    <w:rsid w:val="000D332D"/>
    <w:rsid w:val="000D544E"/>
    <w:rsid w:val="000D7873"/>
    <w:rsid w:val="000E603D"/>
    <w:rsid w:val="000F3AAE"/>
    <w:rsid w:val="00101182"/>
    <w:rsid w:val="001066E9"/>
    <w:rsid w:val="00113467"/>
    <w:rsid w:val="00120E01"/>
    <w:rsid w:val="00120E7C"/>
    <w:rsid w:val="00125824"/>
    <w:rsid w:val="001419C5"/>
    <w:rsid w:val="001617B7"/>
    <w:rsid w:val="001775F4"/>
    <w:rsid w:val="001939EA"/>
    <w:rsid w:val="0019508C"/>
    <w:rsid w:val="001B11B2"/>
    <w:rsid w:val="001B1CC8"/>
    <w:rsid w:val="001B74B6"/>
    <w:rsid w:val="001D51F2"/>
    <w:rsid w:val="001E253D"/>
    <w:rsid w:val="001E7D49"/>
    <w:rsid w:val="001F2055"/>
    <w:rsid w:val="001F3208"/>
    <w:rsid w:val="0020509F"/>
    <w:rsid w:val="002161A0"/>
    <w:rsid w:val="00220D21"/>
    <w:rsid w:val="0023380B"/>
    <w:rsid w:val="0024489F"/>
    <w:rsid w:val="00260FFA"/>
    <w:rsid w:val="0026389B"/>
    <w:rsid w:val="0026674C"/>
    <w:rsid w:val="002A77D0"/>
    <w:rsid w:val="002A7DDB"/>
    <w:rsid w:val="002B1166"/>
    <w:rsid w:val="002C3D5B"/>
    <w:rsid w:val="002C7203"/>
    <w:rsid w:val="002D0464"/>
    <w:rsid w:val="002D11ED"/>
    <w:rsid w:val="002D4992"/>
    <w:rsid w:val="002D6F1D"/>
    <w:rsid w:val="002E0B8C"/>
    <w:rsid w:val="002E311A"/>
    <w:rsid w:val="002F587B"/>
    <w:rsid w:val="002F72BF"/>
    <w:rsid w:val="0031239D"/>
    <w:rsid w:val="00312934"/>
    <w:rsid w:val="003237A1"/>
    <w:rsid w:val="003311C8"/>
    <w:rsid w:val="00333B85"/>
    <w:rsid w:val="003350C5"/>
    <w:rsid w:val="003536BB"/>
    <w:rsid w:val="003703E8"/>
    <w:rsid w:val="00371426"/>
    <w:rsid w:val="0037336F"/>
    <w:rsid w:val="00374EC2"/>
    <w:rsid w:val="003947D0"/>
    <w:rsid w:val="003958B8"/>
    <w:rsid w:val="003B104B"/>
    <w:rsid w:val="003B79CD"/>
    <w:rsid w:val="003B7D71"/>
    <w:rsid w:val="003C5FBD"/>
    <w:rsid w:val="003C6F3C"/>
    <w:rsid w:val="003D0D99"/>
    <w:rsid w:val="003D484C"/>
    <w:rsid w:val="003D63F3"/>
    <w:rsid w:val="003E2259"/>
    <w:rsid w:val="003E2A2C"/>
    <w:rsid w:val="003E338E"/>
    <w:rsid w:val="003F760E"/>
    <w:rsid w:val="003F7FF5"/>
    <w:rsid w:val="00414E5D"/>
    <w:rsid w:val="00417D63"/>
    <w:rsid w:val="00424F93"/>
    <w:rsid w:val="00425240"/>
    <w:rsid w:val="00427468"/>
    <w:rsid w:val="004359B2"/>
    <w:rsid w:val="00443D4A"/>
    <w:rsid w:val="00447149"/>
    <w:rsid w:val="00467521"/>
    <w:rsid w:val="00470681"/>
    <w:rsid w:val="004738EE"/>
    <w:rsid w:val="00473BF3"/>
    <w:rsid w:val="00473F63"/>
    <w:rsid w:val="0048006B"/>
    <w:rsid w:val="00481D90"/>
    <w:rsid w:val="004875F9"/>
    <w:rsid w:val="00487BC2"/>
    <w:rsid w:val="004A0CB8"/>
    <w:rsid w:val="004A205E"/>
    <w:rsid w:val="004A2776"/>
    <w:rsid w:val="004C6545"/>
    <w:rsid w:val="004C671C"/>
    <w:rsid w:val="004D4D4A"/>
    <w:rsid w:val="00510A8E"/>
    <w:rsid w:val="00521337"/>
    <w:rsid w:val="00523707"/>
    <w:rsid w:val="005318E6"/>
    <w:rsid w:val="00532662"/>
    <w:rsid w:val="0058356B"/>
    <w:rsid w:val="005837E2"/>
    <w:rsid w:val="00586183"/>
    <w:rsid w:val="00590A3A"/>
    <w:rsid w:val="005915DE"/>
    <w:rsid w:val="005938D0"/>
    <w:rsid w:val="005A3187"/>
    <w:rsid w:val="005B0CDF"/>
    <w:rsid w:val="005B66DB"/>
    <w:rsid w:val="005C3AB3"/>
    <w:rsid w:val="005C6584"/>
    <w:rsid w:val="005D0E7D"/>
    <w:rsid w:val="005E5671"/>
    <w:rsid w:val="00607D6E"/>
    <w:rsid w:val="00611295"/>
    <w:rsid w:val="0061501F"/>
    <w:rsid w:val="006345E3"/>
    <w:rsid w:val="0065079C"/>
    <w:rsid w:val="00660B24"/>
    <w:rsid w:val="00663983"/>
    <w:rsid w:val="00666A20"/>
    <w:rsid w:val="00687E07"/>
    <w:rsid w:val="00691D44"/>
    <w:rsid w:val="006943F2"/>
    <w:rsid w:val="00695468"/>
    <w:rsid w:val="006B50B1"/>
    <w:rsid w:val="006B5F74"/>
    <w:rsid w:val="006C5A15"/>
    <w:rsid w:val="006D530C"/>
    <w:rsid w:val="006F4AB1"/>
    <w:rsid w:val="0072433F"/>
    <w:rsid w:val="00727619"/>
    <w:rsid w:val="00732992"/>
    <w:rsid w:val="007343A0"/>
    <w:rsid w:val="00736670"/>
    <w:rsid w:val="0074135F"/>
    <w:rsid w:val="00750AFE"/>
    <w:rsid w:val="00752D97"/>
    <w:rsid w:val="0075676E"/>
    <w:rsid w:val="0076375E"/>
    <w:rsid w:val="00767307"/>
    <w:rsid w:val="007679B0"/>
    <w:rsid w:val="00771132"/>
    <w:rsid w:val="00771539"/>
    <w:rsid w:val="00775104"/>
    <w:rsid w:val="00790B55"/>
    <w:rsid w:val="00793862"/>
    <w:rsid w:val="00795DE0"/>
    <w:rsid w:val="007A426E"/>
    <w:rsid w:val="007B35B4"/>
    <w:rsid w:val="007C450D"/>
    <w:rsid w:val="007D1CAF"/>
    <w:rsid w:val="007D32CE"/>
    <w:rsid w:val="007D766A"/>
    <w:rsid w:val="007F249C"/>
    <w:rsid w:val="007F7877"/>
    <w:rsid w:val="008026E9"/>
    <w:rsid w:val="0081788A"/>
    <w:rsid w:val="00822F7E"/>
    <w:rsid w:val="0082303E"/>
    <w:rsid w:val="008356EE"/>
    <w:rsid w:val="008421B3"/>
    <w:rsid w:val="008449B4"/>
    <w:rsid w:val="008511BD"/>
    <w:rsid w:val="0085168C"/>
    <w:rsid w:val="00862950"/>
    <w:rsid w:val="00862EBE"/>
    <w:rsid w:val="00881812"/>
    <w:rsid w:val="008824DD"/>
    <w:rsid w:val="00885E68"/>
    <w:rsid w:val="008A47D9"/>
    <w:rsid w:val="008A4B1E"/>
    <w:rsid w:val="008B57DE"/>
    <w:rsid w:val="008B5A26"/>
    <w:rsid w:val="008B7270"/>
    <w:rsid w:val="008C2CAB"/>
    <w:rsid w:val="008C48AD"/>
    <w:rsid w:val="008D3449"/>
    <w:rsid w:val="008F4D0B"/>
    <w:rsid w:val="00911E06"/>
    <w:rsid w:val="009211FA"/>
    <w:rsid w:val="00924240"/>
    <w:rsid w:val="00927FCF"/>
    <w:rsid w:val="00935FB1"/>
    <w:rsid w:val="00945D84"/>
    <w:rsid w:val="009649E2"/>
    <w:rsid w:val="00966833"/>
    <w:rsid w:val="00973B7E"/>
    <w:rsid w:val="00980928"/>
    <w:rsid w:val="00995786"/>
    <w:rsid w:val="00997AE2"/>
    <w:rsid w:val="009A003D"/>
    <w:rsid w:val="009A103D"/>
    <w:rsid w:val="009A43E9"/>
    <w:rsid w:val="009A4646"/>
    <w:rsid w:val="009A4EE0"/>
    <w:rsid w:val="009B295B"/>
    <w:rsid w:val="009B552A"/>
    <w:rsid w:val="009D1736"/>
    <w:rsid w:val="009D2FAC"/>
    <w:rsid w:val="009D75CE"/>
    <w:rsid w:val="009F0C28"/>
    <w:rsid w:val="009F109E"/>
    <w:rsid w:val="009F172C"/>
    <w:rsid w:val="009F537E"/>
    <w:rsid w:val="00A0280D"/>
    <w:rsid w:val="00A06563"/>
    <w:rsid w:val="00A1374A"/>
    <w:rsid w:val="00A164AD"/>
    <w:rsid w:val="00A221E1"/>
    <w:rsid w:val="00A3730D"/>
    <w:rsid w:val="00A61741"/>
    <w:rsid w:val="00A62C0D"/>
    <w:rsid w:val="00A67187"/>
    <w:rsid w:val="00A720E8"/>
    <w:rsid w:val="00A850A7"/>
    <w:rsid w:val="00A85CE4"/>
    <w:rsid w:val="00A9348D"/>
    <w:rsid w:val="00A96157"/>
    <w:rsid w:val="00AA19A3"/>
    <w:rsid w:val="00AB50B0"/>
    <w:rsid w:val="00AB5888"/>
    <w:rsid w:val="00AC21F3"/>
    <w:rsid w:val="00AC642E"/>
    <w:rsid w:val="00AC6ED9"/>
    <w:rsid w:val="00AF45EF"/>
    <w:rsid w:val="00AF5B31"/>
    <w:rsid w:val="00B04BB3"/>
    <w:rsid w:val="00B134CA"/>
    <w:rsid w:val="00B15A4B"/>
    <w:rsid w:val="00B168E7"/>
    <w:rsid w:val="00B410C6"/>
    <w:rsid w:val="00B414B6"/>
    <w:rsid w:val="00B44F3A"/>
    <w:rsid w:val="00B451FF"/>
    <w:rsid w:val="00B4771D"/>
    <w:rsid w:val="00B52FC5"/>
    <w:rsid w:val="00B6336A"/>
    <w:rsid w:val="00B64B0B"/>
    <w:rsid w:val="00B64B94"/>
    <w:rsid w:val="00B679DF"/>
    <w:rsid w:val="00B7458D"/>
    <w:rsid w:val="00B8395E"/>
    <w:rsid w:val="00B87804"/>
    <w:rsid w:val="00BA3465"/>
    <w:rsid w:val="00BA464E"/>
    <w:rsid w:val="00BA5C09"/>
    <w:rsid w:val="00BB68AB"/>
    <w:rsid w:val="00BC333A"/>
    <w:rsid w:val="00BC4BB4"/>
    <w:rsid w:val="00BC4D8D"/>
    <w:rsid w:val="00BC67BF"/>
    <w:rsid w:val="00BD30CD"/>
    <w:rsid w:val="00BE2F26"/>
    <w:rsid w:val="00BF18E6"/>
    <w:rsid w:val="00BF2962"/>
    <w:rsid w:val="00C023A2"/>
    <w:rsid w:val="00C05080"/>
    <w:rsid w:val="00C17DE5"/>
    <w:rsid w:val="00C4742B"/>
    <w:rsid w:val="00C50F74"/>
    <w:rsid w:val="00C56431"/>
    <w:rsid w:val="00C5673C"/>
    <w:rsid w:val="00C56E06"/>
    <w:rsid w:val="00C6009A"/>
    <w:rsid w:val="00C74D36"/>
    <w:rsid w:val="00C763D6"/>
    <w:rsid w:val="00C92B71"/>
    <w:rsid w:val="00C94B3D"/>
    <w:rsid w:val="00C96311"/>
    <w:rsid w:val="00CA089C"/>
    <w:rsid w:val="00CA285A"/>
    <w:rsid w:val="00CA3FCE"/>
    <w:rsid w:val="00CB39B6"/>
    <w:rsid w:val="00CC63F9"/>
    <w:rsid w:val="00CC7B60"/>
    <w:rsid w:val="00CE6BA1"/>
    <w:rsid w:val="00CF2224"/>
    <w:rsid w:val="00D0084E"/>
    <w:rsid w:val="00D01615"/>
    <w:rsid w:val="00D02B93"/>
    <w:rsid w:val="00D154F0"/>
    <w:rsid w:val="00D15A48"/>
    <w:rsid w:val="00D17320"/>
    <w:rsid w:val="00D1791C"/>
    <w:rsid w:val="00D21BE0"/>
    <w:rsid w:val="00D26CC9"/>
    <w:rsid w:val="00D3239D"/>
    <w:rsid w:val="00D42686"/>
    <w:rsid w:val="00D62BC0"/>
    <w:rsid w:val="00D64D3F"/>
    <w:rsid w:val="00D8010E"/>
    <w:rsid w:val="00D87E0C"/>
    <w:rsid w:val="00D91BB4"/>
    <w:rsid w:val="00D971A8"/>
    <w:rsid w:val="00D97E9A"/>
    <w:rsid w:val="00DA2870"/>
    <w:rsid w:val="00DB3C1B"/>
    <w:rsid w:val="00DB4DBC"/>
    <w:rsid w:val="00DB4ED4"/>
    <w:rsid w:val="00DC3B91"/>
    <w:rsid w:val="00DE0316"/>
    <w:rsid w:val="00DE0C5F"/>
    <w:rsid w:val="00DE1855"/>
    <w:rsid w:val="00DE779D"/>
    <w:rsid w:val="00DF51D5"/>
    <w:rsid w:val="00E00970"/>
    <w:rsid w:val="00E0304F"/>
    <w:rsid w:val="00E0589D"/>
    <w:rsid w:val="00E12F96"/>
    <w:rsid w:val="00E20F27"/>
    <w:rsid w:val="00E236FE"/>
    <w:rsid w:val="00E23E31"/>
    <w:rsid w:val="00E27B86"/>
    <w:rsid w:val="00E32D77"/>
    <w:rsid w:val="00E40F22"/>
    <w:rsid w:val="00E41E08"/>
    <w:rsid w:val="00E43B55"/>
    <w:rsid w:val="00E45081"/>
    <w:rsid w:val="00E462C2"/>
    <w:rsid w:val="00E46A8E"/>
    <w:rsid w:val="00E92F42"/>
    <w:rsid w:val="00EB54D0"/>
    <w:rsid w:val="00EB70A4"/>
    <w:rsid w:val="00EE4618"/>
    <w:rsid w:val="00EE7DD7"/>
    <w:rsid w:val="00EF52FF"/>
    <w:rsid w:val="00F02C39"/>
    <w:rsid w:val="00F034E8"/>
    <w:rsid w:val="00F058E7"/>
    <w:rsid w:val="00F05EAA"/>
    <w:rsid w:val="00F1763E"/>
    <w:rsid w:val="00F25941"/>
    <w:rsid w:val="00F3156C"/>
    <w:rsid w:val="00F46BB4"/>
    <w:rsid w:val="00F46C2D"/>
    <w:rsid w:val="00F53504"/>
    <w:rsid w:val="00F541E7"/>
    <w:rsid w:val="00F6368C"/>
    <w:rsid w:val="00F64168"/>
    <w:rsid w:val="00F66E01"/>
    <w:rsid w:val="00F70880"/>
    <w:rsid w:val="00F7275C"/>
    <w:rsid w:val="00F73A3B"/>
    <w:rsid w:val="00F83D22"/>
    <w:rsid w:val="00FA6CD6"/>
    <w:rsid w:val="00FA7648"/>
    <w:rsid w:val="00FC4978"/>
    <w:rsid w:val="00FC7470"/>
    <w:rsid w:val="00FD0867"/>
    <w:rsid w:val="00FE6182"/>
    <w:rsid w:val="00FE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11C8"/>
    <w:pPr>
      <w:widowControl w:val="0"/>
      <w:autoSpaceDE w:val="0"/>
      <w:autoSpaceDN w:val="0"/>
      <w:spacing w:after="0" w:line="240" w:lineRule="auto"/>
      <w:ind w:left="436" w:right="69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6C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6C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6C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1"/>
    <w:qFormat/>
    <w:rsid w:val="00D016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344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7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BC2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B168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1"/>
    <w:rsid w:val="00B168E7"/>
    <w:rPr>
      <w:rFonts w:ascii="Times New Roman" w:eastAsia="Times New Roman" w:hAnsi="Times New Roman" w:cs="Times New Roman"/>
      <w:sz w:val="27"/>
      <w:szCs w:val="27"/>
    </w:rPr>
  </w:style>
  <w:style w:type="character" w:customStyle="1" w:styleId="apple-style-span">
    <w:name w:val="apple-style-span"/>
    <w:basedOn w:val="a0"/>
    <w:rsid w:val="009A103D"/>
  </w:style>
  <w:style w:type="paragraph" w:customStyle="1" w:styleId="Default">
    <w:name w:val="Default"/>
    <w:rsid w:val="00EB5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311C8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rsid w:val="00F541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F541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11C8"/>
    <w:pPr>
      <w:widowControl w:val="0"/>
      <w:autoSpaceDE w:val="0"/>
      <w:autoSpaceDN w:val="0"/>
      <w:spacing w:after="0" w:line="240" w:lineRule="auto"/>
      <w:ind w:left="436" w:right="69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6C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6C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6C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1"/>
    <w:qFormat/>
    <w:rsid w:val="00D016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344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7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BC2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B168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1"/>
    <w:rsid w:val="00B168E7"/>
    <w:rPr>
      <w:rFonts w:ascii="Times New Roman" w:eastAsia="Times New Roman" w:hAnsi="Times New Roman" w:cs="Times New Roman"/>
      <w:sz w:val="27"/>
      <w:szCs w:val="27"/>
    </w:rPr>
  </w:style>
  <w:style w:type="character" w:customStyle="1" w:styleId="apple-style-span">
    <w:name w:val="apple-style-span"/>
    <w:basedOn w:val="a0"/>
    <w:rsid w:val="009A103D"/>
  </w:style>
  <w:style w:type="paragraph" w:customStyle="1" w:styleId="Default">
    <w:name w:val="Default"/>
    <w:rsid w:val="00EB5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311C8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rsid w:val="00F541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F541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E812327DB9CD8BA336F24871E7FF327E7959DAE321E2D5E16E32501B95291EDDF07403154B993184BE3B418Dk8SA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6E812327DB9CD8BA336F24871E7FF327E785BDAE72BE2D5E16E32501B95291ECFF02C0F1540833183AB6D10CBDD0BBBCCE71F79DC9D30B2k5S1K" TargetMode="External"/><Relationship Id="rId12" Type="http://schemas.openxmlformats.org/officeDocument/2006/relationships/hyperlink" Target="consultantplus://offline/ref=B6E812327DB9CD8BA336F24871E7FF327B7C5CD5E225E2D5E16E32501B95291EDDF07403154B993184BE3B418Dk8S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0810&amp;dst=372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0810&amp;dst=370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6E812327DB9CD8BA336F24871E7FF32797D5DDBE124E2D5E16E32501B95291EDDF07403154B993184BE3B418Dk8S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40914-0554-42BE-B2CF-3DDBC475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4511</Words>
  <Characters>25717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Tanya</cp:lastModifiedBy>
  <cp:revision>3</cp:revision>
  <cp:lastPrinted>2025-03-06T01:55:00Z</cp:lastPrinted>
  <dcterms:created xsi:type="dcterms:W3CDTF">2025-03-11T02:43:00Z</dcterms:created>
  <dcterms:modified xsi:type="dcterms:W3CDTF">2025-04-22T09:09:00Z</dcterms:modified>
</cp:coreProperties>
</file>